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7D53B6" w14:textId="2E1A0C2D" w:rsidR="009045FB" w:rsidRPr="00480C8E" w:rsidRDefault="00F035B8" w:rsidP="009045FB">
      <w:pPr>
        <w:spacing w:after="60" w:line="240" w:lineRule="auto"/>
        <w:rPr>
          <w:b/>
          <w:color w:val="263844"/>
          <w:sz w:val="24"/>
          <w:szCs w:val="24"/>
        </w:rPr>
      </w:pPr>
      <w:r>
        <w:rPr>
          <w:b/>
          <w:noProof/>
          <w:color w:val="263844"/>
          <w:sz w:val="24"/>
          <w:szCs w:val="24"/>
          <w:lang w:eastAsia="en-AU"/>
        </w:rPr>
        <mc:AlternateContent>
          <mc:Choice Requires="wps">
            <w:drawing>
              <wp:anchor distT="0" distB="0" distL="114300" distR="114300" simplePos="0" relativeHeight="251659264" behindDoc="0" locked="0" layoutInCell="1" allowOverlap="1" wp14:anchorId="0EF9779F" wp14:editId="1110B1B5">
                <wp:simplePos x="0" y="0"/>
                <wp:positionH relativeFrom="column">
                  <wp:posOffset>-95250</wp:posOffset>
                </wp:positionH>
                <wp:positionV relativeFrom="paragraph">
                  <wp:posOffset>113665</wp:posOffset>
                </wp:positionV>
                <wp:extent cx="6422390" cy="69151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422390" cy="691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A37EA8" w14:textId="6A8F7C3C" w:rsidR="009045FB" w:rsidRPr="00824633" w:rsidRDefault="00974245" w:rsidP="009045FB">
                            <w:pPr>
                              <w:spacing w:after="60" w:line="204" w:lineRule="auto"/>
                              <w:rPr>
                                <w:b/>
                                <w:color w:val="263844"/>
                                <w:sz w:val="52"/>
                                <w:szCs w:val="52"/>
                              </w:rPr>
                            </w:pPr>
                            <w:r>
                              <w:rPr>
                                <w:b/>
                                <w:color w:val="263844"/>
                                <w:sz w:val="52"/>
                                <w:szCs w:val="52"/>
                              </w:rPr>
                              <w:t xml:space="preserve">Helping children learn – the </w:t>
                            </w:r>
                            <w:r w:rsidR="009045FB">
                              <w:rPr>
                                <w:b/>
                                <w:color w:val="263844"/>
                                <w:sz w:val="52"/>
                                <w:szCs w:val="52"/>
                              </w:rPr>
                              <w:t xml:space="preserve">primary </w:t>
                            </w:r>
                            <w:r>
                              <w:rPr>
                                <w:b/>
                                <w:color w:val="263844"/>
                                <w:sz w:val="52"/>
                                <w:szCs w:val="52"/>
                              </w:rPr>
                              <w:t>years</w:t>
                            </w:r>
                          </w:p>
                          <w:p w14:paraId="3212E491" w14:textId="77777777" w:rsidR="00F035B8" w:rsidRDefault="00F035B8" w:rsidP="00F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9779F" id="_x0000_t202" coordsize="21600,21600" o:spt="202" path="m,l,21600r21600,l21600,xe">
                <v:stroke joinstyle="miter"/>
                <v:path gradientshapeok="t" o:connecttype="rect"/>
              </v:shapetype>
              <v:shape id="Text Box 1" o:spid="_x0000_s1026" type="#_x0000_t202" style="position:absolute;margin-left:-7.5pt;margin-top:8.95pt;width:505.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" filled="f" stroked="f">
                <v:textbox>
                  <w:txbxContent>
                    <w:p w14:paraId="21A37EA8" w14:textId="6A8F7C3C" w:rsidR="009045FB" w:rsidRPr="00824633" w:rsidRDefault="00974245" w:rsidP="009045FB">
                      <w:pPr>
                        <w:spacing w:after="60" w:line="204" w:lineRule="auto"/>
                        <w:rPr>
                          <w:b/>
                          <w:color w:val="263844"/>
                          <w:sz w:val="52"/>
                          <w:szCs w:val="52"/>
                        </w:rPr>
                      </w:pPr>
                      <w:r>
                        <w:rPr>
                          <w:b/>
                          <w:color w:val="263844"/>
                          <w:sz w:val="52"/>
                          <w:szCs w:val="52"/>
                        </w:rPr>
                        <w:t xml:space="preserve">Helping children learn – the </w:t>
                      </w:r>
                      <w:r w:rsidR="009045FB">
                        <w:rPr>
                          <w:b/>
                          <w:color w:val="263844"/>
                          <w:sz w:val="52"/>
                          <w:szCs w:val="52"/>
                        </w:rPr>
                        <w:t xml:space="preserve">primary </w:t>
                      </w:r>
                      <w:r>
                        <w:rPr>
                          <w:b/>
                          <w:color w:val="263844"/>
                          <w:sz w:val="52"/>
                          <w:szCs w:val="52"/>
                        </w:rPr>
                        <w:t>years</w:t>
                      </w:r>
                    </w:p>
                    <w:p w14:paraId="3212E491" w14:textId="77777777" w:rsidR="00F035B8" w:rsidRDefault="00F035B8" w:rsidP="00F035B8"/>
                  </w:txbxContent>
                </v:textbox>
                <w10:wrap type="square"/>
              </v:shape>
            </w:pict>
          </mc:Fallback>
        </mc:AlternateContent>
      </w:r>
      <w:r w:rsidR="00CB2E01">
        <w:rPr>
          <w:b/>
          <w:color w:val="263844"/>
          <w:sz w:val="24"/>
          <w:szCs w:val="24"/>
        </w:rPr>
        <w:t>T</w:t>
      </w:r>
      <w:r w:rsidR="009045FB" w:rsidRPr="00986CF0">
        <w:rPr>
          <w:b/>
          <w:color w:val="263844"/>
          <w:sz w:val="24"/>
          <w:szCs w:val="24"/>
        </w:rPr>
        <w:t>he difference you can make</w:t>
      </w:r>
    </w:p>
    <w:p w14:paraId="01E491DD" w14:textId="2E016E7E" w:rsidR="00AD0904" w:rsidRPr="00AD0904" w:rsidRDefault="00AD0904" w:rsidP="00AD0904">
      <w:pPr>
        <w:spacing w:after="60" w:line="240" w:lineRule="auto"/>
        <w:rPr>
          <w:color w:val="404040"/>
          <w:sz w:val="19"/>
          <w:szCs w:val="19"/>
        </w:rPr>
      </w:pPr>
      <w:r w:rsidRPr="00AD0904">
        <w:rPr>
          <w:color w:val="404040"/>
          <w:sz w:val="19"/>
          <w:szCs w:val="19"/>
        </w:rPr>
        <w:t>Your child learns every</w:t>
      </w:r>
      <w:r w:rsidR="00C04EBB">
        <w:rPr>
          <w:color w:val="404040"/>
          <w:sz w:val="19"/>
          <w:szCs w:val="19"/>
        </w:rPr>
        <w:t xml:space="preserve"> </w:t>
      </w:r>
      <w:r w:rsidRPr="00AD0904">
        <w:rPr>
          <w:color w:val="404040"/>
          <w:sz w:val="19"/>
          <w:szCs w:val="19"/>
        </w:rPr>
        <w:t xml:space="preserve">day and </w:t>
      </w:r>
      <w:proofErr w:type="spellStart"/>
      <w:r w:rsidRPr="00AD0904">
        <w:rPr>
          <w:color w:val="404040"/>
          <w:sz w:val="19"/>
          <w:szCs w:val="19"/>
        </w:rPr>
        <w:t>every</w:t>
      </w:r>
      <w:r w:rsidR="00C04EBB">
        <w:rPr>
          <w:color w:val="404040"/>
          <w:sz w:val="19"/>
          <w:szCs w:val="19"/>
        </w:rPr>
        <w:t xml:space="preserve"> </w:t>
      </w:r>
      <w:r w:rsidRPr="00AD0904">
        <w:rPr>
          <w:color w:val="404040"/>
          <w:sz w:val="19"/>
          <w:szCs w:val="19"/>
        </w:rPr>
        <w:t>where</w:t>
      </w:r>
      <w:proofErr w:type="spellEnd"/>
      <w:r w:rsidRPr="00AD0904">
        <w:rPr>
          <w:color w:val="404040"/>
          <w:sz w:val="19"/>
          <w:szCs w:val="19"/>
        </w:rPr>
        <w:t>, at home</w:t>
      </w:r>
      <w:r w:rsidR="00C04EBB">
        <w:rPr>
          <w:color w:val="404040"/>
          <w:sz w:val="19"/>
          <w:szCs w:val="19"/>
        </w:rPr>
        <w:t>,</w:t>
      </w:r>
      <w:r w:rsidRPr="00AD0904">
        <w:rPr>
          <w:color w:val="404040"/>
          <w:sz w:val="19"/>
          <w:szCs w:val="19"/>
        </w:rPr>
        <w:t xml:space="preserve"> at school</w:t>
      </w:r>
      <w:r w:rsidR="00C04EBB">
        <w:rPr>
          <w:color w:val="404040"/>
          <w:sz w:val="19"/>
          <w:szCs w:val="19"/>
        </w:rPr>
        <w:t xml:space="preserve"> and in the community.  </w:t>
      </w:r>
    </w:p>
    <w:p w14:paraId="38BC7758" w14:textId="149CDD1C" w:rsidR="00AD0904" w:rsidRPr="00AD0904" w:rsidRDefault="00AD0904" w:rsidP="00AD0904">
      <w:pPr>
        <w:spacing w:after="60" w:line="240" w:lineRule="auto"/>
        <w:rPr>
          <w:color w:val="404040"/>
          <w:sz w:val="19"/>
          <w:szCs w:val="19"/>
        </w:rPr>
      </w:pPr>
      <w:r w:rsidRPr="00AD0904">
        <w:rPr>
          <w:color w:val="404040"/>
          <w:sz w:val="19"/>
          <w:szCs w:val="19"/>
        </w:rPr>
        <w:t>How you support your child’s learning matters</w:t>
      </w:r>
      <w:r>
        <w:rPr>
          <w:color w:val="404040"/>
          <w:sz w:val="19"/>
          <w:szCs w:val="19"/>
        </w:rPr>
        <w:t>. Y</w:t>
      </w:r>
      <w:r w:rsidRPr="00AD0904">
        <w:rPr>
          <w:color w:val="404040"/>
          <w:sz w:val="19"/>
          <w:szCs w:val="19"/>
        </w:rPr>
        <w:t>ou have a key role in shaping their values, attitudes and approaches to learning at home and at school.</w:t>
      </w:r>
    </w:p>
    <w:p w14:paraId="4CAC6CE7" w14:textId="313B3D52" w:rsidR="009045FB" w:rsidRPr="002279F8" w:rsidRDefault="00AD0904" w:rsidP="00AD0904">
      <w:pPr>
        <w:spacing w:after="60" w:line="240" w:lineRule="auto"/>
        <w:rPr>
          <w:color w:val="404040"/>
          <w:sz w:val="19"/>
          <w:szCs w:val="19"/>
        </w:rPr>
      </w:pPr>
      <w:r w:rsidRPr="00AD0904">
        <w:rPr>
          <w:color w:val="404040"/>
          <w:sz w:val="19"/>
          <w:szCs w:val="19"/>
        </w:rPr>
        <w:t>There are simple things you can do to help your child thrive in their learning</w:t>
      </w:r>
    </w:p>
    <w:p w14:paraId="0DDABEED" w14:textId="77777777" w:rsidR="009045FB" w:rsidRPr="00480C8E" w:rsidRDefault="009045FB" w:rsidP="009045FB">
      <w:pPr>
        <w:spacing w:before="120" w:after="60" w:line="240" w:lineRule="auto"/>
        <w:rPr>
          <w:b/>
          <w:color w:val="263844"/>
          <w:sz w:val="24"/>
          <w:szCs w:val="24"/>
        </w:rPr>
      </w:pPr>
      <w:r w:rsidRPr="002279F8">
        <w:rPr>
          <w:b/>
          <w:color w:val="263844"/>
          <w:sz w:val="24"/>
          <w:szCs w:val="24"/>
        </w:rPr>
        <w:t>Aim high — believe in your child’s potential</w:t>
      </w:r>
    </w:p>
    <w:p w14:paraId="43FB8BE7" w14:textId="3B8C6B1B" w:rsidR="009045FB" w:rsidRPr="002279F8" w:rsidRDefault="009045FB" w:rsidP="009045FB">
      <w:pPr>
        <w:pStyle w:val="ListParagraph"/>
        <w:spacing w:after="60" w:line="240" w:lineRule="auto"/>
        <w:ind w:left="0"/>
        <w:rPr>
          <w:color w:val="404040"/>
          <w:sz w:val="19"/>
          <w:szCs w:val="19"/>
        </w:rPr>
      </w:pPr>
      <w:r w:rsidRPr="002279F8">
        <w:rPr>
          <w:color w:val="404040"/>
          <w:sz w:val="19"/>
          <w:szCs w:val="19"/>
        </w:rPr>
        <w:t xml:space="preserve">When a parent holds high aspirations for their child, they </w:t>
      </w:r>
      <w:r w:rsidR="00D35748">
        <w:rPr>
          <w:color w:val="404040"/>
          <w:sz w:val="19"/>
          <w:szCs w:val="19"/>
        </w:rPr>
        <w:br/>
      </w:r>
      <w:r w:rsidRPr="002279F8">
        <w:rPr>
          <w:color w:val="404040"/>
          <w:sz w:val="19"/>
          <w:szCs w:val="19"/>
        </w:rPr>
        <w:t>do better at school.</w:t>
      </w:r>
      <w:r w:rsidR="00C04EBB">
        <w:rPr>
          <w:color w:val="404040"/>
          <w:sz w:val="19"/>
          <w:szCs w:val="19"/>
        </w:rPr>
        <w:t xml:space="preserve">  </w:t>
      </w:r>
      <w:r w:rsidRPr="002279F8">
        <w:rPr>
          <w:color w:val="404040"/>
          <w:sz w:val="19"/>
          <w:szCs w:val="19"/>
        </w:rPr>
        <w:t xml:space="preserve">Showing your child you believe in them and their ability is powerful. It builds </w:t>
      </w:r>
      <w:r w:rsidR="00C04EBB">
        <w:rPr>
          <w:color w:val="404040"/>
          <w:sz w:val="19"/>
          <w:szCs w:val="19"/>
        </w:rPr>
        <w:t>their</w:t>
      </w:r>
      <w:r w:rsidRPr="002279F8">
        <w:rPr>
          <w:color w:val="404040"/>
          <w:sz w:val="19"/>
          <w:szCs w:val="19"/>
        </w:rPr>
        <w:t xml:space="preserve"> confidence and helps them see themselves as someone who can do well. </w:t>
      </w:r>
    </w:p>
    <w:p w14:paraId="2432FC9A" w14:textId="77777777" w:rsidR="009045FB" w:rsidRDefault="009045FB" w:rsidP="009045FB">
      <w:pPr>
        <w:pStyle w:val="ListParagraph"/>
        <w:spacing w:after="60" w:line="240" w:lineRule="auto"/>
        <w:ind w:left="0"/>
        <w:rPr>
          <w:color w:val="404040"/>
          <w:sz w:val="19"/>
          <w:szCs w:val="19"/>
        </w:rPr>
      </w:pPr>
      <w:r w:rsidRPr="002279F8">
        <w:rPr>
          <w:color w:val="404040"/>
          <w:sz w:val="19"/>
          <w:szCs w:val="19"/>
        </w:rPr>
        <w:t>Research shows there’s a link between what parents believe about their child’s ability to do well and their actual achievements.</w:t>
      </w:r>
      <w:r>
        <w:rPr>
          <w:color w:val="404040"/>
          <w:sz w:val="19"/>
          <w:szCs w:val="19"/>
        </w:rPr>
        <w:t xml:space="preserve"> </w:t>
      </w:r>
    </w:p>
    <w:p w14:paraId="6037C8AA" w14:textId="38E47EE4" w:rsidR="009045FB" w:rsidRPr="002279F8" w:rsidRDefault="00C04EBB" w:rsidP="009045FB">
      <w:pPr>
        <w:spacing w:after="60" w:line="240" w:lineRule="auto"/>
        <w:rPr>
          <w:color w:val="404040"/>
          <w:sz w:val="19"/>
          <w:szCs w:val="19"/>
        </w:rPr>
      </w:pPr>
      <w:r>
        <w:rPr>
          <w:color w:val="404040"/>
          <w:sz w:val="19"/>
          <w:szCs w:val="19"/>
        </w:rPr>
        <w:t xml:space="preserve">Praise your child for trying hard, not just for doing well.  </w:t>
      </w:r>
      <w:r w:rsidR="009045FB" w:rsidRPr="002279F8">
        <w:rPr>
          <w:color w:val="404040"/>
          <w:sz w:val="19"/>
          <w:szCs w:val="19"/>
        </w:rPr>
        <w:t>Celebrate the little successes.</w:t>
      </w:r>
    </w:p>
    <w:p w14:paraId="68674D3D" w14:textId="248F14D8" w:rsidR="009045FB" w:rsidRDefault="00C04EBB" w:rsidP="009045FB">
      <w:pPr>
        <w:spacing w:after="60" w:line="240" w:lineRule="auto"/>
        <w:rPr>
          <w:color w:val="404040"/>
          <w:sz w:val="19"/>
          <w:szCs w:val="19"/>
        </w:rPr>
      </w:pPr>
      <w:r>
        <w:rPr>
          <w:color w:val="404040"/>
          <w:sz w:val="19"/>
          <w:szCs w:val="19"/>
        </w:rPr>
        <w:t xml:space="preserve">Talk to your child about their dreams for the future.  </w:t>
      </w:r>
      <w:r w:rsidR="009045FB" w:rsidRPr="002279F8">
        <w:rPr>
          <w:color w:val="404040"/>
          <w:sz w:val="19"/>
          <w:szCs w:val="19"/>
        </w:rPr>
        <w:t>This is important at any age. Talk to your child often about their hopes or ideas for the future.</w:t>
      </w:r>
    </w:p>
    <w:p w14:paraId="5E0AF952" w14:textId="77777777" w:rsidR="009045FB" w:rsidRPr="002279F8" w:rsidRDefault="009045FB" w:rsidP="009045FB">
      <w:pPr>
        <w:spacing w:before="120" w:after="60" w:line="240" w:lineRule="auto"/>
        <w:rPr>
          <w:b/>
          <w:color w:val="263844"/>
          <w:sz w:val="24"/>
          <w:szCs w:val="24"/>
        </w:rPr>
      </w:pPr>
      <w:r w:rsidRPr="002279F8">
        <w:rPr>
          <w:b/>
          <w:color w:val="263844"/>
          <w:sz w:val="24"/>
          <w:szCs w:val="24"/>
        </w:rPr>
        <w:t>Talk with and listen to your child</w:t>
      </w:r>
    </w:p>
    <w:p w14:paraId="68524E7B" w14:textId="254EAED7" w:rsidR="009045FB" w:rsidRPr="002279F8" w:rsidRDefault="009045FB" w:rsidP="009045FB">
      <w:pPr>
        <w:spacing w:after="60" w:line="240" w:lineRule="auto"/>
        <w:rPr>
          <w:color w:val="404040"/>
          <w:sz w:val="19"/>
          <w:szCs w:val="19"/>
        </w:rPr>
      </w:pPr>
      <w:r w:rsidRPr="002279F8">
        <w:rPr>
          <w:color w:val="404040"/>
          <w:sz w:val="19"/>
          <w:szCs w:val="19"/>
        </w:rPr>
        <w:t xml:space="preserve">When you spend time talking with your child it helps them </w:t>
      </w:r>
      <w:r>
        <w:rPr>
          <w:color w:val="404040"/>
          <w:sz w:val="19"/>
          <w:szCs w:val="19"/>
        </w:rPr>
        <w:br/>
      </w:r>
      <w:r w:rsidRPr="002279F8">
        <w:rPr>
          <w:color w:val="404040"/>
          <w:sz w:val="19"/>
          <w:szCs w:val="19"/>
        </w:rPr>
        <w:t xml:space="preserve">to learn and grow. Talk about what they: </w:t>
      </w:r>
    </w:p>
    <w:p w14:paraId="3899C4E3"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 xml:space="preserve">are learning at school </w:t>
      </w:r>
    </w:p>
    <w:p w14:paraId="7E230A22" w14:textId="77777777" w:rsidR="009045FB" w:rsidRPr="002279F8" w:rsidRDefault="009045FB" w:rsidP="009045FB">
      <w:pPr>
        <w:pStyle w:val="ListParagraph"/>
        <w:numPr>
          <w:ilvl w:val="0"/>
          <w:numId w:val="1"/>
        </w:numPr>
        <w:spacing w:after="60" w:line="240" w:lineRule="auto"/>
        <w:rPr>
          <w:color w:val="404040"/>
          <w:sz w:val="19"/>
          <w:szCs w:val="19"/>
        </w:rPr>
      </w:pPr>
      <w:proofErr w:type="gramStart"/>
      <w:r w:rsidRPr="002279F8">
        <w:rPr>
          <w:color w:val="404040"/>
          <w:sz w:val="19"/>
          <w:szCs w:val="19"/>
        </w:rPr>
        <w:t>enjoy</w:t>
      </w:r>
      <w:proofErr w:type="gramEnd"/>
      <w:r w:rsidRPr="002279F8">
        <w:rPr>
          <w:color w:val="404040"/>
          <w:sz w:val="19"/>
          <w:szCs w:val="19"/>
        </w:rPr>
        <w:t xml:space="preserve"> or find difficult. </w:t>
      </w:r>
    </w:p>
    <w:p w14:paraId="7E186C1B" w14:textId="3003C990" w:rsidR="009045FB" w:rsidRPr="002279F8" w:rsidRDefault="009045FB" w:rsidP="009045FB">
      <w:pPr>
        <w:spacing w:after="60" w:line="240" w:lineRule="auto"/>
        <w:rPr>
          <w:color w:val="404040"/>
          <w:sz w:val="19"/>
          <w:szCs w:val="19"/>
        </w:rPr>
      </w:pPr>
      <w:r w:rsidRPr="002279F8">
        <w:rPr>
          <w:color w:val="404040"/>
          <w:sz w:val="19"/>
          <w:szCs w:val="19"/>
        </w:rPr>
        <w:t xml:space="preserve">You can also talk about the times your family has spent together. You can tell stories about your own childhood, </w:t>
      </w:r>
      <w:r w:rsidR="00D35748">
        <w:rPr>
          <w:color w:val="404040"/>
          <w:sz w:val="19"/>
          <w:szCs w:val="19"/>
        </w:rPr>
        <w:br/>
      </w:r>
      <w:r w:rsidRPr="002279F8">
        <w:rPr>
          <w:color w:val="404040"/>
          <w:sz w:val="19"/>
          <w:szCs w:val="19"/>
        </w:rPr>
        <w:t>or talk about big ideas. It could be:</w:t>
      </w:r>
    </w:p>
    <w:p w14:paraId="09F840E5"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the things you and your family believe in</w:t>
      </w:r>
    </w:p>
    <w:p w14:paraId="13DE590D"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your culture</w:t>
      </w:r>
    </w:p>
    <w:p w14:paraId="540B029E"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 xml:space="preserve">science and nature </w:t>
      </w:r>
    </w:p>
    <w:p w14:paraId="45703865" w14:textId="06DC4124" w:rsidR="009045FB" w:rsidRPr="002279F8" w:rsidRDefault="009045FB" w:rsidP="009045FB">
      <w:pPr>
        <w:pStyle w:val="ListParagraph"/>
        <w:numPr>
          <w:ilvl w:val="0"/>
          <w:numId w:val="1"/>
        </w:numPr>
        <w:spacing w:after="60" w:line="240" w:lineRule="auto"/>
        <w:rPr>
          <w:color w:val="404040"/>
          <w:sz w:val="19"/>
          <w:szCs w:val="19"/>
        </w:rPr>
      </w:pPr>
      <w:proofErr w:type="gramStart"/>
      <w:r w:rsidRPr="002279F8">
        <w:rPr>
          <w:color w:val="404040"/>
          <w:sz w:val="19"/>
          <w:szCs w:val="19"/>
        </w:rPr>
        <w:t>important</w:t>
      </w:r>
      <w:proofErr w:type="gramEnd"/>
      <w:r w:rsidRPr="002279F8">
        <w:rPr>
          <w:color w:val="404040"/>
          <w:sz w:val="19"/>
          <w:szCs w:val="19"/>
        </w:rPr>
        <w:t xml:space="preserve"> issues that are happening in the community </w:t>
      </w:r>
      <w:r w:rsidR="00D35748">
        <w:rPr>
          <w:color w:val="404040"/>
          <w:sz w:val="19"/>
          <w:szCs w:val="19"/>
        </w:rPr>
        <w:br/>
      </w:r>
      <w:r w:rsidRPr="002279F8">
        <w:rPr>
          <w:color w:val="404040"/>
          <w:sz w:val="19"/>
          <w:szCs w:val="19"/>
        </w:rPr>
        <w:t>or the country.</w:t>
      </w:r>
    </w:p>
    <w:p w14:paraId="7D306217" w14:textId="6DC277E9" w:rsidR="009045FB" w:rsidRPr="002279F8" w:rsidRDefault="00C04EBB" w:rsidP="009045FB">
      <w:pPr>
        <w:spacing w:after="60" w:line="240" w:lineRule="auto"/>
        <w:rPr>
          <w:color w:val="404040"/>
          <w:sz w:val="19"/>
          <w:szCs w:val="19"/>
        </w:rPr>
      </w:pPr>
      <w:r>
        <w:rPr>
          <w:color w:val="404040"/>
          <w:sz w:val="19"/>
          <w:szCs w:val="19"/>
        </w:rPr>
        <w:t xml:space="preserve">This helps your child to understand the world around them and their place in it.  </w:t>
      </w:r>
    </w:p>
    <w:p w14:paraId="442FFFAC" w14:textId="1E112C0F" w:rsidR="009045FB" w:rsidRPr="002279F8" w:rsidRDefault="009045FB" w:rsidP="009045FB">
      <w:pPr>
        <w:spacing w:before="120" w:after="60" w:line="240" w:lineRule="auto"/>
        <w:rPr>
          <w:b/>
          <w:color w:val="263844"/>
          <w:sz w:val="20"/>
          <w:szCs w:val="24"/>
        </w:rPr>
      </w:pPr>
      <w:r w:rsidRPr="002279F8">
        <w:rPr>
          <w:b/>
          <w:color w:val="263844"/>
          <w:sz w:val="20"/>
          <w:szCs w:val="24"/>
        </w:rPr>
        <w:t>Ask specific questions to out draw information</w:t>
      </w:r>
    </w:p>
    <w:p w14:paraId="007031F2" w14:textId="77777777" w:rsidR="009045FB" w:rsidRPr="002279F8" w:rsidRDefault="009045FB" w:rsidP="009045FB">
      <w:pPr>
        <w:spacing w:after="60" w:line="240" w:lineRule="auto"/>
        <w:rPr>
          <w:color w:val="404040"/>
          <w:sz w:val="19"/>
          <w:szCs w:val="19"/>
        </w:rPr>
      </w:pPr>
      <w:r w:rsidRPr="002279F8">
        <w:rPr>
          <w:color w:val="404040"/>
          <w:sz w:val="19"/>
          <w:szCs w:val="19"/>
        </w:rPr>
        <w:t>Instead of ‘yes’ or ‘no’ questions, try open questions that encourage discussion.</w:t>
      </w:r>
    </w:p>
    <w:p w14:paraId="6B38B6D3"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How do you think you went with your maths or reading today?</w:t>
      </w:r>
    </w:p>
    <w:p w14:paraId="79CAB968"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What made you laugh today?</w:t>
      </w:r>
    </w:p>
    <w:p w14:paraId="7137C0CA"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Who was a helper today?</w:t>
      </w:r>
    </w:p>
    <w:p w14:paraId="02EC08E3" w14:textId="77777777" w:rsidR="009045FB" w:rsidRPr="002279F8" w:rsidRDefault="009045FB" w:rsidP="009045FB">
      <w:pPr>
        <w:pStyle w:val="ListParagraph"/>
        <w:numPr>
          <w:ilvl w:val="0"/>
          <w:numId w:val="1"/>
        </w:numPr>
        <w:spacing w:after="60" w:line="240" w:lineRule="auto"/>
        <w:rPr>
          <w:color w:val="404040"/>
          <w:sz w:val="19"/>
          <w:szCs w:val="19"/>
        </w:rPr>
      </w:pPr>
      <w:r w:rsidRPr="002279F8">
        <w:rPr>
          <w:color w:val="404040"/>
          <w:sz w:val="19"/>
          <w:szCs w:val="19"/>
        </w:rPr>
        <w:t>What was the most interesting thing you did today?</w:t>
      </w:r>
    </w:p>
    <w:p w14:paraId="6E4BC0B5" w14:textId="77777777" w:rsidR="009045FB" w:rsidRPr="002279F8" w:rsidRDefault="009045FB" w:rsidP="009045FB">
      <w:pPr>
        <w:spacing w:after="60" w:line="240" w:lineRule="auto"/>
        <w:rPr>
          <w:color w:val="404040"/>
          <w:sz w:val="19"/>
          <w:szCs w:val="19"/>
        </w:rPr>
      </w:pPr>
      <w:r w:rsidRPr="002279F8">
        <w:rPr>
          <w:color w:val="404040"/>
          <w:sz w:val="19"/>
          <w:szCs w:val="19"/>
        </w:rPr>
        <w:t>Keep trying, even if the answers are ‘good’ or ‘nothing’.</w:t>
      </w:r>
    </w:p>
    <w:p w14:paraId="6B2CD158" w14:textId="37B18858" w:rsidR="009045FB" w:rsidRPr="002279F8" w:rsidRDefault="009045FB" w:rsidP="009045FB">
      <w:pPr>
        <w:spacing w:after="60" w:line="240" w:lineRule="auto"/>
        <w:rPr>
          <w:color w:val="404040"/>
          <w:sz w:val="19"/>
          <w:szCs w:val="19"/>
        </w:rPr>
      </w:pPr>
      <w:r w:rsidRPr="002279F8">
        <w:rPr>
          <w:color w:val="404040"/>
          <w:sz w:val="19"/>
          <w:szCs w:val="19"/>
        </w:rPr>
        <w:t xml:space="preserve">Find out what your child’s favourite school subjects are. </w:t>
      </w:r>
      <w:r>
        <w:rPr>
          <w:color w:val="404040"/>
          <w:sz w:val="19"/>
          <w:szCs w:val="19"/>
        </w:rPr>
        <w:br/>
      </w:r>
      <w:r w:rsidRPr="002279F8">
        <w:rPr>
          <w:color w:val="404040"/>
          <w:sz w:val="19"/>
          <w:szCs w:val="19"/>
        </w:rPr>
        <w:t xml:space="preserve">Talk about what they’re learning. Try to make connections between what they’re learning at school and everyday life. </w:t>
      </w:r>
      <w:r w:rsidR="00C04EBB">
        <w:rPr>
          <w:color w:val="404040"/>
          <w:sz w:val="19"/>
          <w:szCs w:val="19"/>
        </w:rPr>
        <w:t>Practice</w:t>
      </w:r>
      <w:r w:rsidRPr="002279F8">
        <w:rPr>
          <w:color w:val="404040"/>
          <w:sz w:val="19"/>
          <w:szCs w:val="19"/>
        </w:rPr>
        <w:t xml:space="preserve"> reading or counting when you are shopping.</w:t>
      </w:r>
    </w:p>
    <w:p w14:paraId="7E909CA1" w14:textId="77777777" w:rsidR="009045FB" w:rsidRPr="002279F8" w:rsidRDefault="009045FB" w:rsidP="009045FB">
      <w:pPr>
        <w:spacing w:after="60" w:line="240" w:lineRule="auto"/>
        <w:rPr>
          <w:color w:val="404040"/>
          <w:sz w:val="19"/>
          <w:szCs w:val="19"/>
        </w:rPr>
      </w:pPr>
      <w:r w:rsidRPr="002279F8">
        <w:rPr>
          <w:color w:val="404040"/>
          <w:sz w:val="19"/>
          <w:szCs w:val="19"/>
        </w:rPr>
        <w:t>Explore big ideas together. This is a way to get your child to think critically and be curious about how things work. Children can enjoy learning and putting their thoughts into words.</w:t>
      </w:r>
    </w:p>
    <w:p w14:paraId="00F515CF" w14:textId="2D8D4E20" w:rsidR="009045FB" w:rsidRDefault="00C04EBB" w:rsidP="009045FB">
      <w:pPr>
        <w:spacing w:after="60" w:line="240" w:lineRule="auto"/>
        <w:rPr>
          <w:color w:val="404040"/>
          <w:sz w:val="19"/>
          <w:szCs w:val="19"/>
        </w:rPr>
      </w:pPr>
      <w:r>
        <w:rPr>
          <w:color w:val="404040"/>
          <w:sz w:val="19"/>
          <w:szCs w:val="19"/>
        </w:rPr>
        <w:t xml:space="preserve">Ask about friendships and relationships at school.  </w:t>
      </w:r>
      <w:r w:rsidR="009045FB" w:rsidRPr="002279F8">
        <w:rPr>
          <w:color w:val="404040"/>
          <w:sz w:val="19"/>
          <w:szCs w:val="19"/>
        </w:rPr>
        <w:t>Get to know who their friends are and how they spend their break times.</w:t>
      </w:r>
    </w:p>
    <w:p w14:paraId="55525002" w14:textId="77777777" w:rsidR="009045FB" w:rsidRPr="007955B9" w:rsidRDefault="009045FB" w:rsidP="009045FB">
      <w:pPr>
        <w:spacing w:before="120" w:after="60" w:line="240" w:lineRule="auto"/>
        <w:rPr>
          <w:b/>
          <w:color w:val="263844"/>
          <w:sz w:val="24"/>
          <w:szCs w:val="24"/>
        </w:rPr>
      </w:pPr>
      <w:r w:rsidRPr="007955B9">
        <w:rPr>
          <w:b/>
          <w:color w:val="263844"/>
          <w:sz w:val="24"/>
          <w:szCs w:val="24"/>
        </w:rPr>
        <w:t>Learn about the world together</w:t>
      </w:r>
    </w:p>
    <w:p w14:paraId="57495E46" w14:textId="5679E251" w:rsidR="009045FB" w:rsidRPr="007955B9" w:rsidRDefault="009045FB" w:rsidP="009045FB">
      <w:pPr>
        <w:spacing w:after="60" w:line="240" w:lineRule="auto"/>
        <w:rPr>
          <w:color w:val="404040"/>
          <w:sz w:val="19"/>
          <w:szCs w:val="19"/>
        </w:rPr>
      </w:pPr>
      <w:r w:rsidRPr="007955B9">
        <w:rPr>
          <w:color w:val="404040"/>
          <w:sz w:val="19"/>
          <w:szCs w:val="19"/>
        </w:rPr>
        <w:t xml:space="preserve">Parents, more than anyone, can help their child enjoy learning new things. Children learn by exploring and finding new interests. You can help your child learn about the world when </w:t>
      </w:r>
      <w:proofErr w:type="gramStart"/>
      <w:r w:rsidRPr="007955B9">
        <w:rPr>
          <w:color w:val="404040"/>
          <w:sz w:val="19"/>
          <w:szCs w:val="19"/>
        </w:rPr>
        <w:t>you</w:t>
      </w:r>
      <w:proofErr w:type="gramEnd"/>
      <w:r w:rsidRPr="007955B9">
        <w:rPr>
          <w:color w:val="404040"/>
          <w:sz w:val="19"/>
          <w:szCs w:val="19"/>
        </w:rPr>
        <w:t xml:space="preserve"> do every</w:t>
      </w:r>
      <w:r w:rsidR="00C04EBB">
        <w:rPr>
          <w:color w:val="404040"/>
          <w:sz w:val="19"/>
          <w:szCs w:val="19"/>
        </w:rPr>
        <w:t xml:space="preserve"> </w:t>
      </w:r>
      <w:r w:rsidRPr="007955B9">
        <w:rPr>
          <w:color w:val="404040"/>
          <w:sz w:val="19"/>
          <w:szCs w:val="19"/>
        </w:rPr>
        <w:t>day things like:</w:t>
      </w:r>
    </w:p>
    <w:p w14:paraId="34B28609" w14:textId="77777777" w:rsidR="009045FB" w:rsidRPr="007955B9" w:rsidRDefault="009045FB" w:rsidP="009045FB">
      <w:pPr>
        <w:pStyle w:val="ListParagraph"/>
        <w:numPr>
          <w:ilvl w:val="0"/>
          <w:numId w:val="1"/>
        </w:numPr>
        <w:spacing w:after="60" w:line="240" w:lineRule="auto"/>
        <w:rPr>
          <w:color w:val="404040"/>
          <w:sz w:val="19"/>
          <w:szCs w:val="19"/>
        </w:rPr>
      </w:pPr>
      <w:r w:rsidRPr="007955B9">
        <w:rPr>
          <w:color w:val="404040"/>
          <w:sz w:val="19"/>
          <w:szCs w:val="19"/>
        </w:rPr>
        <w:t>cook</w:t>
      </w:r>
    </w:p>
    <w:p w14:paraId="3FCCE29C" w14:textId="77777777" w:rsidR="009045FB" w:rsidRPr="007955B9" w:rsidRDefault="009045FB" w:rsidP="009045FB">
      <w:pPr>
        <w:pStyle w:val="ListParagraph"/>
        <w:numPr>
          <w:ilvl w:val="0"/>
          <w:numId w:val="1"/>
        </w:numPr>
        <w:spacing w:after="60" w:line="240" w:lineRule="auto"/>
        <w:rPr>
          <w:color w:val="404040"/>
          <w:sz w:val="19"/>
          <w:szCs w:val="19"/>
        </w:rPr>
      </w:pPr>
      <w:r w:rsidRPr="007955B9">
        <w:rPr>
          <w:color w:val="404040"/>
          <w:sz w:val="19"/>
          <w:szCs w:val="19"/>
        </w:rPr>
        <w:t>shop</w:t>
      </w:r>
    </w:p>
    <w:p w14:paraId="4D473DAC" w14:textId="77777777" w:rsidR="009045FB" w:rsidRPr="007955B9" w:rsidRDefault="009045FB" w:rsidP="009045FB">
      <w:pPr>
        <w:pStyle w:val="ListParagraph"/>
        <w:numPr>
          <w:ilvl w:val="0"/>
          <w:numId w:val="1"/>
        </w:numPr>
        <w:spacing w:after="60" w:line="240" w:lineRule="auto"/>
        <w:rPr>
          <w:color w:val="404040"/>
          <w:sz w:val="19"/>
          <w:szCs w:val="19"/>
        </w:rPr>
      </w:pPr>
      <w:r w:rsidRPr="007955B9">
        <w:rPr>
          <w:color w:val="404040"/>
          <w:sz w:val="19"/>
          <w:szCs w:val="19"/>
        </w:rPr>
        <w:t xml:space="preserve">garden </w:t>
      </w:r>
    </w:p>
    <w:p w14:paraId="4115C534" w14:textId="77777777" w:rsidR="009045FB" w:rsidRPr="007955B9" w:rsidRDefault="009045FB" w:rsidP="009045FB">
      <w:pPr>
        <w:pStyle w:val="ListParagraph"/>
        <w:numPr>
          <w:ilvl w:val="0"/>
          <w:numId w:val="1"/>
        </w:numPr>
        <w:spacing w:after="60" w:line="240" w:lineRule="auto"/>
        <w:rPr>
          <w:color w:val="404040"/>
          <w:sz w:val="19"/>
          <w:szCs w:val="19"/>
        </w:rPr>
      </w:pPr>
      <w:proofErr w:type="gramStart"/>
      <w:r w:rsidRPr="007955B9">
        <w:rPr>
          <w:color w:val="404040"/>
          <w:sz w:val="19"/>
          <w:szCs w:val="19"/>
        </w:rPr>
        <w:t>play</w:t>
      </w:r>
      <w:proofErr w:type="gramEnd"/>
      <w:r w:rsidRPr="007955B9">
        <w:rPr>
          <w:color w:val="404040"/>
          <w:sz w:val="19"/>
          <w:szCs w:val="19"/>
        </w:rPr>
        <w:t xml:space="preserve"> sport. </w:t>
      </w:r>
    </w:p>
    <w:p w14:paraId="285E260F" w14:textId="587F0FE4" w:rsidR="009045FB" w:rsidRPr="007955B9" w:rsidRDefault="009045FB" w:rsidP="009045FB">
      <w:pPr>
        <w:spacing w:before="120" w:after="60" w:line="240" w:lineRule="auto"/>
        <w:rPr>
          <w:b/>
          <w:color w:val="263844"/>
          <w:sz w:val="20"/>
          <w:szCs w:val="24"/>
        </w:rPr>
      </w:pPr>
      <w:r w:rsidRPr="007955B9">
        <w:rPr>
          <w:b/>
          <w:color w:val="263844"/>
          <w:sz w:val="20"/>
          <w:szCs w:val="24"/>
        </w:rPr>
        <w:t>Discover together</w:t>
      </w:r>
    </w:p>
    <w:p w14:paraId="73F00707" w14:textId="1CEC22CE" w:rsidR="00C04EBB" w:rsidRPr="00C04EBB" w:rsidRDefault="009045FB" w:rsidP="00C04EBB">
      <w:pPr>
        <w:spacing w:after="60" w:line="240" w:lineRule="auto"/>
        <w:rPr>
          <w:color w:val="404040"/>
          <w:sz w:val="19"/>
          <w:szCs w:val="19"/>
        </w:rPr>
      </w:pPr>
      <w:r w:rsidRPr="007955B9">
        <w:rPr>
          <w:color w:val="404040"/>
          <w:sz w:val="19"/>
          <w:szCs w:val="19"/>
        </w:rPr>
        <w:t>Give your child the opportunity to discover new things and explore new interests. Let them be part of their community and culture.</w:t>
      </w:r>
    </w:p>
    <w:p w14:paraId="36758AE8" w14:textId="1D918D8C" w:rsidR="009045FB" w:rsidRPr="007955B9" w:rsidRDefault="009045FB" w:rsidP="009045FB">
      <w:pPr>
        <w:spacing w:before="120" w:after="60" w:line="240" w:lineRule="auto"/>
        <w:rPr>
          <w:b/>
          <w:color w:val="263844"/>
          <w:sz w:val="20"/>
          <w:szCs w:val="24"/>
        </w:rPr>
      </w:pPr>
      <w:r w:rsidRPr="007955B9">
        <w:rPr>
          <w:b/>
          <w:color w:val="263844"/>
          <w:sz w:val="20"/>
          <w:szCs w:val="24"/>
        </w:rPr>
        <w:t>Talk about your own learning</w:t>
      </w:r>
    </w:p>
    <w:p w14:paraId="565EBEC5" w14:textId="77777777" w:rsidR="009045FB" w:rsidRPr="007955B9" w:rsidRDefault="009045FB" w:rsidP="009045FB">
      <w:pPr>
        <w:spacing w:after="60" w:line="240" w:lineRule="auto"/>
        <w:rPr>
          <w:color w:val="404040"/>
          <w:sz w:val="19"/>
          <w:szCs w:val="19"/>
        </w:rPr>
      </w:pPr>
      <w:r w:rsidRPr="007955B9">
        <w:rPr>
          <w:color w:val="404040"/>
          <w:sz w:val="19"/>
          <w:szCs w:val="19"/>
        </w:rPr>
        <w:t>Tell your child what you’re currently learning or what you remember. Talk about what it was like when you were their age. Share the message that learning is important at all ages. Explain how you plan, solve problems and think about the future.</w:t>
      </w:r>
    </w:p>
    <w:p w14:paraId="0BC97944" w14:textId="77777777" w:rsidR="009045FB" w:rsidRPr="007955B9" w:rsidRDefault="009045FB" w:rsidP="009045FB">
      <w:pPr>
        <w:spacing w:before="120" w:after="60" w:line="240" w:lineRule="auto"/>
        <w:rPr>
          <w:b/>
          <w:color w:val="263844"/>
          <w:sz w:val="20"/>
          <w:szCs w:val="24"/>
        </w:rPr>
      </w:pPr>
      <w:r w:rsidRPr="007955B9">
        <w:rPr>
          <w:b/>
          <w:color w:val="263844"/>
          <w:sz w:val="20"/>
          <w:szCs w:val="24"/>
        </w:rPr>
        <w:t>Go on outings together</w:t>
      </w:r>
    </w:p>
    <w:p w14:paraId="1E4E908F" w14:textId="31EB0F28" w:rsidR="009045FB" w:rsidRDefault="009045FB" w:rsidP="009045FB">
      <w:pPr>
        <w:spacing w:after="60" w:line="240" w:lineRule="auto"/>
        <w:rPr>
          <w:color w:val="404040"/>
          <w:sz w:val="19"/>
          <w:szCs w:val="19"/>
        </w:rPr>
      </w:pPr>
      <w:r w:rsidRPr="007955B9">
        <w:rPr>
          <w:color w:val="404040"/>
          <w:sz w:val="19"/>
          <w:szCs w:val="19"/>
        </w:rPr>
        <w:t>Head out to libraries, museums, free concerts, sporting and cultural events together.</w:t>
      </w:r>
      <w:r w:rsidR="00C04EBB">
        <w:rPr>
          <w:color w:val="404040"/>
          <w:sz w:val="19"/>
          <w:szCs w:val="19"/>
        </w:rPr>
        <w:t xml:space="preserve">  </w:t>
      </w:r>
      <w:r w:rsidRPr="007955B9">
        <w:rPr>
          <w:color w:val="404040"/>
          <w:sz w:val="19"/>
          <w:szCs w:val="19"/>
        </w:rPr>
        <w:t>Look for child-friendly activities, like after-school programs, holiday activities and free community programs.</w:t>
      </w:r>
    </w:p>
    <w:p w14:paraId="2C0B8D90" w14:textId="77777777" w:rsidR="00974245" w:rsidRDefault="00974245" w:rsidP="009045FB">
      <w:pPr>
        <w:spacing w:before="120" w:after="60" w:line="240" w:lineRule="auto"/>
        <w:rPr>
          <w:b/>
          <w:color w:val="263844"/>
          <w:sz w:val="24"/>
          <w:szCs w:val="24"/>
        </w:rPr>
      </w:pPr>
    </w:p>
    <w:p w14:paraId="5CF1AFF1" w14:textId="77777777" w:rsidR="00974245" w:rsidRDefault="00974245" w:rsidP="009045FB">
      <w:pPr>
        <w:spacing w:before="120" w:after="60" w:line="240" w:lineRule="auto"/>
        <w:rPr>
          <w:b/>
          <w:color w:val="263844"/>
          <w:sz w:val="24"/>
          <w:szCs w:val="24"/>
        </w:rPr>
      </w:pPr>
    </w:p>
    <w:p w14:paraId="470C7C5D" w14:textId="524284E9" w:rsidR="009045FB" w:rsidRPr="007955B9" w:rsidRDefault="009045FB" w:rsidP="009045FB">
      <w:pPr>
        <w:spacing w:before="120" w:after="60" w:line="240" w:lineRule="auto"/>
        <w:rPr>
          <w:b/>
          <w:color w:val="263844"/>
          <w:sz w:val="24"/>
          <w:szCs w:val="24"/>
        </w:rPr>
      </w:pPr>
      <w:r w:rsidRPr="007955B9">
        <w:rPr>
          <w:b/>
          <w:color w:val="263844"/>
          <w:sz w:val="24"/>
          <w:szCs w:val="24"/>
        </w:rPr>
        <w:lastRenderedPageBreak/>
        <w:t xml:space="preserve">Read together as a family  </w:t>
      </w:r>
    </w:p>
    <w:p w14:paraId="450BE163" w14:textId="77777777" w:rsidR="009045FB" w:rsidRPr="007955B9" w:rsidRDefault="009045FB" w:rsidP="009045FB">
      <w:pPr>
        <w:spacing w:after="60" w:line="240" w:lineRule="auto"/>
        <w:rPr>
          <w:color w:val="404040"/>
          <w:sz w:val="19"/>
          <w:szCs w:val="19"/>
        </w:rPr>
      </w:pPr>
      <w:r w:rsidRPr="007955B9">
        <w:rPr>
          <w:color w:val="404040"/>
          <w:sz w:val="19"/>
          <w:szCs w:val="19"/>
        </w:rPr>
        <w:t>When you read to your child from an early age it has a lasting positive effect. Reading together can:</w:t>
      </w:r>
    </w:p>
    <w:p w14:paraId="73D2787D" w14:textId="77777777" w:rsidR="009045FB" w:rsidRPr="007955B9" w:rsidRDefault="009045FB" w:rsidP="009045FB">
      <w:pPr>
        <w:pStyle w:val="ListParagraph"/>
        <w:numPr>
          <w:ilvl w:val="0"/>
          <w:numId w:val="1"/>
        </w:numPr>
        <w:spacing w:after="60" w:line="240" w:lineRule="auto"/>
        <w:rPr>
          <w:color w:val="404040"/>
          <w:sz w:val="19"/>
          <w:szCs w:val="19"/>
        </w:rPr>
      </w:pPr>
      <w:r w:rsidRPr="007955B9">
        <w:rPr>
          <w:color w:val="404040"/>
          <w:sz w:val="19"/>
          <w:szCs w:val="19"/>
        </w:rPr>
        <w:t>increase your child’s vocabulary</w:t>
      </w:r>
    </w:p>
    <w:p w14:paraId="6C655855" w14:textId="77777777" w:rsidR="009045FB" w:rsidRPr="007955B9" w:rsidRDefault="009045FB" w:rsidP="009045FB">
      <w:pPr>
        <w:pStyle w:val="ListParagraph"/>
        <w:numPr>
          <w:ilvl w:val="0"/>
          <w:numId w:val="1"/>
        </w:numPr>
        <w:spacing w:after="60" w:line="240" w:lineRule="auto"/>
        <w:rPr>
          <w:color w:val="404040"/>
          <w:sz w:val="19"/>
          <w:szCs w:val="19"/>
        </w:rPr>
      </w:pPr>
      <w:r w:rsidRPr="007955B9">
        <w:rPr>
          <w:color w:val="404040"/>
          <w:sz w:val="19"/>
          <w:szCs w:val="19"/>
        </w:rPr>
        <w:t xml:space="preserve">create an environment for learning together </w:t>
      </w:r>
    </w:p>
    <w:p w14:paraId="06FA97B7" w14:textId="77777777" w:rsidR="009045FB" w:rsidRPr="007955B9" w:rsidRDefault="009045FB" w:rsidP="009045FB">
      <w:pPr>
        <w:pStyle w:val="ListParagraph"/>
        <w:numPr>
          <w:ilvl w:val="0"/>
          <w:numId w:val="1"/>
        </w:numPr>
        <w:spacing w:after="60" w:line="240" w:lineRule="auto"/>
        <w:rPr>
          <w:color w:val="404040"/>
          <w:sz w:val="19"/>
          <w:szCs w:val="19"/>
        </w:rPr>
      </w:pPr>
      <w:proofErr w:type="gramStart"/>
      <w:r w:rsidRPr="007955B9">
        <w:rPr>
          <w:color w:val="404040"/>
          <w:sz w:val="19"/>
          <w:szCs w:val="19"/>
        </w:rPr>
        <w:t>give</w:t>
      </w:r>
      <w:proofErr w:type="gramEnd"/>
      <w:r w:rsidRPr="007955B9">
        <w:rPr>
          <w:color w:val="404040"/>
          <w:sz w:val="19"/>
          <w:szCs w:val="19"/>
        </w:rPr>
        <w:t xml:space="preserve"> you things to talk about later. </w:t>
      </w:r>
    </w:p>
    <w:p w14:paraId="569AEB12" w14:textId="77777777" w:rsidR="009045FB" w:rsidRPr="007955B9" w:rsidRDefault="009045FB" w:rsidP="009045FB">
      <w:pPr>
        <w:spacing w:after="60" w:line="240" w:lineRule="auto"/>
        <w:rPr>
          <w:color w:val="404040"/>
          <w:sz w:val="19"/>
          <w:szCs w:val="19"/>
        </w:rPr>
      </w:pPr>
      <w:r w:rsidRPr="007955B9">
        <w:rPr>
          <w:color w:val="404040"/>
          <w:sz w:val="19"/>
          <w:szCs w:val="19"/>
        </w:rPr>
        <w:t xml:space="preserve">Have your child read to you. It’s a safe and nurturing way for them to practise and learn. </w:t>
      </w:r>
    </w:p>
    <w:p w14:paraId="1038F619" w14:textId="77777777" w:rsidR="009045FB" w:rsidRPr="007955B9" w:rsidRDefault="009045FB" w:rsidP="009045FB">
      <w:pPr>
        <w:spacing w:before="120" w:after="60" w:line="240" w:lineRule="auto"/>
        <w:rPr>
          <w:b/>
          <w:color w:val="263844"/>
          <w:sz w:val="20"/>
          <w:szCs w:val="24"/>
        </w:rPr>
      </w:pPr>
      <w:r w:rsidRPr="007955B9">
        <w:rPr>
          <w:b/>
          <w:color w:val="263844"/>
          <w:sz w:val="20"/>
          <w:szCs w:val="24"/>
        </w:rPr>
        <w:t>Tell your own stories</w:t>
      </w:r>
    </w:p>
    <w:p w14:paraId="7445C76A" w14:textId="77777777" w:rsidR="009045FB" w:rsidRPr="007955B9" w:rsidRDefault="009045FB" w:rsidP="009045FB">
      <w:pPr>
        <w:spacing w:after="60" w:line="240" w:lineRule="auto"/>
        <w:rPr>
          <w:color w:val="404040"/>
          <w:sz w:val="19"/>
          <w:szCs w:val="19"/>
        </w:rPr>
      </w:pPr>
      <w:r w:rsidRPr="007955B9">
        <w:rPr>
          <w:color w:val="404040"/>
          <w:sz w:val="19"/>
          <w:szCs w:val="19"/>
        </w:rPr>
        <w:t>Share stories from or about your family. Tell stories that have been passed down for generations. Share the stories that are part of your cultural heritage.</w:t>
      </w:r>
    </w:p>
    <w:p w14:paraId="34001F66" w14:textId="77777777" w:rsidR="009045FB" w:rsidRPr="007955B9" w:rsidRDefault="009045FB" w:rsidP="009045FB">
      <w:pPr>
        <w:spacing w:before="120" w:after="60" w:line="240" w:lineRule="auto"/>
        <w:rPr>
          <w:b/>
          <w:color w:val="263844"/>
          <w:sz w:val="20"/>
          <w:szCs w:val="24"/>
        </w:rPr>
      </w:pPr>
      <w:r w:rsidRPr="007955B9">
        <w:rPr>
          <w:b/>
          <w:color w:val="263844"/>
          <w:sz w:val="20"/>
          <w:szCs w:val="24"/>
        </w:rPr>
        <w:t>Read and talk about books and stories with your child</w:t>
      </w:r>
    </w:p>
    <w:p w14:paraId="03C1697F" w14:textId="29368F2B" w:rsidR="009045FB" w:rsidRPr="007955B9" w:rsidRDefault="009045FB" w:rsidP="009045FB">
      <w:pPr>
        <w:spacing w:after="60" w:line="240" w:lineRule="auto"/>
        <w:rPr>
          <w:color w:val="404040"/>
          <w:sz w:val="19"/>
          <w:szCs w:val="19"/>
        </w:rPr>
      </w:pPr>
      <w:r w:rsidRPr="007955B9">
        <w:rPr>
          <w:color w:val="404040"/>
          <w:sz w:val="19"/>
          <w:szCs w:val="19"/>
        </w:rPr>
        <w:t>Ask your child about</w:t>
      </w:r>
      <w:r w:rsidR="00AD0904">
        <w:rPr>
          <w:color w:val="404040"/>
          <w:sz w:val="19"/>
          <w:szCs w:val="19"/>
        </w:rPr>
        <w:t xml:space="preserve"> their</w:t>
      </w:r>
      <w:r w:rsidRPr="007955B9">
        <w:rPr>
          <w:color w:val="404040"/>
          <w:sz w:val="19"/>
          <w:szCs w:val="19"/>
        </w:rPr>
        <w:t xml:space="preserve"> favourite character in a book. </w:t>
      </w:r>
      <w:r>
        <w:rPr>
          <w:color w:val="404040"/>
          <w:sz w:val="19"/>
          <w:szCs w:val="19"/>
        </w:rPr>
        <w:br/>
      </w:r>
      <w:r w:rsidRPr="007955B9">
        <w:rPr>
          <w:color w:val="404040"/>
          <w:sz w:val="19"/>
          <w:szCs w:val="19"/>
        </w:rPr>
        <w:t>Talk about what they think might happen next in the story. Ask what they liked or didn’t like about a story.</w:t>
      </w:r>
    </w:p>
    <w:p w14:paraId="2DF8CDA8" w14:textId="77777777" w:rsidR="009045FB" w:rsidRPr="007955B9" w:rsidRDefault="009045FB" w:rsidP="009045FB">
      <w:pPr>
        <w:spacing w:before="120" w:after="60" w:line="240" w:lineRule="auto"/>
        <w:rPr>
          <w:b/>
          <w:color w:val="263844"/>
          <w:sz w:val="20"/>
          <w:szCs w:val="24"/>
        </w:rPr>
      </w:pPr>
      <w:r w:rsidRPr="007955B9">
        <w:rPr>
          <w:b/>
          <w:color w:val="263844"/>
          <w:sz w:val="20"/>
          <w:szCs w:val="24"/>
        </w:rPr>
        <w:t>Read and tell stories in the language you use at home</w:t>
      </w:r>
    </w:p>
    <w:p w14:paraId="3CF6796D" w14:textId="64A3D5D8" w:rsidR="009045FB" w:rsidRPr="007955B9" w:rsidRDefault="009045FB" w:rsidP="009045FB">
      <w:pPr>
        <w:spacing w:after="60" w:line="240" w:lineRule="auto"/>
        <w:rPr>
          <w:color w:val="404040"/>
          <w:sz w:val="19"/>
          <w:szCs w:val="19"/>
        </w:rPr>
      </w:pPr>
      <w:r w:rsidRPr="007955B9">
        <w:rPr>
          <w:color w:val="404040"/>
          <w:sz w:val="19"/>
          <w:szCs w:val="19"/>
        </w:rPr>
        <w:t xml:space="preserve">When you read together it does not have to be in English </w:t>
      </w:r>
      <w:r>
        <w:rPr>
          <w:color w:val="404040"/>
          <w:sz w:val="19"/>
          <w:szCs w:val="19"/>
        </w:rPr>
        <w:br/>
      </w:r>
      <w:r w:rsidRPr="007955B9">
        <w:rPr>
          <w:color w:val="404040"/>
          <w:sz w:val="19"/>
          <w:szCs w:val="19"/>
        </w:rPr>
        <w:t>to help with learning.</w:t>
      </w:r>
    </w:p>
    <w:p w14:paraId="569D2ACE" w14:textId="65BBA9C1" w:rsidR="009045FB" w:rsidRPr="007955B9" w:rsidRDefault="009045FB" w:rsidP="009045FB">
      <w:pPr>
        <w:spacing w:after="60" w:line="240" w:lineRule="auto"/>
        <w:rPr>
          <w:color w:val="404040"/>
          <w:sz w:val="19"/>
          <w:szCs w:val="19"/>
        </w:rPr>
      </w:pPr>
      <w:r w:rsidRPr="007955B9">
        <w:rPr>
          <w:color w:val="404040"/>
          <w:sz w:val="19"/>
          <w:szCs w:val="19"/>
        </w:rPr>
        <w:t xml:space="preserve">If you speak any other languages at home, use them when you read. This is excellent for your child’s </w:t>
      </w:r>
      <w:r w:rsidR="00C04EBB">
        <w:rPr>
          <w:color w:val="404040"/>
          <w:sz w:val="19"/>
          <w:szCs w:val="19"/>
        </w:rPr>
        <w:t>learning.</w:t>
      </w:r>
    </w:p>
    <w:p w14:paraId="6680035D" w14:textId="26BFAE8D" w:rsidR="009045FB" w:rsidRPr="007955B9" w:rsidRDefault="009045FB" w:rsidP="009045FB">
      <w:pPr>
        <w:spacing w:before="120" w:after="60" w:line="240" w:lineRule="auto"/>
        <w:rPr>
          <w:b/>
          <w:color w:val="263844"/>
          <w:sz w:val="20"/>
          <w:szCs w:val="24"/>
        </w:rPr>
      </w:pPr>
      <w:r w:rsidRPr="007955B9">
        <w:rPr>
          <w:b/>
          <w:color w:val="263844"/>
          <w:sz w:val="20"/>
          <w:szCs w:val="24"/>
        </w:rPr>
        <w:t>Praise your child when they make an effort</w:t>
      </w:r>
    </w:p>
    <w:p w14:paraId="580E0184" w14:textId="77777777" w:rsidR="009045FB" w:rsidRPr="007955B9" w:rsidRDefault="009045FB" w:rsidP="009045FB">
      <w:pPr>
        <w:spacing w:after="60" w:line="240" w:lineRule="auto"/>
        <w:rPr>
          <w:color w:val="404040"/>
          <w:sz w:val="19"/>
          <w:szCs w:val="19"/>
        </w:rPr>
      </w:pPr>
      <w:r w:rsidRPr="007955B9">
        <w:rPr>
          <w:color w:val="404040"/>
          <w:sz w:val="19"/>
          <w:szCs w:val="19"/>
        </w:rPr>
        <w:t xml:space="preserve">You could try to: </w:t>
      </w:r>
    </w:p>
    <w:p w14:paraId="2C5D1306" w14:textId="77777777" w:rsidR="009045FB" w:rsidRPr="007955B9" w:rsidRDefault="009045FB" w:rsidP="009045FB">
      <w:pPr>
        <w:pStyle w:val="ListParagraph"/>
        <w:numPr>
          <w:ilvl w:val="0"/>
          <w:numId w:val="1"/>
        </w:numPr>
        <w:spacing w:after="60" w:line="240" w:lineRule="auto"/>
        <w:rPr>
          <w:color w:val="404040"/>
          <w:sz w:val="19"/>
          <w:szCs w:val="19"/>
        </w:rPr>
      </w:pPr>
      <w:r w:rsidRPr="007955B9">
        <w:rPr>
          <w:color w:val="404040"/>
          <w:sz w:val="19"/>
          <w:szCs w:val="19"/>
        </w:rPr>
        <w:t xml:space="preserve">set small milestones for a reluctant reader </w:t>
      </w:r>
    </w:p>
    <w:p w14:paraId="09AFA081" w14:textId="77777777" w:rsidR="009045FB" w:rsidRPr="007955B9" w:rsidRDefault="009045FB" w:rsidP="009045FB">
      <w:pPr>
        <w:pStyle w:val="ListParagraph"/>
        <w:numPr>
          <w:ilvl w:val="0"/>
          <w:numId w:val="1"/>
        </w:numPr>
        <w:spacing w:after="60" w:line="240" w:lineRule="auto"/>
        <w:rPr>
          <w:color w:val="404040"/>
          <w:sz w:val="19"/>
          <w:szCs w:val="19"/>
        </w:rPr>
      </w:pPr>
      <w:proofErr w:type="gramStart"/>
      <w:r w:rsidRPr="007955B9">
        <w:rPr>
          <w:color w:val="404040"/>
          <w:sz w:val="19"/>
          <w:szCs w:val="19"/>
        </w:rPr>
        <w:t>let</w:t>
      </w:r>
      <w:proofErr w:type="gramEnd"/>
      <w:r w:rsidRPr="007955B9">
        <w:rPr>
          <w:color w:val="404040"/>
          <w:sz w:val="19"/>
          <w:szCs w:val="19"/>
        </w:rPr>
        <w:t xml:space="preserve"> your child help choose a book or story.</w:t>
      </w:r>
    </w:p>
    <w:p w14:paraId="31AD27BE"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Find out how you can support your child</w:t>
      </w:r>
    </w:p>
    <w:p w14:paraId="5ADA6450" w14:textId="77777777" w:rsidR="009045FB" w:rsidRPr="007955B9" w:rsidRDefault="009045FB" w:rsidP="009045FB">
      <w:pPr>
        <w:spacing w:after="60" w:line="240" w:lineRule="auto"/>
        <w:rPr>
          <w:color w:val="404040"/>
          <w:sz w:val="19"/>
          <w:szCs w:val="19"/>
        </w:rPr>
      </w:pPr>
      <w:r w:rsidRPr="007955B9">
        <w:rPr>
          <w:color w:val="404040"/>
          <w:sz w:val="19"/>
          <w:szCs w:val="19"/>
        </w:rPr>
        <w:t>Ask your child’s teacher or school for advice. Ask about how you can support your child’s reading enjoyment and skills development.</w:t>
      </w:r>
    </w:p>
    <w:p w14:paraId="034683C7" w14:textId="77777777" w:rsidR="009045FB" w:rsidRPr="00AC714C" w:rsidRDefault="009045FB" w:rsidP="009045FB">
      <w:pPr>
        <w:spacing w:before="120" w:after="60" w:line="240" w:lineRule="auto"/>
        <w:rPr>
          <w:b/>
          <w:color w:val="263844"/>
          <w:sz w:val="24"/>
          <w:szCs w:val="24"/>
        </w:rPr>
      </w:pPr>
      <w:r w:rsidRPr="00AC714C">
        <w:rPr>
          <w:b/>
          <w:color w:val="263844"/>
          <w:sz w:val="24"/>
          <w:szCs w:val="24"/>
        </w:rPr>
        <w:t>Create a good homework environment</w:t>
      </w:r>
    </w:p>
    <w:p w14:paraId="433A1A4C" w14:textId="5A4A8935" w:rsidR="009045FB" w:rsidRPr="00AC714C" w:rsidRDefault="009045FB" w:rsidP="009045FB">
      <w:pPr>
        <w:spacing w:before="120" w:after="60" w:line="240" w:lineRule="auto"/>
        <w:rPr>
          <w:color w:val="404040"/>
          <w:sz w:val="19"/>
          <w:szCs w:val="19"/>
        </w:rPr>
      </w:pPr>
      <w:r w:rsidRPr="00AC714C">
        <w:rPr>
          <w:color w:val="404040"/>
          <w:sz w:val="19"/>
          <w:szCs w:val="19"/>
        </w:rPr>
        <w:t xml:space="preserve">There are important things you can do to get </w:t>
      </w:r>
      <w:r w:rsidR="00D35748">
        <w:rPr>
          <w:color w:val="404040"/>
          <w:sz w:val="19"/>
          <w:szCs w:val="19"/>
        </w:rPr>
        <w:br/>
      </w:r>
      <w:r w:rsidRPr="00AC714C">
        <w:rPr>
          <w:color w:val="404040"/>
          <w:sz w:val="19"/>
          <w:szCs w:val="19"/>
        </w:rPr>
        <w:t xml:space="preserve">the most out of homework. One is building your child’s confidence. Another is to help them learn on their own. </w:t>
      </w:r>
      <w:r w:rsidR="00D35748">
        <w:rPr>
          <w:color w:val="404040"/>
          <w:sz w:val="19"/>
          <w:szCs w:val="19"/>
        </w:rPr>
        <w:br/>
      </w:r>
      <w:r w:rsidRPr="00AC714C">
        <w:rPr>
          <w:color w:val="404040"/>
          <w:sz w:val="19"/>
          <w:szCs w:val="19"/>
        </w:rPr>
        <w:t>How you help will change as they get older.</w:t>
      </w:r>
    </w:p>
    <w:p w14:paraId="270FA783"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Create space</w:t>
      </w:r>
    </w:p>
    <w:p w14:paraId="1E9A052A" w14:textId="787EA538" w:rsidR="009045FB" w:rsidRPr="00AC714C" w:rsidRDefault="009045FB" w:rsidP="009045FB">
      <w:pPr>
        <w:spacing w:before="120" w:after="60" w:line="240" w:lineRule="auto"/>
        <w:rPr>
          <w:color w:val="404040"/>
          <w:sz w:val="19"/>
          <w:szCs w:val="19"/>
        </w:rPr>
      </w:pPr>
      <w:r w:rsidRPr="00AC714C">
        <w:rPr>
          <w:color w:val="404040"/>
          <w:sz w:val="19"/>
          <w:szCs w:val="19"/>
        </w:rPr>
        <w:t xml:space="preserve">An organised space can help a child learn. You could create </w:t>
      </w:r>
      <w:r>
        <w:rPr>
          <w:color w:val="404040"/>
          <w:sz w:val="19"/>
          <w:szCs w:val="19"/>
        </w:rPr>
        <w:br/>
      </w:r>
      <w:r w:rsidRPr="00AC714C">
        <w:rPr>
          <w:color w:val="404040"/>
          <w:sz w:val="19"/>
          <w:szCs w:val="19"/>
        </w:rPr>
        <w:t xml:space="preserve">a special space for doing things like homework. It can help </w:t>
      </w:r>
      <w:r>
        <w:rPr>
          <w:color w:val="404040"/>
          <w:sz w:val="19"/>
          <w:szCs w:val="19"/>
        </w:rPr>
        <w:br/>
      </w:r>
      <w:r w:rsidRPr="00AC714C">
        <w:rPr>
          <w:color w:val="404040"/>
          <w:sz w:val="19"/>
          <w:szCs w:val="19"/>
        </w:rPr>
        <w:t>make homework a calm experience. If there’s not room at home, there might be a quiet spot at the local library.</w:t>
      </w:r>
    </w:p>
    <w:p w14:paraId="15C4D50E" w14:textId="54D1ECAC" w:rsidR="009045FB" w:rsidRPr="00AC714C" w:rsidRDefault="009045FB" w:rsidP="009045FB">
      <w:pPr>
        <w:spacing w:before="120" w:after="60" w:line="240" w:lineRule="auto"/>
        <w:rPr>
          <w:b/>
          <w:color w:val="263844"/>
          <w:sz w:val="20"/>
          <w:szCs w:val="24"/>
        </w:rPr>
      </w:pPr>
      <w:r w:rsidRPr="00AC714C">
        <w:rPr>
          <w:b/>
          <w:color w:val="263844"/>
          <w:sz w:val="20"/>
          <w:szCs w:val="24"/>
        </w:rPr>
        <w:t>Be there to help if your child has a question</w:t>
      </w:r>
    </w:p>
    <w:p w14:paraId="3B2E47CA" w14:textId="550E0CE2" w:rsidR="009045FB" w:rsidRPr="00AC714C" w:rsidRDefault="009045FB" w:rsidP="009045FB">
      <w:pPr>
        <w:spacing w:before="120" w:after="60" w:line="240" w:lineRule="auto"/>
        <w:rPr>
          <w:color w:val="404040"/>
          <w:sz w:val="19"/>
          <w:szCs w:val="19"/>
        </w:rPr>
      </w:pPr>
      <w:r w:rsidRPr="00AC714C">
        <w:rPr>
          <w:color w:val="404040"/>
          <w:sz w:val="19"/>
          <w:szCs w:val="19"/>
        </w:rPr>
        <w:t xml:space="preserve">If you are helping your child, try to make it a positive time. </w:t>
      </w:r>
      <w:r>
        <w:rPr>
          <w:color w:val="404040"/>
          <w:sz w:val="19"/>
          <w:szCs w:val="19"/>
        </w:rPr>
        <w:br/>
      </w:r>
      <w:r w:rsidR="00C04EBB">
        <w:rPr>
          <w:color w:val="404040"/>
          <w:sz w:val="19"/>
          <w:szCs w:val="19"/>
        </w:rPr>
        <w:t>M</w:t>
      </w:r>
      <w:r w:rsidRPr="00AC714C">
        <w:rPr>
          <w:color w:val="404040"/>
          <w:sz w:val="19"/>
          <w:szCs w:val="19"/>
        </w:rPr>
        <w:t>inimise the stress related to homework. You can help build your child’s confidence instead of ‘having the answer’.</w:t>
      </w:r>
    </w:p>
    <w:p w14:paraId="7984D1B8"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Talk to the school about homework</w:t>
      </w:r>
    </w:p>
    <w:p w14:paraId="776E68AA" w14:textId="3BA4C81D" w:rsidR="009045FB" w:rsidRPr="00AC714C" w:rsidRDefault="00AD0904" w:rsidP="009045FB">
      <w:pPr>
        <w:spacing w:before="120" w:after="60" w:line="240" w:lineRule="auto"/>
        <w:rPr>
          <w:color w:val="404040"/>
          <w:sz w:val="19"/>
          <w:szCs w:val="19"/>
        </w:rPr>
      </w:pPr>
      <w:r w:rsidRPr="00AD0904">
        <w:rPr>
          <w:color w:val="404040"/>
          <w:sz w:val="19"/>
          <w:szCs w:val="19"/>
        </w:rPr>
        <w:t>Talk to your child’s teacher about homework and find out about your school’s guidelines. It’s good to know what is expected and why.</w:t>
      </w:r>
    </w:p>
    <w:p w14:paraId="61B24674"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 xml:space="preserve">Be encouraging </w:t>
      </w:r>
    </w:p>
    <w:p w14:paraId="0F45C45C" w14:textId="77777777" w:rsidR="009045FB" w:rsidRDefault="009045FB" w:rsidP="009045FB">
      <w:pPr>
        <w:spacing w:before="120" w:after="60" w:line="240" w:lineRule="auto"/>
        <w:rPr>
          <w:color w:val="404040"/>
          <w:sz w:val="19"/>
          <w:szCs w:val="19"/>
        </w:rPr>
      </w:pPr>
      <w:r w:rsidRPr="00AC714C">
        <w:rPr>
          <w:color w:val="404040"/>
          <w:sz w:val="19"/>
          <w:szCs w:val="19"/>
        </w:rPr>
        <w:t xml:space="preserve">Praise your child for their effort and for trying hard when they do homework. </w:t>
      </w:r>
    </w:p>
    <w:p w14:paraId="028AA656" w14:textId="07CED85A" w:rsidR="009045FB" w:rsidRPr="00AC714C" w:rsidRDefault="009045FB" w:rsidP="009045FB">
      <w:pPr>
        <w:spacing w:before="120" w:after="60" w:line="240" w:lineRule="auto"/>
        <w:rPr>
          <w:b/>
          <w:color w:val="263844"/>
          <w:sz w:val="24"/>
          <w:szCs w:val="24"/>
        </w:rPr>
      </w:pPr>
      <w:r w:rsidRPr="00AC714C">
        <w:rPr>
          <w:b/>
          <w:color w:val="263844"/>
          <w:sz w:val="24"/>
          <w:szCs w:val="24"/>
        </w:rPr>
        <w:t>Support good relationships</w:t>
      </w:r>
    </w:p>
    <w:p w14:paraId="7624ECE0" w14:textId="5DC98E38" w:rsidR="009045FB" w:rsidRPr="00AC714C" w:rsidRDefault="009045FB" w:rsidP="009045FB">
      <w:pPr>
        <w:spacing w:before="120" w:after="60" w:line="240" w:lineRule="auto"/>
        <w:rPr>
          <w:color w:val="404040"/>
          <w:sz w:val="19"/>
          <w:szCs w:val="19"/>
        </w:rPr>
      </w:pPr>
      <w:r w:rsidRPr="00AC714C">
        <w:rPr>
          <w:color w:val="404040"/>
          <w:sz w:val="19"/>
          <w:szCs w:val="19"/>
        </w:rPr>
        <w:t xml:space="preserve">Children tend to do better when they get on with their teacher and classmates. Strong friendships mean they tend </w:t>
      </w:r>
      <w:r>
        <w:rPr>
          <w:color w:val="404040"/>
          <w:sz w:val="19"/>
          <w:szCs w:val="19"/>
        </w:rPr>
        <w:br/>
      </w:r>
      <w:r w:rsidRPr="00AC714C">
        <w:rPr>
          <w:color w:val="404040"/>
          <w:sz w:val="19"/>
          <w:szCs w:val="19"/>
        </w:rPr>
        <w:t>to enjoy learning and being at school.</w:t>
      </w:r>
    </w:p>
    <w:p w14:paraId="01A04A82"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Be positive about school and respectful of teachers</w:t>
      </w:r>
    </w:p>
    <w:p w14:paraId="7D571DE3" w14:textId="1B7379D1" w:rsidR="009045FB" w:rsidRPr="00AC714C" w:rsidRDefault="009045FB" w:rsidP="009045FB">
      <w:pPr>
        <w:spacing w:before="120" w:after="60" w:line="240" w:lineRule="auto"/>
        <w:rPr>
          <w:color w:val="404040"/>
          <w:sz w:val="19"/>
          <w:szCs w:val="19"/>
        </w:rPr>
      </w:pPr>
      <w:r w:rsidRPr="00AC714C">
        <w:rPr>
          <w:color w:val="404040"/>
          <w:sz w:val="19"/>
          <w:szCs w:val="19"/>
        </w:rPr>
        <w:t xml:space="preserve">Help your child build and maintain a positive relationship </w:t>
      </w:r>
      <w:r w:rsidR="00D35748">
        <w:rPr>
          <w:color w:val="404040"/>
          <w:sz w:val="19"/>
          <w:szCs w:val="19"/>
        </w:rPr>
        <w:br/>
      </w:r>
      <w:r w:rsidRPr="00AC714C">
        <w:rPr>
          <w:color w:val="404040"/>
          <w:sz w:val="19"/>
          <w:szCs w:val="19"/>
        </w:rPr>
        <w:t>with their teacher.</w:t>
      </w:r>
    </w:p>
    <w:p w14:paraId="1222844E"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Support good relationships with friends and classmates</w:t>
      </w:r>
    </w:p>
    <w:p w14:paraId="513A667F" w14:textId="77777777" w:rsidR="009045FB" w:rsidRPr="00AC714C" w:rsidRDefault="009045FB" w:rsidP="009045FB">
      <w:pPr>
        <w:spacing w:before="120" w:after="60" w:line="240" w:lineRule="auto"/>
        <w:rPr>
          <w:color w:val="404040"/>
          <w:sz w:val="19"/>
          <w:szCs w:val="19"/>
        </w:rPr>
      </w:pPr>
      <w:r w:rsidRPr="00AC714C">
        <w:rPr>
          <w:color w:val="404040"/>
          <w:sz w:val="19"/>
          <w:szCs w:val="19"/>
        </w:rPr>
        <w:t>Skills that help friendships include cooperation, communication, empathy and emotional control.</w:t>
      </w:r>
    </w:p>
    <w:p w14:paraId="487AFEE3" w14:textId="77777777" w:rsidR="009045FB" w:rsidRPr="00AC714C" w:rsidRDefault="009045FB" w:rsidP="009045FB">
      <w:pPr>
        <w:spacing w:before="120" w:after="60" w:line="240" w:lineRule="auto"/>
        <w:rPr>
          <w:color w:val="404040"/>
          <w:sz w:val="19"/>
          <w:szCs w:val="19"/>
        </w:rPr>
      </w:pPr>
      <w:r w:rsidRPr="00AC714C">
        <w:rPr>
          <w:color w:val="404040"/>
          <w:sz w:val="19"/>
          <w:szCs w:val="19"/>
        </w:rPr>
        <w:t xml:space="preserve">Talk about: </w:t>
      </w:r>
    </w:p>
    <w:p w14:paraId="319121C2" w14:textId="77777777" w:rsidR="009045FB" w:rsidRPr="00AC714C" w:rsidRDefault="009045FB" w:rsidP="009045FB">
      <w:pPr>
        <w:pStyle w:val="ListParagraph"/>
        <w:numPr>
          <w:ilvl w:val="0"/>
          <w:numId w:val="1"/>
        </w:numPr>
        <w:spacing w:after="60" w:line="240" w:lineRule="auto"/>
        <w:rPr>
          <w:color w:val="404040"/>
          <w:sz w:val="19"/>
          <w:szCs w:val="19"/>
        </w:rPr>
      </w:pPr>
      <w:r w:rsidRPr="00AC714C">
        <w:rPr>
          <w:color w:val="404040"/>
          <w:sz w:val="19"/>
          <w:szCs w:val="19"/>
        </w:rPr>
        <w:t xml:space="preserve">your child’s friends and relationships </w:t>
      </w:r>
    </w:p>
    <w:p w14:paraId="27C8DA68" w14:textId="77777777" w:rsidR="009045FB" w:rsidRPr="00AC714C" w:rsidRDefault="009045FB" w:rsidP="009045FB">
      <w:pPr>
        <w:pStyle w:val="ListParagraph"/>
        <w:numPr>
          <w:ilvl w:val="0"/>
          <w:numId w:val="1"/>
        </w:numPr>
        <w:spacing w:after="60" w:line="240" w:lineRule="auto"/>
        <w:rPr>
          <w:color w:val="404040"/>
          <w:sz w:val="19"/>
          <w:szCs w:val="19"/>
        </w:rPr>
      </w:pPr>
      <w:r w:rsidRPr="00AC714C">
        <w:rPr>
          <w:color w:val="404040"/>
          <w:sz w:val="19"/>
          <w:szCs w:val="19"/>
        </w:rPr>
        <w:t xml:space="preserve">how they respond to any problems they are having </w:t>
      </w:r>
    </w:p>
    <w:p w14:paraId="5F6F93D5" w14:textId="77777777" w:rsidR="009045FB" w:rsidRPr="00AC714C" w:rsidRDefault="009045FB" w:rsidP="009045FB">
      <w:pPr>
        <w:pStyle w:val="ListParagraph"/>
        <w:numPr>
          <w:ilvl w:val="0"/>
          <w:numId w:val="1"/>
        </w:numPr>
        <w:spacing w:after="60" w:line="240" w:lineRule="auto"/>
        <w:rPr>
          <w:color w:val="404040"/>
          <w:sz w:val="19"/>
          <w:szCs w:val="19"/>
        </w:rPr>
      </w:pPr>
      <w:proofErr w:type="gramStart"/>
      <w:r w:rsidRPr="00AC714C">
        <w:rPr>
          <w:color w:val="404040"/>
          <w:sz w:val="19"/>
          <w:szCs w:val="19"/>
        </w:rPr>
        <w:t>their</w:t>
      </w:r>
      <w:proofErr w:type="gramEnd"/>
      <w:r w:rsidRPr="00AC714C">
        <w:rPr>
          <w:color w:val="404040"/>
          <w:sz w:val="19"/>
          <w:szCs w:val="19"/>
        </w:rPr>
        <w:t xml:space="preserve"> ideas for resolving conflict in a positive way.</w:t>
      </w:r>
    </w:p>
    <w:p w14:paraId="56873A3A" w14:textId="77777777" w:rsidR="009045FB" w:rsidRPr="00AC714C" w:rsidRDefault="009045FB" w:rsidP="009045FB">
      <w:pPr>
        <w:spacing w:before="120" w:after="60" w:line="240" w:lineRule="auto"/>
        <w:rPr>
          <w:b/>
          <w:color w:val="263844"/>
          <w:sz w:val="20"/>
          <w:szCs w:val="24"/>
        </w:rPr>
      </w:pPr>
      <w:r w:rsidRPr="00AC714C">
        <w:rPr>
          <w:b/>
          <w:color w:val="263844"/>
          <w:sz w:val="20"/>
          <w:szCs w:val="24"/>
        </w:rPr>
        <w:t>Ask for advice from teachers and school staff</w:t>
      </w:r>
    </w:p>
    <w:p w14:paraId="1CD1B9D6" w14:textId="3815020C" w:rsidR="009045FB" w:rsidRPr="00AC714C" w:rsidRDefault="009045FB" w:rsidP="009045FB">
      <w:pPr>
        <w:spacing w:before="120" w:after="60" w:line="240" w:lineRule="auto"/>
        <w:rPr>
          <w:color w:val="404040"/>
          <w:sz w:val="19"/>
          <w:szCs w:val="19"/>
        </w:rPr>
      </w:pPr>
      <w:r w:rsidRPr="00AC714C">
        <w:rPr>
          <w:color w:val="404040"/>
          <w:sz w:val="19"/>
          <w:szCs w:val="19"/>
        </w:rPr>
        <w:t xml:space="preserve">Teachers can give </w:t>
      </w:r>
      <w:proofErr w:type="spellStart"/>
      <w:r w:rsidRPr="00AC714C">
        <w:rPr>
          <w:color w:val="404040"/>
          <w:sz w:val="19"/>
          <w:szCs w:val="19"/>
        </w:rPr>
        <w:t>you</w:t>
      </w:r>
      <w:proofErr w:type="spellEnd"/>
      <w:r w:rsidRPr="00AC714C">
        <w:rPr>
          <w:color w:val="404040"/>
          <w:sz w:val="19"/>
          <w:szCs w:val="19"/>
        </w:rPr>
        <w:t xml:space="preserve"> ideas and help you support your </w:t>
      </w:r>
      <w:r w:rsidR="00D35748">
        <w:rPr>
          <w:color w:val="404040"/>
          <w:sz w:val="19"/>
          <w:szCs w:val="19"/>
        </w:rPr>
        <w:br/>
      </w:r>
      <w:r w:rsidRPr="00AC714C">
        <w:rPr>
          <w:color w:val="404040"/>
          <w:sz w:val="19"/>
          <w:szCs w:val="19"/>
        </w:rPr>
        <w:t>child’s relationships.</w:t>
      </w:r>
    </w:p>
    <w:p w14:paraId="34D2F666" w14:textId="77777777" w:rsidR="009045FB" w:rsidRPr="00480C8E" w:rsidRDefault="009045FB" w:rsidP="009045FB">
      <w:pPr>
        <w:spacing w:before="120" w:after="60"/>
        <w:rPr>
          <w:b/>
          <w:color w:val="263844"/>
          <w:sz w:val="24"/>
          <w:szCs w:val="24"/>
        </w:rPr>
      </w:pPr>
      <w:r w:rsidRPr="00480C8E">
        <w:rPr>
          <w:b/>
          <w:color w:val="263844"/>
          <w:sz w:val="24"/>
          <w:szCs w:val="24"/>
        </w:rPr>
        <w:t xml:space="preserve">Find out more </w:t>
      </w:r>
    </w:p>
    <w:p w14:paraId="1C436E9D" w14:textId="3156EA7A" w:rsidR="009045FB" w:rsidRDefault="0057318B" w:rsidP="009045FB">
      <w:pPr>
        <w:spacing w:after="60" w:line="240" w:lineRule="auto"/>
        <w:rPr>
          <w:color w:val="404040"/>
          <w:sz w:val="19"/>
          <w:szCs w:val="19"/>
          <w:lang w:val="en"/>
        </w:rPr>
      </w:pPr>
      <w:hyperlink r:id="rId8" w:history="1">
        <w:r w:rsidR="00B01AF2">
          <w:rPr>
            <w:rStyle w:val="Hyperlink"/>
            <w:sz w:val="19"/>
            <w:szCs w:val="19"/>
            <w:lang w:val="en"/>
          </w:rPr>
          <w:t>Talk to</w:t>
        </w:r>
        <w:r w:rsidR="009045FB" w:rsidRPr="002A7A0E">
          <w:rPr>
            <w:rStyle w:val="Hyperlink"/>
            <w:sz w:val="19"/>
            <w:szCs w:val="19"/>
            <w:lang w:val="en"/>
          </w:rPr>
          <w:t xml:space="preserve"> your school or preschool</w:t>
        </w:r>
      </w:hyperlink>
      <w:r w:rsidR="009045FB" w:rsidRPr="002A7A0E">
        <w:rPr>
          <w:sz w:val="19"/>
          <w:szCs w:val="19"/>
          <w:lang w:val="en"/>
        </w:rPr>
        <w:t xml:space="preserve"> </w:t>
      </w:r>
      <w:r w:rsidR="009045FB" w:rsidRPr="00350029">
        <w:rPr>
          <w:color w:val="404040"/>
          <w:sz w:val="19"/>
          <w:szCs w:val="19"/>
          <w:lang w:val="en"/>
        </w:rPr>
        <w:t xml:space="preserve">about </w:t>
      </w:r>
      <w:r w:rsidR="00B01AF2">
        <w:rPr>
          <w:color w:val="404040"/>
          <w:sz w:val="19"/>
          <w:szCs w:val="19"/>
          <w:lang w:val="en"/>
        </w:rPr>
        <w:t>how you can be more involved</w:t>
      </w:r>
      <w:r w:rsidR="009045FB" w:rsidRPr="00350029">
        <w:rPr>
          <w:color w:val="404040"/>
          <w:sz w:val="19"/>
          <w:szCs w:val="19"/>
          <w:lang w:val="en"/>
        </w:rPr>
        <w:t xml:space="preserve"> </w:t>
      </w:r>
    </w:p>
    <w:p w14:paraId="616A0793" w14:textId="77777777" w:rsidR="00C975FD" w:rsidRDefault="0057318B" w:rsidP="00C975FD">
      <w:pPr>
        <w:spacing w:after="60" w:line="240" w:lineRule="auto"/>
        <w:rPr>
          <w:sz w:val="19"/>
          <w:szCs w:val="19"/>
          <w:lang w:val="en"/>
        </w:rPr>
      </w:pPr>
      <w:hyperlink r:id="rId9" w:history="1">
        <w:r w:rsidR="00C975FD" w:rsidRPr="00672FA0">
          <w:rPr>
            <w:rStyle w:val="Hyperlink"/>
            <w:sz w:val="19"/>
            <w:szCs w:val="19"/>
            <w:lang w:val="en"/>
          </w:rPr>
          <w:t>www.education.sa.gov.au/parentengagement</w:t>
        </w:r>
      </w:hyperlink>
      <w:r w:rsidR="00C975FD" w:rsidRPr="009B3F74">
        <w:rPr>
          <w:sz w:val="19"/>
          <w:szCs w:val="19"/>
          <w:lang w:val="en"/>
        </w:rPr>
        <w:t xml:space="preserve"> – find out what </w:t>
      </w:r>
      <w:r w:rsidR="00C975FD">
        <w:rPr>
          <w:sz w:val="19"/>
          <w:szCs w:val="19"/>
          <w:lang w:val="en"/>
        </w:rPr>
        <w:t xml:space="preserve">parent engagement </w:t>
      </w:r>
      <w:r w:rsidR="00C975FD" w:rsidRPr="009B3F74">
        <w:rPr>
          <w:sz w:val="19"/>
          <w:szCs w:val="19"/>
          <w:lang w:val="en"/>
        </w:rPr>
        <w:t>resources are available</w:t>
      </w:r>
    </w:p>
    <w:p w14:paraId="3BB16FB0" w14:textId="77777777" w:rsidR="00C975FD" w:rsidRPr="00F63487" w:rsidRDefault="0057318B" w:rsidP="00C975FD">
      <w:pPr>
        <w:shd w:val="clear" w:color="auto" w:fill="FFFFFF" w:themeFill="background1"/>
        <w:spacing w:after="0" w:line="240" w:lineRule="auto"/>
        <w:rPr>
          <w:sz w:val="19"/>
          <w:szCs w:val="19"/>
          <w:lang w:val="en"/>
        </w:rPr>
      </w:pPr>
      <w:hyperlink r:id="rId10" w:history="1">
        <w:r w:rsidR="00C975FD" w:rsidRPr="00672FA0">
          <w:rPr>
            <w:rStyle w:val="Hyperlink"/>
            <w:sz w:val="19"/>
            <w:szCs w:val="19"/>
            <w:lang w:val="en"/>
          </w:rPr>
          <w:t>https://www.australiancurriculum.edu.au/parent-information/ –</w:t>
        </w:r>
        <w:r w:rsidR="00C975FD" w:rsidRPr="00672FA0">
          <w:rPr>
            <w:rStyle w:val="Hyperlink"/>
            <w:rFonts w:asciiTheme="majorHAnsi" w:eastAsia="Times New Roman" w:hAnsiTheme="majorHAnsi" w:cstheme="majorHAnsi"/>
            <w:spacing w:val="-3"/>
            <w:lang w:val="en" w:eastAsia="en-AU"/>
          </w:rPr>
          <w:t xml:space="preserve"> </w:t>
        </w:r>
      </w:hyperlink>
      <w:r w:rsidR="00C975FD" w:rsidRPr="009B3F74">
        <w:rPr>
          <w:sz w:val="19"/>
          <w:szCs w:val="19"/>
          <w:lang w:val="en"/>
        </w:rPr>
        <w:t>information on what all Australian students learn as they progress in their learning at school</w:t>
      </w:r>
      <w:r w:rsidR="00C975FD">
        <w:rPr>
          <w:sz w:val="19"/>
          <w:szCs w:val="19"/>
          <w:lang w:val="en"/>
        </w:rPr>
        <w:br/>
      </w:r>
      <w:r w:rsidR="00C975FD">
        <w:rPr>
          <w:sz w:val="19"/>
          <w:szCs w:val="19"/>
          <w:lang w:val="en"/>
        </w:rPr>
        <w:br/>
      </w:r>
      <w:hyperlink r:id="rId11" w:history="1">
        <w:r w:rsidR="00C975FD" w:rsidRPr="00672FA0">
          <w:rPr>
            <w:rStyle w:val="Hyperlink"/>
            <w:sz w:val="19"/>
            <w:szCs w:val="19"/>
            <w:lang w:val="en"/>
          </w:rPr>
          <w:t>www.learningpotential.gov.au</w:t>
        </w:r>
      </w:hyperlink>
      <w:r w:rsidR="00C975FD">
        <w:rPr>
          <w:sz w:val="19"/>
          <w:szCs w:val="19"/>
          <w:lang w:val="en"/>
        </w:rPr>
        <w:t xml:space="preserve"> </w:t>
      </w:r>
      <w:r w:rsidR="00C975FD">
        <w:t xml:space="preserve">– </w:t>
      </w:r>
      <w:r w:rsidR="00C975FD" w:rsidRPr="009B3F74">
        <w:rPr>
          <w:sz w:val="19"/>
          <w:szCs w:val="19"/>
          <w:lang w:val="en"/>
        </w:rPr>
        <w:t>ideas and activities to support learning from birth to Year 12</w:t>
      </w:r>
      <w:r w:rsidR="00C975FD">
        <w:rPr>
          <w:sz w:val="19"/>
          <w:szCs w:val="19"/>
          <w:lang w:val="en"/>
        </w:rPr>
        <w:br/>
      </w:r>
      <w:r w:rsidR="00C975FD">
        <w:rPr>
          <w:sz w:val="19"/>
          <w:szCs w:val="19"/>
          <w:lang w:val="en"/>
        </w:rPr>
        <w:br/>
      </w:r>
      <w:hyperlink r:id="rId12" w:history="1">
        <w:r w:rsidR="00C975FD" w:rsidRPr="00672FA0">
          <w:rPr>
            <w:rStyle w:val="Hyperlink"/>
            <w:sz w:val="19"/>
            <w:szCs w:val="19"/>
          </w:rPr>
          <w:t>www.raisingchildren.net.au</w:t>
        </w:r>
      </w:hyperlink>
      <w:r w:rsidR="00C975FD">
        <w:rPr>
          <w:sz w:val="19"/>
          <w:szCs w:val="19"/>
        </w:rPr>
        <w:t xml:space="preserve"> </w:t>
      </w:r>
      <w:r w:rsidR="00C975FD">
        <w:rPr>
          <w:rStyle w:val="Hyperlink"/>
          <w:sz w:val="19"/>
          <w:szCs w:val="19"/>
        </w:rPr>
        <w:t xml:space="preserve">- </w:t>
      </w:r>
      <w:r w:rsidR="00C975FD" w:rsidRPr="00F63487">
        <w:rPr>
          <w:sz w:val="19"/>
          <w:szCs w:val="19"/>
          <w:lang w:val="en"/>
        </w:rPr>
        <w:t xml:space="preserve">information to help parents and </w:t>
      </w:r>
      <w:proofErr w:type="spellStart"/>
      <w:r w:rsidR="00C975FD" w:rsidRPr="00F63487">
        <w:rPr>
          <w:sz w:val="19"/>
          <w:szCs w:val="19"/>
          <w:lang w:val="en"/>
        </w:rPr>
        <w:t>carers</w:t>
      </w:r>
      <w:proofErr w:type="spellEnd"/>
      <w:r w:rsidR="00C975FD" w:rsidRPr="00F63487">
        <w:rPr>
          <w:sz w:val="19"/>
          <w:szCs w:val="19"/>
          <w:lang w:val="en"/>
        </w:rPr>
        <w:t xml:space="preserve"> make decisions about parenting their children.</w:t>
      </w:r>
    </w:p>
    <w:p w14:paraId="121F669F" w14:textId="2D861610" w:rsidR="009045FB" w:rsidRPr="00D906F7" w:rsidRDefault="00B01AF2" w:rsidP="00B01AF2">
      <w:pPr>
        <w:spacing w:after="60" w:line="240" w:lineRule="auto"/>
        <w:rPr>
          <w:b/>
          <w:color w:val="7F7F7F"/>
          <w:sz w:val="24"/>
          <w:szCs w:val="24"/>
        </w:rPr>
      </w:pPr>
      <w:r>
        <w:rPr>
          <w:sz w:val="19"/>
          <w:szCs w:val="19"/>
          <w:lang w:val="en"/>
        </w:rPr>
        <w:br w:type="column"/>
      </w:r>
      <w:r w:rsidR="009045FB" w:rsidRPr="00D906F7">
        <w:rPr>
          <w:b/>
          <w:color w:val="7F7F7F"/>
          <w:sz w:val="24"/>
          <w:szCs w:val="24"/>
        </w:rPr>
        <w:lastRenderedPageBreak/>
        <w:t>About this information</w:t>
      </w:r>
    </w:p>
    <w:p w14:paraId="59B0AFE9" w14:textId="77777777" w:rsidR="009045FB" w:rsidRPr="00D906F7" w:rsidRDefault="009045FB" w:rsidP="00AD0904">
      <w:pPr>
        <w:spacing w:after="60" w:line="240" w:lineRule="auto"/>
        <w:rPr>
          <w:color w:val="7F7F7F"/>
          <w:sz w:val="19"/>
          <w:szCs w:val="19"/>
        </w:rPr>
      </w:pPr>
      <w:r w:rsidRPr="00D906F7">
        <w:rPr>
          <w:color w:val="7F7F7F"/>
          <w:sz w:val="19"/>
          <w:szCs w:val="19"/>
        </w:rPr>
        <w:t>This information is adapted from a series made in the Australian Capital Territory (ACT). The ACT Education and Training Directorate developed the series in partnership with:</w:t>
      </w:r>
    </w:p>
    <w:p w14:paraId="6A5968CA" w14:textId="77777777" w:rsidR="009045FB" w:rsidRPr="00D906F7" w:rsidRDefault="009045FB" w:rsidP="009045FB">
      <w:pPr>
        <w:pStyle w:val="ListParagraph"/>
        <w:numPr>
          <w:ilvl w:val="0"/>
          <w:numId w:val="1"/>
        </w:numPr>
        <w:spacing w:after="60" w:line="240" w:lineRule="auto"/>
        <w:rPr>
          <w:color w:val="7F7F7F"/>
          <w:sz w:val="19"/>
          <w:szCs w:val="19"/>
        </w:rPr>
      </w:pPr>
      <w:r w:rsidRPr="00D906F7">
        <w:rPr>
          <w:color w:val="7F7F7F"/>
          <w:sz w:val="19"/>
          <w:szCs w:val="19"/>
        </w:rPr>
        <w:t xml:space="preserve">the non-profit Australian Research Alliance for Children and Youth (ARACY) </w:t>
      </w:r>
    </w:p>
    <w:p w14:paraId="031603D9" w14:textId="77777777" w:rsidR="009045FB" w:rsidRPr="00D906F7" w:rsidRDefault="009045FB" w:rsidP="009045FB">
      <w:pPr>
        <w:pStyle w:val="ListParagraph"/>
        <w:numPr>
          <w:ilvl w:val="0"/>
          <w:numId w:val="1"/>
        </w:numPr>
        <w:spacing w:after="60" w:line="240" w:lineRule="auto"/>
        <w:rPr>
          <w:color w:val="7F7F7F"/>
          <w:sz w:val="19"/>
          <w:szCs w:val="19"/>
        </w:rPr>
      </w:pPr>
      <w:proofErr w:type="gramStart"/>
      <w:r w:rsidRPr="00D906F7">
        <w:rPr>
          <w:color w:val="7F7F7F"/>
          <w:sz w:val="19"/>
          <w:szCs w:val="19"/>
        </w:rPr>
        <w:t>representatives</w:t>
      </w:r>
      <w:proofErr w:type="gramEnd"/>
      <w:r w:rsidRPr="00D906F7">
        <w:rPr>
          <w:color w:val="7F7F7F"/>
          <w:sz w:val="19"/>
          <w:szCs w:val="19"/>
        </w:rPr>
        <w:t xml:space="preserve"> of ACT independent, and Catholic schools and parent organisations. </w:t>
      </w:r>
    </w:p>
    <w:p w14:paraId="7E9E55F9" w14:textId="77777777" w:rsidR="009045FB" w:rsidRPr="00D906F7" w:rsidRDefault="009045FB" w:rsidP="009045FB">
      <w:pPr>
        <w:spacing w:after="60" w:line="240" w:lineRule="auto"/>
        <w:rPr>
          <w:color w:val="7F7F7F"/>
          <w:sz w:val="19"/>
          <w:szCs w:val="19"/>
        </w:rPr>
      </w:pPr>
      <w:r w:rsidRPr="00D906F7">
        <w:rPr>
          <w:color w:val="7F7F7F"/>
          <w:sz w:val="19"/>
          <w:szCs w:val="19"/>
        </w:rPr>
        <w:t>The series is Creative Commons. It is based on international research and consultation with teachers and parents.</w:t>
      </w:r>
    </w:p>
    <w:p w14:paraId="4EF6A113" w14:textId="3C9FB8B2" w:rsidR="002D0824" w:rsidRDefault="0057318B" w:rsidP="009045FB">
      <w:pPr>
        <w:spacing w:after="60" w:line="240" w:lineRule="auto"/>
      </w:pPr>
    </w:p>
    <w:sectPr w:rsidR="002D0824" w:rsidSect="006D38A5">
      <w:headerReference w:type="default" r:id="rId13"/>
      <w:headerReference w:type="first" r:id="rId14"/>
      <w:type w:val="continuous"/>
      <w:pgSz w:w="11900" w:h="16840"/>
      <w:pgMar w:top="3064" w:right="963" w:bottom="1440" w:left="1014" w:header="708" w:footer="708" w:gutter="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8DE6" w14:textId="77777777" w:rsidR="005F52FD" w:rsidRDefault="005F52FD" w:rsidP="00EE3CB7">
      <w:pPr>
        <w:spacing w:after="0" w:line="240" w:lineRule="auto"/>
      </w:pPr>
      <w:r>
        <w:separator/>
      </w:r>
    </w:p>
  </w:endnote>
  <w:endnote w:type="continuationSeparator" w:id="0">
    <w:p w14:paraId="3EBE577D" w14:textId="77777777" w:rsidR="005F52FD" w:rsidRDefault="005F52FD" w:rsidP="00EE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eue-Light">
    <w:altName w:val="Times New Roman"/>
    <w:charset w:val="00"/>
    <w:family w:val="auto"/>
    <w:pitch w:val="variable"/>
    <w:sig w:usb0="A00002FF" w:usb1="5000205B" w:usb2="00000002" w:usb3="00000000" w:csb0="000000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C9103" w14:textId="77777777" w:rsidR="005F52FD" w:rsidRDefault="005F52FD" w:rsidP="00EE3CB7">
      <w:pPr>
        <w:spacing w:after="0" w:line="240" w:lineRule="auto"/>
      </w:pPr>
      <w:r>
        <w:separator/>
      </w:r>
    </w:p>
  </w:footnote>
  <w:footnote w:type="continuationSeparator" w:id="0">
    <w:p w14:paraId="5977AC91" w14:textId="77777777" w:rsidR="005F52FD" w:rsidRDefault="005F52FD" w:rsidP="00EE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B2C3" w14:textId="77777777" w:rsidR="00EE3CB7" w:rsidRDefault="00AF0D4A">
    <w:pPr>
      <w:pStyle w:val="Header"/>
    </w:pPr>
    <w:r>
      <w:rPr>
        <w:noProof/>
        <w:lang w:eastAsia="en-AU"/>
      </w:rPr>
      <w:drawing>
        <wp:anchor distT="0" distB="0" distL="114300" distR="114300" simplePos="0" relativeHeight="251659264" behindDoc="1" locked="0" layoutInCell="1" allowOverlap="1" wp14:anchorId="2B11A342" wp14:editId="3DB766E6">
          <wp:simplePos x="0" y="0"/>
          <wp:positionH relativeFrom="page">
            <wp:posOffset>-110067</wp:posOffset>
          </wp:positionH>
          <wp:positionV relativeFrom="page">
            <wp:posOffset>500</wp:posOffset>
          </wp:positionV>
          <wp:extent cx="7783200" cy="10798999"/>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F_template background_option 2_p2_final.jpg"/>
                  <pic:cNvPicPr/>
                </pic:nvPicPr>
                <pic:blipFill>
                  <a:blip r:embed="rId1">
                    <a:extLst>
                      <a:ext uri="{28A0092B-C50C-407E-A947-70E740481C1C}">
                        <a14:useLocalDpi xmlns:a14="http://schemas.microsoft.com/office/drawing/2010/main" val="0"/>
                      </a:ext>
                    </a:extLst>
                  </a:blip>
                  <a:stretch>
                    <a:fillRect/>
                  </a:stretch>
                </pic:blipFill>
                <pic:spPr>
                  <a:xfrm>
                    <a:off x="0" y="0"/>
                    <a:ext cx="7783200" cy="10798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4EC7" w14:textId="77777777" w:rsidR="00EE3CB7" w:rsidRDefault="00EE3CB7">
    <w:pPr>
      <w:pStyle w:val="Header"/>
    </w:pPr>
    <w:r>
      <w:rPr>
        <w:noProof/>
        <w:lang w:eastAsia="en-AU"/>
      </w:rPr>
      <w:drawing>
        <wp:anchor distT="0" distB="0" distL="114300" distR="114300" simplePos="0" relativeHeight="251658240" behindDoc="1" locked="0" layoutInCell="1" allowOverlap="1" wp14:anchorId="415A1963" wp14:editId="30D1AC2A">
          <wp:simplePos x="0" y="0"/>
          <wp:positionH relativeFrom="page">
            <wp:posOffset>-110067</wp:posOffset>
          </wp:positionH>
          <wp:positionV relativeFrom="page">
            <wp:posOffset>930</wp:posOffset>
          </wp:positionV>
          <wp:extent cx="7776000" cy="1079814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F_template background_option 2_p1_final.jpg"/>
                  <pic:cNvPicPr/>
                </pic:nvPicPr>
                <pic:blipFill>
                  <a:blip r:embed="rId1">
                    <a:extLst>
                      <a:ext uri="{28A0092B-C50C-407E-A947-70E740481C1C}">
                        <a14:useLocalDpi xmlns:a14="http://schemas.microsoft.com/office/drawing/2010/main" val="0"/>
                      </a:ext>
                    </a:extLst>
                  </a:blip>
                  <a:stretch>
                    <a:fillRect/>
                  </a:stretch>
                </pic:blipFill>
                <pic:spPr>
                  <a:xfrm>
                    <a:off x="0" y="0"/>
                    <a:ext cx="7776000" cy="1079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577B"/>
    <w:multiLevelType w:val="hybridMultilevel"/>
    <w:tmpl w:val="BBF658D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85C4084"/>
    <w:multiLevelType w:val="hybridMultilevel"/>
    <w:tmpl w:val="858A6902"/>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1FFF3104"/>
    <w:multiLevelType w:val="hybridMultilevel"/>
    <w:tmpl w:val="656E9B1E"/>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36354D"/>
    <w:multiLevelType w:val="hybridMultilevel"/>
    <w:tmpl w:val="31F03DE0"/>
    <w:lvl w:ilvl="0" w:tplc="13F61A1E">
      <w:numFmt w:val="bullet"/>
      <w:lvlText w:val="•"/>
      <w:lvlJc w:val="left"/>
      <w:pPr>
        <w:ind w:left="360" w:hanging="360"/>
      </w:pPr>
      <w:rPr>
        <w:rFonts w:ascii="HelveticaNeue-Light" w:eastAsiaTheme="minorEastAsia" w:hAnsi="HelveticaNeue-Light" w:cs="HelveticaNeue-Light" w:hint="default"/>
        <w:color w:val="81838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CB7"/>
    <w:rsid w:val="000210F1"/>
    <w:rsid w:val="0009325D"/>
    <w:rsid w:val="000E1643"/>
    <w:rsid w:val="00131B19"/>
    <w:rsid w:val="0015443C"/>
    <w:rsid w:val="00206CD1"/>
    <w:rsid w:val="00244B92"/>
    <w:rsid w:val="00260A04"/>
    <w:rsid w:val="003377EA"/>
    <w:rsid w:val="003C3BC6"/>
    <w:rsid w:val="0048469A"/>
    <w:rsid w:val="0057036A"/>
    <w:rsid w:val="0057318B"/>
    <w:rsid w:val="005C7E80"/>
    <w:rsid w:val="005F52FD"/>
    <w:rsid w:val="006479FE"/>
    <w:rsid w:val="006D38A5"/>
    <w:rsid w:val="00705163"/>
    <w:rsid w:val="007C682F"/>
    <w:rsid w:val="007F0D45"/>
    <w:rsid w:val="008A7D3B"/>
    <w:rsid w:val="009045FB"/>
    <w:rsid w:val="00934D69"/>
    <w:rsid w:val="00964ADE"/>
    <w:rsid w:val="00974245"/>
    <w:rsid w:val="009E6D78"/>
    <w:rsid w:val="009F3C02"/>
    <w:rsid w:val="009F75D4"/>
    <w:rsid w:val="00A34695"/>
    <w:rsid w:val="00AD0904"/>
    <w:rsid w:val="00AD2255"/>
    <w:rsid w:val="00AF0D4A"/>
    <w:rsid w:val="00B01AF2"/>
    <w:rsid w:val="00B40D0D"/>
    <w:rsid w:val="00C04EBB"/>
    <w:rsid w:val="00C50F7F"/>
    <w:rsid w:val="00C975FD"/>
    <w:rsid w:val="00CB2E01"/>
    <w:rsid w:val="00D077F1"/>
    <w:rsid w:val="00D35748"/>
    <w:rsid w:val="00D6737F"/>
    <w:rsid w:val="00DE2811"/>
    <w:rsid w:val="00DE4515"/>
    <w:rsid w:val="00EE3CB7"/>
    <w:rsid w:val="00F0298F"/>
    <w:rsid w:val="00F035B8"/>
    <w:rsid w:val="00F5364F"/>
    <w:rsid w:val="00F86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CEE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F7F"/>
    <w:pPr>
      <w:spacing w:after="200" w:line="276" w:lineRule="auto"/>
    </w:pPr>
    <w:rPr>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B7"/>
    <w:pPr>
      <w:tabs>
        <w:tab w:val="center" w:pos="4513"/>
        <w:tab w:val="right" w:pos="9026"/>
      </w:tabs>
    </w:pPr>
  </w:style>
  <w:style w:type="character" w:customStyle="1" w:styleId="HeaderChar">
    <w:name w:val="Header Char"/>
    <w:basedOn w:val="DefaultParagraphFont"/>
    <w:link w:val="Header"/>
    <w:uiPriority w:val="99"/>
    <w:rsid w:val="00EE3CB7"/>
  </w:style>
  <w:style w:type="paragraph" w:styleId="Footer">
    <w:name w:val="footer"/>
    <w:basedOn w:val="Normal"/>
    <w:link w:val="FooterChar"/>
    <w:uiPriority w:val="99"/>
    <w:unhideWhenUsed/>
    <w:rsid w:val="00EE3CB7"/>
    <w:pPr>
      <w:tabs>
        <w:tab w:val="center" w:pos="4513"/>
        <w:tab w:val="right" w:pos="9026"/>
      </w:tabs>
    </w:pPr>
  </w:style>
  <w:style w:type="character" w:customStyle="1" w:styleId="FooterChar">
    <w:name w:val="Footer Char"/>
    <w:basedOn w:val="DefaultParagraphFont"/>
    <w:link w:val="Footer"/>
    <w:uiPriority w:val="99"/>
    <w:rsid w:val="00EE3CB7"/>
  </w:style>
  <w:style w:type="paragraph" w:styleId="ListParagraph">
    <w:name w:val="List Paragraph"/>
    <w:basedOn w:val="Normal"/>
    <w:uiPriority w:val="34"/>
    <w:qFormat/>
    <w:rsid w:val="00F035B8"/>
    <w:pPr>
      <w:ind w:left="720"/>
      <w:contextualSpacing/>
    </w:pPr>
  </w:style>
  <w:style w:type="character" w:styleId="Hyperlink">
    <w:name w:val="Hyperlink"/>
    <w:basedOn w:val="DefaultParagraphFont"/>
    <w:uiPriority w:val="99"/>
    <w:unhideWhenUsed/>
    <w:rsid w:val="00B40D0D"/>
    <w:rPr>
      <w:color w:val="0563C1" w:themeColor="hyperlink"/>
      <w:u w:val="single"/>
    </w:rPr>
  </w:style>
  <w:style w:type="character" w:styleId="FollowedHyperlink">
    <w:name w:val="FollowedHyperlink"/>
    <w:basedOn w:val="DefaultParagraphFont"/>
    <w:uiPriority w:val="99"/>
    <w:semiHidden/>
    <w:unhideWhenUsed/>
    <w:rsid w:val="00B40D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sa.gov.au/sites-and-facilities/education-and-care-locations/find-school-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isingchildren.net.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arningpotential.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straliancurriculum.edu.au/parent-information/%20&#8211;%20" TargetMode="External"/><Relationship Id="rId4" Type="http://schemas.openxmlformats.org/officeDocument/2006/relationships/settings" Target="settings.xml"/><Relationship Id="rId9" Type="http://schemas.openxmlformats.org/officeDocument/2006/relationships/hyperlink" Target="http://www.education.sa.gov.au/parentengageme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A5264440</value>
    </field>
    <field name="Objective-Title">
      <value order="0">1.1.3.5 Parent guide - helping children and young people learn - Primary school</value>
    </field>
    <field name="Objective-Description">
      <value order="0">Parent engagement resources</value>
    </field>
    <field name="Objective-CreationStamp">
      <value order="0">2019-05-05T06:00:34Z</value>
    </field>
    <field name="Objective-IsApproved">
      <value order="0">false</value>
    </field>
    <field name="Objective-IsPublished">
      <value order="0">true</value>
    </field>
    <field name="Objective-DatePublished">
      <value order="0">2019-06-07T02:07:47Z</value>
    </field>
    <field name="Objective-ModificationStamp">
      <value order="0">2019-06-07T02:07:47Z</value>
    </field>
    <field name="Objective-Owner">
      <value order="0">Trinh Mai</value>
    </field>
    <field name="Objective-Path">
      <value order="0">Objective Global Folder:Department for Education:CHILD AND STUDENT WELLBEING:Operational Projects and Programs:Engagement and Wellbeing - Projects and Programs:Parent Engagement:Information for Parents About Parenting and Supporting Children's Education:Final parent resources</value>
    </field>
    <field name="Objective-Parent">
      <value order="0">Final parent resources</value>
    </field>
    <field name="Objective-State">
      <value order="0">Published</value>
    </field>
    <field name="Objective-VersionId">
      <value order="0">vA6058579</value>
    </field>
    <field name="Objective-Version">
      <value order="0">8.0</value>
    </field>
    <field name="Objective-VersionNumber">
      <value order="0">9</value>
    </field>
    <field name="Objective-VersionComment">
      <value order="0">Parent engagement resources</value>
    </field>
    <field name="Objective-FileNumber">
      <value order="0">qA334956</value>
    </field>
    <field name="Objective-Classification">
      <value order="0"/>
    </field>
    <field name="Objective-Caveats">
      <value order="0"/>
    </field>
  </systemFields>
  <catalogues>
    <catalogue name="Standard Electronic Document Type Catalogue" type="type" ori="id:cA8">
      <field name="Objective-Business Unit">
        <value order="0">kA122</value>
      </field>
      <field name="Objective-Document Type">
        <value order="0">eobjA62</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parent guide - helping children and young people learn - primary school</vt:lpstr>
    </vt:vector>
  </TitlesOfParts>
  <Company>Department for Education, South Australia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guide - helping children and young people learn - primary school</dc:title>
  <dc:subject>How you support your child’s learning matters. You have a key role in shaping their values, attitudes and approaches to learning at home and at school. There are simple things you can do to help your child thrive in their learning.</dc:subject>
  <dc:creator>Engagement and Wellbeing</dc:creator>
  <cp:keywords>parent guide, primary school learning, helping children learn, parent engagement</cp:keywords>
  <dc:description/>
  <cp:lastModifiedBy>Jonathon Heylen</cp:lastModifiedBy>
  <cp:revision>3</cp:revision>
  <dcterms:created xsi:type="dcterms:W3CDTF">2019-06-07T03:21:00Z</dcterms:created>
  <dcterms:modified xsi:type="dcterms:W3CDTF">2019-07-04T01:00:00Z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A5264440</vt:lpwstr>
  </property>
  <property fmtid="{D5CDD505-2E9C-101B-9397-08002B2CF9AE}" pid="4" name="Objective-Title">
    <vt:lpwstr>1.1.3.5 Parent guide - helping children and young people learn - Primary school</vt:lpwstr>
  </property>
  <property fmtid="{D5CDD505-2E9C-101B-9397-08002B2CF9AE}" pid="5" name="Objective-Description">
    <vt:lpwstr>Parent engagement resources</vt:lpwstr>
  </property>
  <property fmtid="{D5CDD505-2E9C-101B-9397-08002B2CF9AE}" pid="6" name="Objective-CreationStamp">
    <vt:filetime>2019-05-05T22:50:36Z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2019-06-07T02:07:47Z</vt:filetime>
  </property>
  <property fmtid="{D5CDD505-2E9C-101B-9397-08002B2CF9AE}" pid="10" name="Objective-ModificationStamp">
    <vt:filetime>2019-06-07T02:49:05Z</vt:filetime>
  </property>
  <property fmtid="{D5CDD505-2E9C-101B-9397-08002B2CF9AE}" pid="11" name="Objective-Owner">
    <vt:lpwstr>Trinh Mai</vt:lpwstr>
  </property>
  <property fmtid="{D5CDD505-2E9C-101B-9397-08002B2CF9AE}" pid="12" name="Objective-Path">
    <vt:lpwstr>Objective Global Folder:Department for Education:CHILD AND STUDENT WELLBEING:Operational Projects and Programs:Engagement and Wellbeing - Projects and Programs:Parent Engagement:Information for Parents About Parenting and Supporting Children's Education:F</vt:lpwstr>
  </property>
  <property fmtid="{D5CDD505-2E9C-101B-9397-08002B2CF9AE}" pid="13" name="Objective-Parent">
    <vt:lpwstr>Final parent resources</vt:lpwstr>
  </property>
  <property fmtid="{D5CDD505-2E9C-101B-9397-08002B2CF9AE}" pid="14" name="Objective-State">
    <vt:lpwstr>Published</vt:lpwstr>
  </property>
  <property fmtid="{D5CDD505-2E9C-101B-9397-08002B2CF9AE}" pid="15" name="Objective-VersionId">
    <vt:lpwstr>vA6058579</vt:lpwstr>
  </property>
  <property fmtid="{D5CDD505-2E9C-101B-9397-08002B2CF9AE}" pid="16" name="Objective-Version">
    <vt:lpwstr>8.0</vt:lpwstr>
  </property>
  <property fmtid="{D5CDD505-2E9C-101B-9397-08002B2CF9AE}" pid="17" name="Objective-VersionNumber">
    <vt:r8>9</vt:r8>
  </property>
  <property fmtid="{D5CDD505-2E9C-101B-9397-08002B2CF9AE}" pid="18" name="Objective-VersionComment">
    <vt:lpwstr/>
  </property>
  <property fmtid="{D5CDD505-2E9C-101B-9397-08002B2CF9AE}" pid="19" name="Objective-FileNumber">
    <vt:lpwstr>DE18/29602</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kA122</vt:lpwstr>
  </property>
  <property fmtid="{D5CDD505-2E9C-101B-9397-08002B2CF9AE}" pid="23" name="Objective-Document Type">
    <vt:lpwstr>eobjA62</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Parent engagement resources</vt:lpwstr>
  </property>
  <property fmtid="{D5CDD505-2E9C-101B-9397-08002B2CF9AE}" pid="30" name="Objective-Business Unit [system]">
    <vt:lpwstr>ENGAGEMENT AND WELLBEING DIRECTORATE</vt:lpwstr>
  </property>
  <property fmtid="{D5CDD505-2E9C-101B-9397-08002B2CF9AE}" pid="31" name="Objective-Education Sites and Services [system]">
    <vt:lpwstr/>
  </property>
  <property fmtid="{D5CDD505-2E9C-101B-9397-08002B2CF9AE}" pid="32" name="Objective-Document Type [system]">
    <vt:lpwstr>Not Applicable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ies>
</file>