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FF3A" w14:textId="06E293C4" w:rsidR="00CB3305" w:rsidRDefault="00A9192B" w:rsidP="00013F8B">
      <w:pPr>
        <w:spacing w:after="0"/>
      </w:pPr>
      <w:r w:rsidRPr="000C5139">
        <w:rPr>
          <w:rFonts w:cstheme="minorHAnsi"/>
          <w:b/>
          <w:bCs/>
          <w:sz w:val="32"/>
          <w:szCs w:val="32"/>
        </w:rPr>
        <w:t xml:space="preserve">Outstanding </w:t>
      </w:r>
      <w:r w:rsidR="0068642F" w:rsidRPr="000C5139">
        <w:rPr>
          <w:rFonts w:cstheme="minorHAnsi"/>
          <w:b/>
          <w:bCs/>
          <w:sz w:val="32"/>
          <w:szCs w:val="32"/>
        </w:rPr>
        <w:t>Safety</w:t>
      </w:r>
      <w:r w:rsidRPr="000C5139">
        <w:rPr>
          <w:rFonts w:cstheme="minorHAnsi"/>
          <w:b/>
          <w:bCs/>
          <w:sz w:val="32"/>
          <w:szCs w:val="32"/>
        </w:rPr>
        <w:t xml:space="preserve"> Initiatives Award</w:t>
      </w:r>
      <w:r>
        <w:rPr>
          <w:rFonts w:cstheme="minorHAnsi"/>
          <w:b/>
          <w:bCs/>
          <w:sz w:val="28"/>
          <w:szCs w:val="28"/>
        </w:rPr>
        <w:br/>
      </w:r>
    </w:p>
    <w:p w14:paraId="0B646572" w14:textId="77777777" w:rsidR="000C5139" w:rsidRDefault="000C5139" w:rsidP="000C5139">
      <w:pPr>
        <w:spacing w:after="0"/>
        <w:rPr>
          <w:rFonts w:eastAsia="MS Mincho" w:cs="Calibri"/>
          <w:szCs w:val="22"/>
          <w:lang w:eastAsia="en-US"/>
        </w:rPr>
      </w:pPr>
      <w:r w:rsidRPr="000C5139">
        <w:rPr>
          <w:rFonts w:eastAsia="MS Mincho" w:cs="Calibri"/>
          <w:szCs w:val="22"/>
          <w:lang w:eastAsia="en-US"/>
        </w:rPr>
        <w:t>Open to any individual or team working within the Department for Education.</w:t>
      </w:r>
    </w:p>
    <w:p w14:paraId="157794CF" w14:textId="77777777" w:rsidR="000C5139" w:rsidRPr="000C5139" w:rsidRDefault="000C5139" w:rsidP="000C5139">
      <w:pPr>
        <w:spacing w:after="0"/>
        <w:rPr>
          <w:rFonts w:eastAsia="MS Mincho" w:cs="Calibri"/>
          <w:szCs w:val="22"/>
          <w:lang w:eastAsia="en-US"/>
        </w:rPr>
      </w:pPr>
    </w:p>
    <w:p w14:paraId="25947EC3" w14:textId="77777777" w:rsidR="000C5139" w:rsidRDefault="000C5139" w:rsidP="000C5139">
      <w:pPr>
        <w:spacing w:after="0"/>
        <w:rPr>
          <w:rFonts w:eastAsia="MS Mincho" w:cs="Calibri"/>
          <w:szCs w:val="22"/>
          <w:lang w:eastAsia="en-US"/>
        </w:rPr>
      </w:pPr>
      <w:r w:rsidRPr="000C5139">
        <w:rPr>
          <w:rFonts w:eastAsia="MS Mincho" w:cs="Calibri"/>
          <w:szCs w:val="22"/>
          <w:lang w:eastAsia="en-US"/>
        </w:rPr>
        <w:t>This award recognises exceptional initiatives in promoting and maintaining healthy, safe and productive work and learning environments for employees, children and young people. It celebrates those who have demonstrated outstanding commitment and innovation in the field of work health and safety.</w:t>
      </w:r>
    </w:p>
    <w:p w14:paraId="05A64EC2" w14:textId="77777777" w:rsidR="000C5139" w:rsidRPr="000C5139" w:rsidRDefault="000C5139" w:rsidP="000C5139">
      <w:pPr>
        <w:spacing w:after="0"/>
        <w:rPr>
          <w:rFonts w:eastAsia="MS Mincho" w:cs="Calibri"/>
          <w:szCs w:val="22"/>
          <w:lang w:eastAsia="en-US"/>
        </w:rPr>
      </w:pPr>
    </w:p>
    <w:p w14:paraId="4CCFC918" w14:textId="77777777" w:rsidR="000C5139" w:rsidRDefault="000C5139" w:rsidP="000C5139">
      <w:pPr>
        <w:spacing w:after="0"/>
        <w:rPr>
          <w:rFonts w:eastAsia="MS Mincho" w:cs="Calibri"/>
          <w:szCs w:val="22"/>
          <w:lang w:eastAsia="en-US"/>
        </w:rPr>
      </w:pPr>
      <w:r w:rsidRPr="000C5139">
        <w:rPr>
          <w:rFonts w:eastAsia="MS Mincho" w:cs="Calibri"/>
          <w:szCs w:val="22"/>
          <w:lang w:eastAsia="en-US"/>
        </w:rPr>
        <w:t>The award acknowledges those who are making the most significant difference by recognising initiatives that create and support safe, healthy work and learning environments.</w:t>
      </w:r>
    </w:p>
    <w:p w14:paraId="031E25AE" w14:textId="77777777" w:rsidR="000C5139" w:rsidRPr="000C5139" w:rsidRDefault="000C5139" w:rsidP="000C5139">
      <w:pPr>
        <w:spacing w:after="0"/>
        <w:rPr>
          <w:rFonts w:eastAsia="MS Mincho" w:cs="Calibri"/>
          <w:szCs w:val="22"/>
          <w:lang w:eastAsia="en-US"/>
        </w:rPr>
      </w:pPr>
    </w:p>
    <w:p w14:paraId="48ED3CD3" w14:textId="77777777" w:rsidR="000C5139" w:rsidRDefault="000C5139" w:rsidP="000C5139">
      <w:pPr>
        <w:spacing w:after="0"/>
        <w:rPr>
          <w:rFonts w:eastAsia="MS Mincho" w:cs="Calibri"/>
          <w:szCs w:val="22"/>
          <w:lang w:eastAsia="en-US"/>
        </w:rPr>
      </w:pPr>
      <w:r w:rsidRPr="000C5139">
        <w:rPr>
          <w:rFonts w:eastAsia="MS Mincho" w:cs="Calibri"/>
          <w:szCs w:val="22"/>
          <w:lang w:eastAsia="en-US"/>
        </w:rPr>
        <w:t>Respond to each criteria using no more than 250 words per criteria.</w:t>
      </w:r>
    </w:p>
    <w:p w14:paraId="3E14F98D" w14:textId="77777777" w:rsidR="000C5139" w:rsidRDefault="000C5139" w:rsidP="000C5139">
      <w:pPr>
        <w:spacing w:after="0"/>
        <w:rPr>
          <w:rFonts w:eastAsia="MS Mincho" w:cs="Calibri"/>
          <w:szCs w:val="22"/>
          <w:lang w:eastAsia="en-US"/>
        </w:rPr>
      </w:pPr>
    </w:p>
    <w:p w14:paraId="3ADB4991" w14:textId="50433A00" w:rsidR="0083492C" w:rsidRPr="0083492C" w:rsidRDefault="0083492C" w:rsidP="000C5139">
      <w:pPr>
        <w:spacing w:after="0"/>
        <w:rPr>
          <w:rFonts w:cstheme="minorHAnsi"/>
          <w:b/>
          <w:bCs/>
        </w:rPr>
      </w:pPr>
      <w:r w:rsidRPr="0083492C">
        <w:rPr>
          <w:rFonts w:cstheme="minorHAnsi"/>
          <w:b/>
          <w:bCs/>
        </w:rPr>
        <w:t>Positive impact </w:t>
      </w:r>
    </w:p>
    <w:p w14:paraId="431EC6D7" w14:textId="665E6424" w:rsidR="0068642F" w:rsidRDefault="000C5139" w:rsidP="0068642F">
      <w:pPr>
        <w:spacing w:after="0"/>
      </w:pPr>
      <w:r w:rsidRPr="000C5139">
        <w:t>Provide evidence (including indicators of growth) of how you have intentionally integrated safety solutions and/or experiences to create safe and productive work and learning environments.</w:t>
      </w:r>
      <w:r w:rsidR="0068642F" w:rsidRPr="0068642F">
        <w:t xml:space="preserve"> </w:t>
      </w:r>
    </w:p>
    <w:p w14:paraId="130B0E7B" w14:textId="48B42C92" w:rsidR="00B5471B" w:rsidRPr="007B252C" w:rsidRDefault="00B5471B" w:rsidP="00B5471B">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0CED4E94" w14:textId="77777777" w:rsidTr="0043579E">
        <w:trPr>
          <w:trHeight w:val="1984"/>
        </w:trPr>
        <w:tc>
          <w:tcPr>
            <w:tcW w:w="9776" w:type="dxa"/>
          </w:tcPr>
          <w:p w14:paraId="2A374499" w14:textId="77777777" w:rsidR="00B5471B" w:rsidRDefault="00B5471B" w:rsidP="00AF3B48">
            <w:pPr>
              <w:rPr>
                <w:rFonts w:cstheme="minorHAnsi"/>
              </w:rPr>
            </w:pPr>
          </w:p>
          <w:p w14:paraId="254F791A" w14:textId="77777777" w:rsidR="00B5471B" w:rsidRDefault="00B5471B" w:rsidP="00AF3B48">
            <w:pPr>
              <w:rPr>
                <w:rFonts w:cstheme="minorHAnsi"/>
              </w:rPr>
            </w:pPr>
          </w:p>
          <w:p w14:paraId="70A573AD" w14:textId="2242755E" w:rsidR="00B5471B" w:rsidRDefault="00B5471B" w:rsidP="00AF3B48">
            <w:pPr>
              <w:spacing w:after="0"/>
              <w:rPr>
                <w:rFonts w:cstheme="minorHAnsi"/>
              </w:rPr>
            </w:pPr>
          </w:p>
          <w:p w14:paraId="6A9D5ABB" w14:textId="77777777" w:rsidR="000F3DEA" w:rsidRDefault="000F3DEA" w:rsidP="00AF3B48">
            <w:pPr>
              <w:spacing w:after="0"/>
              <w:rPr>
                <w:rFonts w:cstheme="minorHAnsi"/>
              </w:rPr>
            </w:pPr>
          </w:p>
          <w:p w14:paraId="26685E10" w14:textId="67277AF8" w:rsidR="002B5E5E" w:rsidRDefault="002B5E5E" w:rsidP="00AF3B48">
            <w:pPr>
              <w:spacing w:after="0"/>
              <w:rPr>
                <w:rFonts w:cstheme="minorHAnsi"/>
              </w:rPr>
            </w:pPr>
          </w:p>
        </w:tc>
      </w:tr>
    </w:tbl>
    <w:p w14:paraId="68E75F63" w14:textId="77777777" w:rsidR="00B5471B" w:rsidRPr="00B10430" w:rsidRDefault="00B5471B" w:rsidP="00B5471B">
      <w:pPr>
        <w:spacing w:after="0"/>
        <w:rPr>
          <w:rFonts w:cstheme="minorHAnsi"/>
        </w:rPr>
      </w:pPr>
    </w:p>
    <w:p w14:paraId="579BA0EC" w14:textId="0865864E" w:rsidR="0083492C" w:rsidRDefault="0068642F" w:rsidP="00B5471B">
      <w:pPr>
        <w:spacing w:after="0"/>
        <w:rPr>
          <w:rFonts w:cstheme="minorHAnsi"/>
          <w:b/>
          <w:bCs/>
        </w:rPr>
      </w:pPr>
      <w:r>
        <w:rPr>
          <w:rFonts w:cstheme="minorHAnsi"/>
          <w:b/>
          <w:bCs/>
        </w:rPr>
        <w:t>Networked</w:t>
      </w:r>
      <w:r w:rsidR="0083492C" w:rsidRPr="0083492C">
        <w:rPr>
          <w:rFonts w:cstheme="minorHAnsi"/>
          <w:b/>
          <w:bCs/>
        </w:rPr>
        <w:t xml:space="preserve"> practice</w:t>
      </w:r>
    </w:p>
    <w:p w14:paraId="51BD9D12" w14:textId="2CDB872A" w:rsidR="00B034A8" w:rsidRDefault="000C5139" w:rsidP="0043579E">
      <w:pPr>
        <w:spacing w:after="0"/>
      </w:pPr>
      <w:r w:rsidRPr="000C5139">
        <w:t>Describe how your work has influenced others and informed new ways of working at your site, across sites or more broadly across the community.</w:t>
      </w:r>
    </w:p>
    <w:p w14:paraId="4A2937D4" w14:textId="4FF6FFBC" w:rsidR="00B5471B" w:rsidRPr="007B252C" w:rsidRDefault="00B5471B" w:rsidP="0083492C">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3522EF50" w14:textId="77777777" w:rsidTr="0043579E">
        <w:trPr>
          <w:trHeight w:val="1984"/>
        </w:trPr>
        <w:tc>
          <w:tcPr>
            <w:tcW w:w="9776" w:type="dxa"/>
          </w:tcPr>
          <w:p w14:paraId="2A4F9DAD" w14:textId="77777777" w:rsidR="00B5471B" w:rsidRDefault="00B5471B" w:rsidP="00AF3B48">
            <w:pPr>
              <w:rPr>
                <w:rFonts w:cstheme="minorHAnsi"/>
              </w:rPr>
            </w:pPr>
          </w:p>
          <w:p w14:paraId="4B60D1A2" w14:textId="77777777" w:rsidR="00B5471B" w:rsidRDefault="00B5471B" w:rsidP="00AF3B48">
            <w:pPr>
              <w:rPr>
                <w:rFonts w:cstheme="minorHAnsi"/>
              </w:rPr>
            </w:pPr>
          </w:p>
          <w:p w14:paraId="5C57213F" w14:textId="77777777" w:rsidR="00B5471B" w:rsidRDefault="00B5471B" w:rsidP="00AF3B48">
            <w:pPr>
              <w:rPr>
                <w:rFonts w:cstheme="minorHAnsi"/>
              </w:rPr>
            </w:pPr>
          </w:p>
          <w:p w14:paraId="2399AF32" w14:textId="77777777" w:rsidR="00B5471B" w:rsidRDefault="00B5471B" w:rsidP="00AF3B48">
            <w:pPr>
              <w:spacing w:after="0"/>
              <w:rPr>
                <w:rFonts w:cstheme="minorHAnsi"/>
              </w:rPr>
            </w:pPr>
          </w:p>
          <w:p w14:paraId="15A34F39" w14:textId="1653B028" w:rsidR="002B5E5E" w:rsidRDefault="002B5E5E" w:rsidP="00AF3B48">
            <w:pPr>
              <w:spacing w:after="0"/>
              <w:rPr>
                <w:rFonts w:cstheme="minorHAnsi"/>
              </w:rPr>
            </w:pPr>
          </w:p>
        </w:tc>
      </w:tr>
    </w:tbl>
    <w:p w14:paraId="070D5EC9" w14:textId="77777777" w:rsidR="008F2091" w:rsidRDefault="008F2091" w:rsidP="00B5471B">
      <w:pPr>
        <w:spacing w:after="0"/>
        <w:rPr>
          <w:rFonts w:cstheme="minorHAnsi"/>
        </w:rPr>
      </w:pPr>
    </w:p>
    <w:p w14:paraId="13E34B51" w14:textId="08D18DC1" w:rsidR="00B5471B" w:rsidRPr="00B10430" w:rsidRDefault="00B5471B" w:rsidP="00B5471B">
      <w:pPr>
        <w:spacing w:after="0"/>
        <w:rPr>
          <w:rFonts w:cstheme="minorHAnsi"/>
          <w:b/>
          <w:bCs/>
        </w:rPr>
      </w:pPr>
      <w:r w:rsidRPr="00B10430">
        <w:rPr>
          <w:rFonts w:cstheme="minorHAnsi"/>
          <w:b/>
          <w:bCs/>
        </w:rPr>
        <w:t>Inspiring engagement</w:t>
      </w:r>
    </w:p>
    <w:p w14:paraId="5B079C4F" w14:textId="04357088" w:rsidR="00757D4F" w:rsidRDefault="0068642F" w:rsidP="00757D4F">
      <w:pPr>
        <w:spacing w:after="0"/>
      </w:pPr>
      <w:r w:rsidRPr="0068642F">
        <w:t>Explain how you’ve effectively engaged with a variety of stakeholders to inform and enhance this practice.</w:t>
      </w:r>
      <w:r w:rsidR="00A9192B" w:rsidRPr="00A9192B">
        <w:t xml:space="preserve"> </w:t>
      </w:r>
      <w:r w:rsidR="000E4141" w:rsidRPr="000E4141">
        <w:t xml:space="preserve">  </w:t>
      </w:r>
      <w:r w:rsidR="0072377C" w:rsidRPr="0072377C">
        <w:t xml:space="preserve">  </w:t>
      </w:r>
    </w:p>
    <w:p w14:paraId="1E108C8A" w14:textId="16411D24" w:rsidR="00B5471B" w:rsidRPr="007B252C" w:rsidRDefault="00B5471B" w:rsidP="0083492C">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036A1B73" w14:textId="77777777" w:rsidTr="0043579E">
        <w:trPr>
          <w:trHeight w:val="1984"/>
        </w:trPr>
        <w:tc>
          <w:tcPr>
            <w:tcW w:w="9776" w:type="dxa"/>
          </w:tcPr>
          <w:p w14:paraId="7BEC550F" w14:textId="77777777" w:rsidR="00B5471B" w:rsidRDefault="00B5471B" w:rsidP="00AF3B48">
            <w:pPr>
              <w:rPr>
                <w:rFonts w:cstheme="minorHAnsi"/>
              </w:rPr>
            </w:pPr>
          </w:p>
          <w:p w14:paraId="348812DE" w14:textId="77777777" w:rsidR="00B5471B" w:rsidRDefault="00B5471B" w:rsidP="00AF3B48">
            <w:pPr>
              <w:rPr>
                <w:rFonts w:cstheme="minorHAnsi"/>
              </w:rPr>
            </w:pPr>
          </w:p>
          <w:p w14:paraId="63489035" w14:textId="77777777" w:rsidR="00B5471B" w:rsidRDefault="00B5471B" w:rsidP="00AF3B48">
            <w:pPr>
              <w:rPr>
                <w:rFonts w:cstheme="minorHAnsi"/>
              </w:rPr>
            </w:pPr>
          </w:p>
          <w:p w14:paraId="1304ECEA" w14:textId="77777777" w:rsidR="00B5471B" w:rsidRDefault="00B5471B" w:rsidP="00AF3B48">
            <w:pPr>
              <w:spacing w:after="0"/>
              <w:rPr>
                <w:rFonts w:cstheme="minorHAnsi"/>
              </w:rPr>
            </w:pPr>
          </w:p>
          <w:p w14:paraId="71D13EFB" w14:textId="1B5E7D98" w:rsidR="002B5E5E" w:rsidRDefault="002B5E5E" w:rsidP="00AF3B48">
            <w:pPr>
              <w:spacing w:after="0"/>
              <w:rPr>
                <w:rFonts w:cstheme="minorHAnsi"/>
              </w:rPr>
            </w:pPr>
          </w:p>
        </w:tc>
      </w:tr>
    </w:tbl>
    <w:p w14:paraId="24E1F796" w14:textId="77777777" w:rsidR="00076EB8" w:rsidRDefault="00076EB8" w:rsidP="00076EB8">
      <w:pPr>
        <w:spacing w:after="0"/>
        <w:rPr>
          <w:rFonts w:asciiTheme="minorHAnsi" w:hAnsiTheme="minorHAnsi" w:cstheme="minorHAnsi"/>
          <w:b/>
          <w:bCs/>
          <w:szCs w:val="22"/>
        </w:rPr>
      </w:pPr>
      <w:r w:rsidRPr="002B5E5E">
        <w:rPr>
          <w:rFonts w:asciiTheme="minorHAnsi" w:hAnsiTheme="minorHAnsi" w:cstheme="minorHAnsi"/>
          <w:b/>
          <w:bCs/>
          <w:szCs w:val="22"/>
        </w:rPr>
        <w:lastRenderedPageBreak/>
        <w:t>Points to consider:</w:t>
      </w:r>
    </w:p>
    <w:p w14:paraId="0BE3F243" w14:textId="77777777" w:rsidR="00076EB8" w:rsidRPr="002B5E5E" w:rsidRDefault="00076EB8" w:rsidP="00076EB8">
      <w:pPr>
        <w:spacing w:after="0"/>
        <w:rPr>
          <w:rFonts w:asciiTheme="minorHAnsi" w:hAnsiTheme="minorHAnsi" w:cstheme="minorHAnsi"/>
          <w:b/>
          <w:bCs/>
          <w:szCs w:val="22"/>
        </w:rPr>
      </w:pPr>
    </w:p>
    <w:p w14:paraId="3978D277" w14:textId="77777777" w:rsidR="000C5139" w:rsidRPr="007E5A98" w:rsidRDefault="000C5139" w:rsidP="000C5139">
      <w:pPr>
        <w:numPr>
          <w:ilvl w:val="0"/>
          <w:numId w:val="2"/>
        </w:numPr>
        <w:shd w:val="clear" w:color="auto" w:fill="FFFFFF"/>
        <w:spacing w:after="0"/>
        <w:ind w:left="567" w:hanging="567"/>
        <w:rPr>
          <w:rFonts w:asciiTheme="minorHAnsi" w:hAnsiTheme="minorHAnsi" w:cstheme="minorHAnsi"/>
          <w:szCs w:val="22"/>
          <w:lang w:eastAsia="en-AU"/>
        </w:rPr>
      </w:pPr>
      <w:bookmarkStart w:id="0" w:name="_Hlk191029558"/>
      <w:r w:rsidRPr="007E5A98">
        <w:rPr>
          <w:rFonts w:asciiTheme="minorHAnsi" w:hAnsiTheme="minorHAnsi" w:cstheme="minorHAnsi"/>
          <w:szCs w:val="22"/>
          <w:lang w:eastAsia="en-AU"/>
        </w:rPr>
        <w:t>The response to each criteria in the nomination process has a 250 word limit. Make sure your answers are clear, concise, and written in plain English.</w:t>
      </w:r>
      <w:r w:rsidRPr="007E5A98">
        <w:rPr>
          <w:rFonts w:asciiTheme="minorHAnsi" w:hAnsiTheme="minorHAnsi" w:cstheme="minorHAnsi"/>
          <w:szCs w:val="22"/>
          <w:lang w:eastAsia="en-AU"/>
        </w:rPr>
        <w:br/>
        <w:t> </w:t>
      </w:r>
    </w:p>
    <w:p w14:paraId="6B2EF3AC" w14:textId="77777777" w:rsidR="000C5139" w:rsidRPr="007E5A98" w:rsidRDefault="000C5139" w:rsidP="000C5139">
      <w:pPr>
        <w:numPr>
          <w:ilvl w:val="0"/>
          <w:numId w:val="2"/>
        </w:numPr>
        <w:shd w:val="clear" w:color="auto" w:fill="FFFFFF"/>
        <w:spacing w:after="0"/>
        <w:ind w:left="567" w:hanging="567"/>
        <w:rPr>
          <w:rStyle w:val="A5"/>
          <w:rFonts w:asciiTheme="minorHAnsi" w:hAnsiTheme="minorHAnsi" w:cstheme="minorHAnsi"/>
          <w:color w:val="auto"/>
          <w:sz w:val="22"/>
          <w:szCs w:val="22"/>
          <w:lang w:eastAsia="en-AU"/>
        </w:rPr>
      </w:pPr>
      <w:r w:rsidRPr="007E5A98">
        <w:rPr>
          <w:rFonts w:asciiTheme="minorHAnsi" w:hAnsiTheme="minorHAnsi" w:cstheme="minorHAnsi"/>
          <w:szCs w:val="22"/>
          <w:lang w:eastAsia="en-AU"/>
        </w:rPr>
        <w:t>T</w:t>
      </w:r>
      <w:r w:rsidRPr="007E5A98">
        <w:rPr>
          <w:rStyle w:val="A5"/>
          <w:rFonts w:asciiTheme="minorHAnsi" w:eastAsiaTheme="minorEastAsia" w:hAnsiTheme="minorHAnsi" w:cstheme="minorHAnsi"/>
          <w:color w:val="auto"/>
          <w:sz w:val="22"/>
          <w:szCs w:val="22"/>
        </w:rPr>
        <w:t xml:space="preserve">hink about </w:t>
      </w:r>
      <w:r w:rsidRPr="007E5A98">
        <w:rPr>
          <w:rStyle w:val="A5"/>
          <w:rFonts w:asciiTheme="minorHAnsi" w:eastAsiaTheme="minorEastAsia" w:hAnsiTheme="minorHAnsi" w:cstheme="minorHAnsi"/>
          <w:b/>
          <w:bCs/>
          <w:color w:val="auto"/>
          <w:sz w:val="22"/>
          <w:szCs w:val="22"/>
        </w:rPr>
        <w:t xml:space="preserve">1 </w:t>
      </w:r>
      <w:r w:rsidRPr="007E5A98">
        <w:rPr>
          <w:rStyle w:val="A5"/>
          <w:rFonts w:asciiTheme="minorHAnsi" w:eastAsiaTheme="minorEastAsia" w:hAnsiTheme="minorHAnsi" w:cstheme="minorHAnsi"/>
          <w:color w:val="auto"/>
          <w:sz w:val="22"/>
          <w:szCs w:val="22"/>
        </w:rPr>
        <w:t>good example and use the same example throughout each of the criteria, so that judges can see the focus on impact, sustainability and scalability of the initiative.</w:t>
      </w:r>
    </w:p>
    <w:p w14:paraId="03470287" w14:textId="77777777" w:rsidR="000C5139" w:rsidRPr="007E5A98" w:rsidRDefault="000C5139" w:rsidP="000C5139">
      <w:pPr>
        <w:shd w:val="clear" w:color="auto" w:fill="FFFFFF"/>
        <w:spacing w:after="0"/>
        <w:ind w:left="567"/>
        <w:rPr>
          <w:rStyle w:val="A5"/>
          <w:rFonts w:asciiTheme="minorHAnsi" w:hAnsiTheme="minorHAnsi" w:cstheme="minorHAnsi"/>
          <w:color w:val="auto"/>
          <w:sz w:val="22"/>
          <w:szCs w:val="22"/>
          <w:lang w:eastAsia="en-AU"/>
        </w:rPr>
      </w:pPr>
    </w:p>
    <w:p w14:paraId="56389E07" w14:textId="77777777" w:rsidR="000C5139" w:rsidRPr="007E5A98" w:rsidRDefault="000C5139" w:rsidP="000C5139">
      <w:pPr>
        <w:numPr>
          <w:ilvl w:val="0"/>
          <w:numId w:val="2"/>
        </w:numPr>
        <w:shd w:val="clear" w:color="auto" w:fill="FFFFFF"/>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The criteria is written in the first person however, if you are writing on behalf of an individual or team, consider it from their perspective.</w:t>
      </w:r>
    </w:p>
    <w:p w14:paraId="55135A18" w14:textId="77777777" w:rsidR="000C5139" w:rsidRPr="007E5A98" w:rsidRDefault="000C5139" w:rsidP="000C5139">
      <w:pPr>
        <w:pStyle w:val="Default"/>
        <w:rPr>
          <w:color w:val="auto"/>
          <w:sz w:val="20"/>
          <w:szCs w:val="20"/>
        </w:rPr>
      </w:pPr>
    </w:p>
    <w:p w14:paraId="62743C9C" w14:textId="77777777" w:rsidR="000C5139" w:rsidRPr="007E5A98" w:rsidRDefault="000C5139" w:rsidP="000C5139">
      <w:pPr>
        <w:numPr>
          <w:ilvl w:val="0"/>
          <w:numId w:val="2"/>
        </w:numPr>
        <w:shd w:val="clear" w:color="auto" w:fill="FFFFFF"/>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Judges may be unfamiliar with your area of work so avoid acronyms or relying on assumed knowledge. If you’re writing on behalf of someone, describe the context to give the judges a feel for the nominee/s.</w:t>
      </w:r>
      <w:r w:rsidRPr="007E5A98">
        <w:rPr>
          <w:rFonts w:asciiTheme="minorHAnsi" w:hAnsiTheme="minorHAnsi" w:cstheme="minorHAnsi"/>
          <w:szCs w:val="22"/>
          <w:lang w:eastAsia="en-AU"/>
        </w:rPr>
        <w:br/>
        <w:t> </w:t>
      </w:r>
    </w:p>
    <w:p w14:paraId="20460A1C" w14:textId="77777777" w:rsidR="000C5139" w:rsidRPr="007E5A98" w:rsidRDefault="000C5139" w:rsidP="000C5139">
      <w:pPr>
        <w:pStyle w:val="ListParagraph"/>
        <w:numPr>
          <w:ilvl w:val="0"/>
          <w:numId w:val="2"/>
        </w:numPr>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Ask a colleague or leader to read through your nomination before submitting.</w:t>
      </w:r>
    </w:p>
    <w:bookmarkEnd w:id="0"/>
    <w:p w14:paraId="7CAD0592" w14:textId="77777777" w:rsidR="00076EB8" w:rsidRPr="002B5E5E" w:rsidRDefault="00076EB8" w:rsidP="00076EB8">
      <w:pPr>
        <w:spacing w:after="0"/>
        <w:ind w:left="567" w:hanging="567"/>
        <w:rPr>
          <w:rFonts w:asciiTheme="minorHAnsi" w:hAnsiTheme="minorHAnsi" w:cstheme="minorHAnsi"/>
          <w:color w:val="333333"/>
          <w:szCs w:val="22"/>
          <w:lang w:eastAsia="en-AU"/>
        </w:rPr>
      </w:pPr>
    </w:p>
    <w:p w14:paraId="14BBA728" w14:textId="77777777" w:rsidR="00076EB8" w:rsidRPr="002B5E5E" w:rsidRDefault="00076EB8" w:rsidP="00076EB8">
      <w:pPr>
        <w:pStyle w:val="ListParagraph"/>
        <w:numPr>
          <w:ilvl w:val="0"/>
          <w:numId w:val="2"/>
        </w:numPr>
        <w:spacing w:after="0"/>
        <w:ind w:left="567" w:hanging="567"/>
        <w:rPr>
          <w:rFonts w:asciiTheme="minorHAnsi" w:hAnsiTheme="minorHAnsi" w:cstheme="minorHAnsi"/>
          <w:szCs w:val="22"/>
        </w:rPr>
      </w:pPr>
      <w:r w:rsidRPr="002B5E5E">
        <w:rPr>
          <w:rFonts w:asciiTheme="minorHAnsi" w:hAnsiTheme="minorHAnsi" w:cstheme="minorHAnsi"/>
          <w:szCs w:val="22"/>
        </w:rPr>
        <w:t xml:space="preserve">Once you have completed this, you will need to copy and paste this into your online application at </w:t>
      </w:r>
      <w:hyperlink r:id="rId8" w:history="1">
        <w:r>
          <w:rPr>
            <w:rStyle w:val="Hyperlink"/>
          </w:rPr>
          <w:t>Public Education Awards (awardsplatform.com)</w:t>
        </w:r>
      </w:hyperlink>
      <w:r w:rsidRPr="002B5E5E">
        <w:rPr>
          <w:rFonts w:asciiTheme="minorHAnsi" w:hAnsiTheme="minorHAnsi" w:cstheme="minorHAnsi"/>
          <w:szCs w:val="22"/>
        </w:rPr>
        <w:t xml:space="preserve">. </w:t>
      </w:r>
    </w:p>
    <w:p w14:paraId="7E085968" w14:textId="77777777" w:rsidR="00076EB8" w:rsidRPr="002B5E5E" w:rsidRDefault="00076EB8" w:rsidP="00076EB8">
      <w:pPr>
        <w:pStyle w:val="ListParagraph"/>
        <w:spacing w:after="0"/>
        <w:ind w:left="567" w:hanging="567"/>
        <w:rPr>
          <w:rFonts w:asciiTheme="minorHAnsi" w:hAnsiTheme="minorHAnsi" w:cstheme="minorHAnsi"/>
          <w:szCs w:val="22"/>
        </w:rPr>
      </w:pPr>
    </w:p>
    <w:p w14:paraId="215AED9C" w14:textId="77777777" w:rsidR="00076EB8" w:rsidRPr="002B5E5E" w:rsidRDefault="00076EB8" w:rsidP="00076EB8">
      <w:pPr>
        <w:pStyle w:val="ListParagraph"/>
        <w:numPr>
          <w:ilvl w:val="0"/>
          <w:numId w:val="2"/>
        </w:numPr>
        <w:spacing w:after="0"/>
        <w:ind w:left="567" w:hanging="567"/>
        <w:rPr>
          <w:rFonts w:asciiTheme="minorHAnsi" w:hAnsiTheme="minorHAnsi" w:cstheme="minorHAnsi"/>
          <w:szCs w:val="22"/>
        </w:rPr>
      </w:pPr>
      <w:r w:rsidRPr="002B5E5E">
        <w:rPr>
          <w:rFonts w:asciiTheme="minorHAnsi" w:hAnsiTheme="minorHAnsi" w:cstheme="minorHAnsi"/>
          <w:szCs w:val="22"/>
        </w:rPr>
        <w:t xml:space="preserve">You will also need to provide additional information, such as, your </w:t>
      </w:r>
      <w:r>
        <w:rPr>
          <w:rFonts w:asciiTheme="minorHAnsi" w:hAnsiTheme="minorHAnsi" w:cstheme="minorHAnsi"/>
          <w:szCs w:val="22"/>
        </w:rPr>
        <w:t>site Leader</w:t>
      </w:r>
      <w:r w:rsidRPr="002B5E5E">
        <w:rPr>
          <w:rFonts w:asciiTheme="minorHAnsi" w:hAnsiTheme="minorHAnsi" w:cstheme="minorHAnsi"/>
          <w:szCs w:val="22"/>
        </w:rPr>
        <w:t xml:space="preserve"> and Education Director or Executive Director’s details for approval and endorsement.</w:t>
      </w:r>
    </w:p>
    <w:p w14:paraId="385A32D8" w14:textId="77777777" w:rsidR="00076EB8" w:rsidRPr="002B5E5E" w:rsidRDefault="00076EB8" w:rsidP="00076EB8">
      <w:pPr>
        <w:pStyle w:val="ListParagraph"/>
        <w:spacing w:after="0"/>
        <w:ind w:left="567" w:hanging="567"/>
        <w:rPr>
          <w:rFonts w:asciiTheme="minorHAnsi" w:hAnsiTheme="minorHAnsi" w:cstheme="minorHAnsi"/>
          <w:szCs w:val="22"/>
        </w:rPr>
      </w:pPr>
    </w:p>
    <w:p w14:paraId="775D52A5" w14:textId="77777777" w:rsidR="00076EB8" w:rsidRPr="00C0411D" w:rsidRDefault="00076EB8" w:rsidP="00076EB8">
      <w:pPr>
        <w:pStyle w:val="ListParagraph"/>
        <w:numPr>
          <w:ilvl w:val="0"/>
          <w:numId w:val="2"/>
        </w:numPr>
        <w:spacing w:after="0"/>
        <w:ind w:left="567" w:hanging="567"/>
        <w:rPr>
          <w:rFonts w:asciiTheme="minorHAnsi" w:hAnsiTheme="minorHAnsi" w:cstheme="minorHAnsi"/>
          <w:szCs w:val="22"/>
        </w:rPr>
      </w:pPr>
      <w:r w:rsidRPr="00C0411D">
        <w:rPr>
          <w:rFonts w:asciiTheme="minorHAnsi" w:hAnsiTheme="minorHAnsi" w:cstheme="minorHAnsi"/>
          <w:szCs w:val="22"/>
        </w:rPr>
        <w:t xml:space="preserve">You will have the opportunity to attach 2 documents to support your nomination which may not exceed maximum 5MB. Please make sure that any critical information is addressed within the nomination and does not rely on the supporting documentation. </w:t>
      </w:r>
    </w:p>
    <w:p w14:paraId="4D01C32B" w14:textId="77777777" w:rsidR="002B5E5E" w:rsidRDefault="002B5E5E" w:rsidP="002B5E5E">
      <w:pPr>
        <w:spacing w:after="0"/>
        <w:ind w:left="360"/>
      </w:pPr>
    </w:p>
    <w:p w14:paraId="01F1A639" w14:textId="77777777" w:rsidR="00B5471B" w:rsidRPr="00F26697" w:rsidRDefault="00B5471B" w:rsidP="00F64FD0">
      <w:pPr>
        <w:spacing w:after="0"/>
        <w:ind w:right="49"/>
        <w:rPr>
          <w:color w:val="000000" w:themeColor="text1"/>
          <w:sz w:val="21"/>
          <w:szCs w:val="21"/>
        </w:rPr>
      </w:pPr>
    </w:p>
    <w:sectPr w:rsidR="00B5471B" w:rsidRPr="00F26697" w:rsidSect="00076EB8">
      <w:headerReference w:type="default" r:id="rId9"/>
      <w:footerReference w:type="even" r:id="rId10"/>
      <w:footerReference w:type="default" r:id="rId11"/>
      <w:headerReference w:type="first" r:id="rId12"/>
      <w:pgSz w:w="11900" w:h="16840"/>
      <w:pgMar w:top="2268" w:right="1134" w:bottom="1418"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9068" w14:textId="77777777" w:rsidR="00CE1CF8" w:rsidRDefault="00CE1CF8">
      <w:pPr>
        <w:spacing w:after="0"/>
      </w:pPr>
      <w:r>
        <w:separator/>
      </w:r>
    </w:p>
  </w:endnote>
  <w:endnote w:type="continuationSeparator" w:id="0">
    <w:p w14:paraId="63CAC83B" w14:textId="77777777" w:rsidR="00CE1CF8" w:rsidRDefault="00CE1C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useo Sans 1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840E" w14:textId="0164B377" w:rsidR="002B5E5E" w:rsidRDefault="002B5E5E">
    <w:pPr>
      <w:pStyle w:val="Footer"/>
    </w:pPr>
    <w:r>
      <w:rPr>
        <w:noProof/>
      </w:rPr>
      <w:drawing>
        <wp:anchor distT="0" distB="0" distL="114300" distR="114300" simplePos="0" relativeHeight="251665408" behindDoc="1" locked="1" layoutInCell="1" allowOverlap="1" wp14:anchorId="0F4598C7" wp14:editId="3C8C4E2C">
          <wp:simplePos x="0" y="0"/>
          <wp:positionH relativeFrom="page">
            <wp:posOffset>-7620</wp:posOffset>
          </wp:positionH>
          <wp:positionV relativeFrom="bottomMargin">
            <wp:posOffset>-1011555</wp:posOffset>
          </wp:positionV>
          <wp:extent cx="7545070" cy="1904365"/>
          <wp:effectExtent l="0" t="0" r="0" b="635"/>
          <wp:wrapNone/>
          <wp:docPr id="8" name="Picture 8"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5070" cy="19043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1042" w14:textId="59F192E7" w:rsidR="00046EF8" w:rsidRDefault="00076EB8" w:rsidP="00076EB8">
    <w:pPr>
      <w:pStyle w:val="Footer"/>
    </w:pPr>
    <w:r>
      <w:rPr>
        <w:noProof/>
      </w:rPr>
      <w:drawing>
        <wp:anchor distT="0" distB="0" distL="114300" distR="114300" simplePos="0" relativeHeight="251670528" behindDoc="1" locked="0" layoutInCell="1" allowOverlap="1" wp14:anchorId="239D8701" wp14:editId="5AA7F789">
          <wp:simplePos x="0" y="0"/>
          <wp:positionH relativeFrom="column">
            <wp:posOffset>-714375</wp:posOffset>
          </wp:positionH>
          <wp:positionV relativeFrom="paragraph">
            <wp:posOffset>-38735</wp:posOffset>
          </wp:positionV>
          <wp:extent cx="7534640" cy="812329"/>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80833"/>
                  <a:stretch/>
                </pic:blipFill>
                <pic:spPr bwMode="auto">
                  <a:xfrm>
                    <a:off x="0" y="0"/>
                    <a:ext cx="7534640" cy="8123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E1AB42" w14:textId="77777777" w:rsidR="00046EF8" w:rsidRDefault="00046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A878" w14:textId="77777777" w:rsidR="00CE1CF8" w:rsidRDefault="00CE1CF8">
      <w:pPr>
        <w:spacing w:after="0"/>
      </w:pPr>
      <w:r>
        <w:separator/>
      </w:r>
    </w:p>
  </w:footnote>
  <w:footnote w:type="continuationSeparator" w:id="0">
    <w:p w14:paraId="655549DF" w14:textId="77777777" w:rsidR="00CE1CF8" w:rsidRDefault="00CE1C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8382" w14:textId="43A57233" w:rsidR="00046EF8" w:rsidRDefault="000C5139" w:rsidP="00792F00">
    <w:pPr>
      <w:pStyle w:val="Header"/>
      <w:tabs>
        <w:tab w:val="clear" w:pos="4320"/>
        <w:tab w:val="clear" w:pos="8640"/>
        <w:tab w:val="right" w:pos="9740"/>
      </w:tabs>
    </w:pPr>
    <w:r w:rsidRPr="00F90569">
      <w:rPr>
        <w:noProof/>
      </w:rPr>
      <w:drawing>
        <wp:anchor distT="0" distB="0" distL="114300" distR="114300" simplePos="0" relativeHeight="251672576" behindDoc="1" locked="0" layoutInCell="1" allowOverlap="1" wp14:anchorId="3D1AEA64" wp14:editId="4C8E65D8">
          <wp:simplePos x="0" y="0"/>
          <wp:positionH relativeFrom="column">
            <wp:posOffset>4858603</wp:posOffset>
          </wp:positionH>
          <wp:positionV relativeFrom="paragraph">
            <wp:posOffset>-177677</wp:posOffset>
          </wp:positionV>
          <wp:extent cx="1416685" cy="1181100"/>
          <wp:effectExtent l="0" t="0" r="0" b="0"/>
          <wp:wrapTight wrapText="bothSides">
            <wp:wrapPolygon edited="0">
              <wp:start x="0" y="0"/>
              <wp:lineTo x="0" y="21252"/>
              <wp:lineTo x="21203" y="21252"/>
              <wp:lineTo x="21203" y="0"/>
              <wp:lineTo x="0" y="0"/>
            </wp:wrapPolygon>
          </wp:wrapTight>
          <wp:docPr id="1878107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E9D">
      <w:tab/>
    </w:r>
  </w:p>
  <w:p w14:paraId="175AE925" w14:textId="77777777" w:rsidR="00046EF8" w:rsidRDefault="00046EF8" w:rsidP="00792F00">
    <w:pPr>
      <w:pStyle w:val="Header"/>
      <w:tabs>
        <w:tab w:val="clear" w:pos="4320"/>
        <w:tab w:val="clear" w:pos="8640"/>
        <w:tab w:val="right" w:pos="9740"/>
      </w:tabs>
    </w:pPr>
  </w:p>
  <w:p w14:paraId="15AEFEE5" w14:textId="77777777" w:rsidR="00046EF8" w:rsidRDefault="00046EF8" w:rsidP="00792F00">
    <w:pPr>
      <w:pStyle w:val="Header"/>
      <w:tabs>
        <w:tab w:val="clear" w:pos="4320"/>
        <w:tab w:val="clear" w:pos="8640"/>
        <w:tab w:val="right" w:pos="9740"/>
      </w:tabs>
    </w:pPr>
  </w:p>
  <w:p w14:paraId="7575517C" w14:textId="77777777" w:rsidR="00046EF8" w:rsidRDefault="00046EF8" w:rsidP="00792F00">
    <w:pPr>
      <w:pStyle w:val="Header"/>
      <w:tabs>
        <w:tab w:val="clear" w:pos="4320"/>
        <w:tab w:val="clear" w:pos="8640"/>
        <w:tab w:val="right" w:pos="97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C214" w14:textId="4CA444BB" w:rsidR="00046EF8" w:rsidRDefault="0043579E">
    <w:pPr>
      <w:pStyle w:val="Header"/>
    </w:pPr>
    <w:r w:rsidRPr="0043579E">
      <w:rPr>
        <w:noProof/>
      </w:rPr>
      <w:drawing>
        <wp:anchor distT="0" distB="0" distL="114300" distR="114300" simplePos="0" relativeHeight="251666432" behindDoc="1" locked="0" layoutInCell="1" allowOverlap="1" wp14:anchorId="54ED9725" wp14:editId="509D57B5">
          <wp:simplePos x="0" y="0"/>
          <wp:positionH relativeFrom="column">
            <wp:posOffset>4970145</wp:posOffset>
          </wp:positionH>
          <wp:positionV relativeFrom="paragraph">
            <wp:posOffset>-240665</wp:posOffset>
          </wp:positionV>
          <wp:extent cx="1275080" cy="1301666"/>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75080" cy="1301666"/>
                  </a:xfrm>
                  <a:prstGeom prst="rect">
                    <a:avLst/>
                  </a:prstGeom>
                </pic:spPr>
              </pic:pic>
            </a:graphicData>
          </a:graphic>
          <wp14:sizeRelH relativeFrom="page">
            <wp14:pctWidth>0</wp14:pctWidth>
          </wp14:sizeRelH>
          <wp14:sizeRelV relativeFrom="page">
            <wp14:pctHeight>0</wp14:pctHeight>
          </wp14:sizeRelV>
        </wp:anchor>
      </w:drawing>
    </w:r>
    <w:r w:rsidR="00371E9D">
      <w:rPr>
        <w:noProof/>
        <w:lang w:eastAsia="en-AU"/>
      </w:rPr>
      <w:drawing>
        <wp:anchor distT="0" distB="0" distL="114300" distR="114300" simplePos="0" relativeHeight="251661312" behindDoc="1" locked="0" layoutInCell="1" allowOverlap="1" wp14:anchorId="63AC3F7C" wp14:editId="1C7E504D">
          <wp:simplePos x="0" y="0"/>
          <wp:positionH relativeFrom="column">
            <wp:posOffset>7035800</wp:posOffset>
          </wp:positionH>
          <wp:positionV relativeFrom="paragraph">
            <wp:posOffset>-475615</wp:posOffset>
          </wp:positionV>
          <wp:extent cx="7032625" cy="9944100"/>
          <wp:effectExtent l="0" t="0" r="3175"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2">
                    <a:extLst>
                      <a:ext uri="{28A0092B-C50C-407E-A947-70E740481C1C}">
                        <a14:useLocalDpi xmlns:a14="http://schemas.microsoft.com/office/drawing/2010/main" val="0"/>
                      </a:ext>
                    </a:extLst>
                  </a:blip>
                  <a:stretch>
                    <a:fillRect/>
                  </a:stretch>
                </pic:blipFill>
                <pic:spPr>
                  <a:xfrm>
                    <a:off x="0" y="0"/>
                    <a:ext cx="7032625" cy="9944100"/>
                  </a:xfrm>
                  <a:prstGeom prst="rect">
                    <a:avLst/>
                  </a:prstGeom>
                </pic:spPr>
              </pic:pic>
            </a:graphicData>
          </a:graphic>
          <wp14:sizeRelH relativeFrom="page">
            <wp14:pctWidth>0</wp14:pctWidth>
          </wp14:sizeRelH>
          <wp14:sizeRelV relativeFrom="page">
            <wp14:pctHeight>0</wp14:pctHeight>
          </wp14:sizeRelV>
        </wp:anchor>
      </w:drawing>
    </w:r>
    <w:r w:rsidR="00371E9D">
      <w:rPr>
        <w:noProof/>
        <w:lang w:eastAsia="en-AU"/>
      </w:rPr>
      <w:drawing>
        <wp:anchor distT="0" distB="0" distL="114300" distR="114300" simplePos="0" relativeHeight="251660288" behindDoc="1" locked="0" layoutInCell="1" allowOverlap="1" wp14:anchorId="100FA7B9" wp14:editId="43A21FED">
          <wp:simplePos x="0" y="0"/>
          <wp:positionH relativeFrom="column">
            <wp:posOffset>7035800</wp:posOffset>
          </wp:positionH>
          <wp:positionV relativeFrom="paragraph">
            <wp:posOffset>-475615</wp:posOffset>
          </wp:positionV>
          <wp:extent cx="7598410" cy="10744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2">
                    <a:extLst>
                      <a:ext uri="{28A0092B-C50C-407E-A947-70E740481C1C}">
                        <a14:useLocalDpi xmlns:a14="http://schemas.microsoft.com/office/drawing/2010/main" val="0"/>
                      </a:ext>
                    </a:extLst>
                  </a:blip>
                  <a:stretch>
                    <a:fillRect/>
                  </a:stretch>
                </pic:blipFill>
                <pic:spPr>
                  <a:xfrm>
                    <a:off x="0" y="0"/>
                    <a:ext cx="7598410" cy="10744200"/>
                  </a:xfrm>
                  <a:prstGeom prst="rect">
                    <a:avLst/>
                  </a:prstGeom>
                </pic:spPr>
              </pic:pic>
            </a:graphicData>
          </a:graphic>
          <wp14:sizeRelH relativeFrom="page">
            <wp14:pctWidth>0</wp14:pctWidth>
          </wp14:sizeRelH>
          <wp14:sizeRelV relativeFrom="page">
            <wp14:pctHeight>0</wp14:pctHeight>
          </wp14:sizeRelV>
        </wp:anchor>
      </w:drawing>
    </w:r>
    <w:r w:rsidR="00371E9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438D"/>
    <w:multiLevelType w:val="hybridMultilevel"/>
    <w:tmpl w:val="0F14B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002800"/>
    <w:multiLevelType w:val="multilevel"/>
    <w:tmpl w:val="8FAA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874448">
    <w:abstractNumId w:val="1"/>
  </w:num>
  <w:num w:numId="2" w16cid:durableId="119762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E5"/>
    <w:rsid w:val="00013F8B"/>
    <w:rsid w:val="000309DF"/>
    <w:rsid w:val="00046EF8"/>
    <w:rsid w:val="00076EB8"/>
    <w:rsid w:val="000A3018"/>
    <w:rsid w:val="000A3B8A"/>
    <w:rsid w:val="000B49C7"/>
    <w:rsid w:val="000C5139"/>
    <w:rsid w:val="000E4141"/>
    <w:rsid w:val="000E51E7"/>
    <w:rsid w:val="000F3DEA"/>
    <w:rsid w:val="0010557E"/>
    <w:rsid w:val="00147618"/>
    <w:rsid w:val="00163728"/>
    <w:rsid w:val="001B5F9B"/>
    <w:rsid w:val="001F473B"/>
    <w:rsid w:val="00202985"/>
    <w:rsid w:val="002123C3"/>
    <w:rsid w:val="002144EF"/>
    <w:rsid w:val="00230CD2"/>
    <w:rsid w:val="00244AF1"/>
    <w:rsid w:val="00261C43"/>
    <w:rsid w:val="002B39C6"/>
    <w:rsid w:val="002B5E5E"/>
    <w:rsid w:val="002E7F82"/>
    <w:rsid w:val="002F04FB"/>
    <w:rsid w:val="00332E8B"/>
    <w:rsid w:val="003334C1"/>
    <w:rsid w:val="00371E9D"/>
    <w:rsid w:val="003E52A3"/>
    <w:rsid w:val="00406886"/>
    <w:rsid w:val="004271A4"/>
    <w:rsid w:val="00427540"/>
    <w:rsid w:val="0043579E"/>
    <w:rsid w:val="004809DC"/>
    <w:rsid w:val="004C687E"/>
    <w:rsid w:val="004D219A"/>
    <w:rsid w:val="00510877"/>
    <w:rsid w:val="00535624"/>
    <w:rsid w:val="00540E31"/>
    <w:rsid w:val="00553505"/>
    <w:rsid w:val="00570251"/>
    <w:rsid w:val="005B5644"/>
    <w:rsid w:val="00604C62"/>
    <w:rsid w:val="00626B0F"/>
    <w:rsid w:val="006446F6"/>
    <w:rsid w:val="006474F0"/>
    <w:rsid w:val="00650CF8"/>
    <w:rsid w:val="00666E96"/>
    <w:rsid w:val="00671043"/>
    <w:rsid w:val="0068642F"/>
    <w:rsid w:val="006A27A6"/>
    <w:rsid w:val="006A4A87"/>
    <w:rsid w:val="006D69A9"/>
    <w:rsid w:val="00711AF2"/>
    <w:rsid w:val="00721F8E"/>
    <w:rsid w:val="00722CF8"/>
    <w:rsid w:val="0072377C"/>
    <w:rsid w:val="007258E6"/>
    <w:rsid w:val="00757D4F"/>
    <w:rsid w:val="00763326"/>
    <w:rsid w:val="00765429"/>
    <w:rsid w:val="00774167"/>
    <w:rsid w:val="00774ED7"/>
    <w:rsid w:val="007B19CE"/>
    <w:rsid w:val="007C049B"/>
    <w:rsid w:val="007E4DB4"/>
    <w:rsid w:val="00825008"/>
    <w:rsid w:val="0083492C"/>
    <w:rsid w:val="008C78D5"/>
    <w:rsid w:val="008E4599"/>
    <w:rsid w:val="008F2091"/>
    <w:rsid w:val="00942912"/>
    <w:rsid w:val="009C7E5E"/>
    <w:rsid w:val="00A4107E"/>
    <w:rsid w:val="00A42505"/>
    <w:rsid w:val="00A5035A"/>
    <w:rsid w:val="00A53B43"/>
    <w:rsid w:val="00A75C06"/>
    <w:rsid w:val="00A9192B"/>
    <w:rsid w:val="00AA5DDD"/>
    <w:rsid w:val="00AB33D6"/>
    <w:rsid w:val="00AC5FAB"/>
    <w:rsid w:val="00B034A8"/>
    <w:rsid w:val="00B5471B"/>
    <w:rsid w:val="00BB4DD7"/>
    <w:rsid w:val="00BC35E5"/>
    <w:rsid w:val="00BD5A1F"/>
    <w:rsid w:val="00BE2FF5"/>
    <w:rsid w:val="00C2613D"/>
    <w:rsid w:val="00C30C4B"/>
    <w:rsid w:val="00C95D64"/>
    <w:rsid w:val="00C978FD"/>
    <w:rsid w:val="00CB3305"/>
    <w:rsid w:val="00CD6762"/>
    <w:rsid w:val="00CD74BF"/>
    <w:rsid w:val="00CE1CF8"/>
    <w:rsid w:val="00D45134"/>
    <w:rsid w:val="00D45A0C"/>
    <w:rsid w:val="00D80A7A"/>
    <w:rsid w:val="00DA1095"/>
    <w:rsid w:val="00DE77C5"/>
    <w:rsid w:val="00DF60D3"/>
    <w:rsid w:val="00E207A5"/>
    <w:rsid w:val="00E24734"/>
    <w:rsid w:val="00E42C63"/>
    <w:rsid w:val="00E67A8E"/>
    <w:rsid w:val="00E732D8"/>
    <w:rsid w:val="00E7659A"/>
    <w:rsid w:val="00E8055F"/>
    <w:rsid w:val="00E9379A"/>
    <w:rsid w:val="00EA5CFB"/>
    <w:rsid w:val="00EA7442"/>
    <w:rsid w:val="00EC03BE"/>
    <w:rsid w:val="00F06992"/>
    <w:rsid w:val="00F26697"/>
    <w:rsid w:val="00F46092"/>
    <w:rsid w:val="00F5251C"/>
    <w:rsid w:val="00F6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DD731"/>
  <w15:chartTrackingRefBased/>
  <w15:docId w15:val="{16630BB4-808C-4C74-961F-2B988500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E5"/>
    <w:pPr>
      <w:spacing w:after="80" w:line="240" w:lineRule="auto"/>
    </w:pPr>
    <w:rPr>
      <w:rFonts w:ascii="Calibri" w:eastAsia="Times New Roman" w:hAnsi="Calibri" w:cs="Times New Roman"/>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C35E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C35E5"/>
    <w:rPr>
      <w:rFonts w:eastAsiaTheme="minorEastAsia"/>
      <w:color w:val="5A5A5A" w:themeColor="text1" w:themeTint="A5"/>
      <w:spacing w:val="15"/>
      <w:lang w:eastAsia="ja-JP"/>
    </w:rPr>
  </w:style>
  <w:style w:type="character" w:styleId="BookTitle">
    <w:name w:val="Book Title"/>
    <w:basedOn w:val="DefaultParagraphFont"/>
    <w:uiPriority w:val="33"/>
    <w:qFormat/>
    <w:rsid w:val="00BC35E5"/>
    <w:rPr>
      <w:b/>
      <w:bCs/>
      <w:i/>
      <w:iCs/>
      <w:spacing w:val="5"/>
    </w:rPr>
  </w:style>
  <w:style w:type="character" w:styleId="Hyperlink">
    <w:name w:val="Hyperlink"/>
    <w:basedOn w:val="DefaultParagraphFont"/>
    <w:uiPriority w:val="99"/>
    <w:unhideWhenUsed/>
    <w:rsid w:val="00332E8B"/>
    <w:rPr>
      <w:color w:val="0563C1" w:themeColor="hyperlink"/>
      <w:u w:val="single"/>
    </w:rPr>
  </w:style>
  <w:style w:type="paragraph" w:styleId="Header">
    <w:name w:val="header"/>
    <w:basedOn w:val="Normal"/>
    <w:link w:val="HeaderChar"/>
    <w:uiPriority w:val="99"/>
    <w:unhideWhenUsed/>
    <w:rsid w:val="00332E8B"/>
    <w:pPr>
      <w:tabs>
        <w:tab w:val="center" w:pos="4320"/>
        <w:tab w:val="right" w:pos="8640"/>
      </w:tabs>
      <w:spacing w:after="0"/>
    </w:pPr>
  </w:style>
  <w:style w:type="character" w:customStyle="1" w:styleId="HeaderChar">
    <w:name w:val="Header Char"/>
    <w:basedOn w:val="DefaultParagraphFont"/>
    <w:link w:val="Header"/>
    <w:uiPriority w:val="99"/>
    <w:rsid w:val="00332E8B"/>
    <w:rPr>
      <w:rFonts w:ascii="Calibri" w:eastAsia="Times New Roman" w:hAnsi="Calibri" w:cs="Times New Roman"/>
      <w:szCs w:val="20"/>
      <w:lang w:eastAsia="ja-JP"/>
    </w:rPr>
  </w:style>
  <w:style w:type="paragraph" w:styleId="Footer">
    <w:name w:val="footer"/>
    <w:basedOn w:val="Normal"/>
    <w:link w:val="FooterChar"/>
    <w:uiPriority w:val="99"/>
    <w:unhideWhenUsed/>
    <w:rsid w:val="00332E8B"/>
    <w:pPr>
      <w:tabs>
        <w:tab w:val="center" w:pos="4320"/>
        <w:tab w:val="right" w:pos="8640"/>
      </w:tabs>
      <w:spacing w:after="0"/>
    </w:pPr>
  </w:style>
  <w:style w:type="character" w:customStyle="1" w:styleId="FooterChar">
    <w:name w:val="Footer Char"/>
    <w:basedOn w:val="DefaultParagraphFont"/>
    <w:link w:val="Footer"/>
    <w:uiPriority w:val="99"/>
    <w:rsid w:val="00332E8B"/>
    <w:rPr>
      <w:rFonts w:ascii="Calibri" w:eastAsia="Times New Roman" w:hAnsi="Calibri" w:cs="Times New Roman"/>
      <w:szCs w:val="20"/>
      <w:lang w:eastAsia="ja-JP"/>
    </w:rPr>
  </w:style>
  <w:style w:type="character" w:styleId="CommentReference">
    <w:name w:val="annotation reference"/>
    <w:basedOn w:val="DefaultParagraphFont"/>
    <w:uiPriority w:val="99"/>
    <w:semiHidden/>
    <w:unhideWhenUsed/>
    <w:rsid w:val="00147618"/>
    <w:rPr>
      <w:sz w:val="16"/>
      <w:szCs w:val="16"/>
    </w:rPr>
  </w:style>
  <w:style w:type="paragraph" w:styleId="CommentText">
    <w:name w:val="annotation text"/>
    <w:basedOn w:val="Normal"/>
    <w:link w:val="CommentTextChar"/>
    <w:uiPriority w:val="99"/>
    <w:semiHidden/>
    <w:unhideWhenUsed/>
    <w:rsid w:val="00147618"/>
    <w:rPr>
      <w:sz w:val="20"/>
    </w:rPr>
  </w:style>
  <w:style w:type="character" w:customStyle="1" w:styleId="CommentTextChar">
    <w:name w:val="Comment Text Char"/>
    <w:basedOn w:val="DefaultParagraphFont"/>
    <w:link w:val="CommentText"/>
    <w:uiPriority w:val="99"/>
    <w:semiHidden/>
    <w:rsid w:val="00147618"/>
    <w:rPr>
      <w:rFonts w:ascii="Calibri" w:eastAsia="Times New Roman"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147618"/>
    <w:rPr>
      <w:b/>
      <w:bCs/>
    </w:rPr>
  </w:style>
  <w:style w:type="character" w:customStyle="1" w:styleId="CommentSubjectChar">
    <w:name w:val="Comment Subject Char"/>
    <w:basedOn w:val="CommentTextChar"/>
    <w:link w:val="CommentSubject"/>
    <w:uiPriority w:val="99"/>
    <w:semiHidden/>
    <w:rsid w:val="00147618"/>
    <w:rPr>
      <w:rFonts w:ascii="Calibri" w:eastAsia="Times New Roman" w:hAnsi="Calibri" w:cs="Times New Roman"/>
      <w:b/>
      <w:bCs/>
      <w:sz w:val="20"/>
      <w:szCs w:val="20"/>
      <w:lang w:eastAsia="ja-JP"/>
    </w:rPr>
  </w:style>
  <w:style w:type="paragraph" w:styleId="BalloonText">
    <w:name w:val="Balloon Text"/>
    <w:basedOn w:val="Normal"/>
    <w:link w:val="BalloonTextChar"/>
    <w:uiPriority w:val="99"/>
    <w:semiHidden/>
    <w:unhideWhenUsed/>
    <w:rsid w:val="001476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618"/>
    <w:rPr>
      <w:rFonts w:ascii="Segoe UI" w:eastAsia="Times New Roman" w:hAnsi="Segoe UI" w:cs="Segoe UI"/>
      <w:sz w:val="18"/>
      <w:szCs w:val="18"/>
      <w:lang w:eastAsia="ja-JP"/>
    </w:rPr>
  </w:style>
  <w:style w:type="table" w:styleId="TableGrid">
    <w:name w:val="Table Grid"/>
    <w:basedOn w:val="TableNormal"/>
    <w:uiPriority w:val="39"/>
    <w:rsid w:val="00B54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E5E"/>
    <w:pPr>
      <w:ind w:left="720"/>
      <w:contextualSpacing/>
    </w:pPr>
  </w:style>
  <w:style w:type="paragraph" w:styleId="NormalWeb">
    <w:name w:val="Normal (Web)"/>
    <w:basedOn w:val="Normal"/>
    <w:uiPriority w:val="99"/>
    <w:semiHidden/>
    <w:unhideWhenUsed/>
    <w:rsid w:val="002B5E5E"/>
    <w:pPr>
      <w:spacing w:before="100" w:beforeAutospacing="1" w:after="100" w:afterAutospacing="1"/>
    </w:pPr>
    <w:rPr>
      <w:rFonts w:ascii="Times New Roman" w:hAnsi="Times New Roman"/>
      <w:sz w:val="24"/>
      <w:szCs w:val="24"/>
      <w:lang w:eastAsia="en-AU"/>
    </w:rPr>
  </w:style>
  <w:style w:type="character" w:styleId="Strong">
    <w:name w:val="Strong"/>
    <w:basedOn w:val="DefaultParagraphFont"/>
    <w:uiPriority w:val="22"/>
    <w:qFormat/>
    <w:rsid w:val="0083492C"/>
    <w:rPr>
      <w:b/>
      <w:bCs/>
    </w:rPr>
  </w:style>
  <w:style w:type="character" w:customStyle="1" w:styleId="used">
    <w:name w:val="used"/>
    <w:basedOn w:val="DefaultParagraphFont"/>
    <w:rsid w:val="00763326"/>
  </w:style>
  <w:style w:type="character" w:customStyle="1" w:styleId="total">
    <w:name w:val="total"/>
    <w:basedOn w:val="DefaultParagraphFont"/>
    <w:rsid w:val="00763326"/>
  </w:style>
  <w:style w:type="paragraph" w:customStyle="1" w:styleId="Default">
    <w:name w:val="Default"/>
    <w:rsid w:val="0068642F"/>
    <w:pPr>
      <w:autoSpaceDE w:val="0"/>
      <w:autoSpaceDN w:val="0"/>
      <w:adjustRightInd w:val="0"/>
      <w:spacing w:after="0" w:line="240" w:lineRule="auto"/>
    </w:pPr>
    <w:rPr>
      <w:rFonts w:ascii="Calibri" w:eastAsia="MS Mincho" w:hAnsi="Calibri" w:cs="Calibri"/>
      <w:color w:val="000000"/>
      <w:sz w:val="24"/>
      <w:szCs w:val="24"/>
    </w:rPr>
  </w:style>
  <w:style w:type="character" w:customStyle="1" w:styleId="A5">
    <w:name w:val="A5"/>
    <w:uiPriority w:val="99"/>
    <w:rsid w:val="00076EB8"/>
    <w:rPr>
      <w:rFonts w:cs="Museo Sans 10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9489">
      <w:bodyDiv w:val="1"/>
      <w:marLeft w:val="0"/>
      <w:marRight w:val="0"/>
      <w:marTop w:val="0"/>
      <w:marBottom w:val="0"/>
      <w:divBdr>
        <w:top w:val="none" w:sz="0" w:space="0" w:color="auto"/>
        <w:left w:val="none" w:sz="0" w:space="0" w:color="auto"/>
        <w:bottom w:val="none" w:sz="0" w:space="0" w:color="auto"/>
        <w:right w:val="none" w:sz="0" w:space="0" w:color="auto"/>
      </w:divBdr>
      <w:divsChild>
        <w:div w:id="1864636728">
          <w:marLeft w:val="150"/>
          <w:marRight w:val="0"/>
          <w:marTop w:val="0"/>
          <w:marBottom w:val="75"/>
          <w:divBdr>
            <w:top w:val="none" w:sz="0" w:space="0" w:color="auto"/>
            <w:left w:val="none" w:sz="0" w:space="0" w:color="auto"/>
            <w:bottom w:val="none" w:sz="0" w:space="0" w:color="auto"/>
            <w:right w:val="none" w:sz="0" w:space="0" w:color="auto"/>
          </w:divBdr>
        </w:div>
      </w:divsChild>
    </w:div>
    <w:div w:id="321741623">
      <w:bodyDiv w:val="1"/>
      <w:marLeft w:val="0"/>
      <w:marRight w:val="0"/>
      <w:marTop w:val="0"/>
      <w:marBottom w:val="0"/>
      <w:divBdr>
        <w:top w:val="none" w:sz="0" w:space="0" w:color="auto"/>
        <w:left w:val="none" w:sz="0" w:space="0" w:color="auto"/>
        <w:bottom w:val="none" w:sz="0" w:space="0" w:color="auto"/>
        <w:right w:val="none" w:sz="0" w:space="0" w:color="auto"/>
      </w:divBdr>
    </w:div>
    <w:div w:id="550727700">
      <w:bodyDiv w:val="1"/>
      <w:marLeft w:val="0"/>
      <w:marRight w:val="0"/>
      <w:marTop w:val="0"/>
      <w:marBottom w:val="0"/>
      <w:divBdr>
        <w:top w:val="none" w:sz="0" w:space="0" w:color="auto"/>
        <w:left w:val="none" w:sz="0" w:space="0" w:color="auto"/>
        <w:bottom w:val="none" w:sz="0" w:space="0" w:color="auto"/>
        <w:right w:val="none" w:sz="0" w:space="0" w:color="auto"/>
      </w:divBdr>
    </w:div>
    <w:div w:id="635187551">
      <w:bodyDiv w:val="1"/>
      <w:marLeft w:val="0"/>
      <w:marRight w:val="0"/>
      <w:marTop w:val="0"/>
      <w:marBottom w:val="0"/>
      <w:divBdr>
        <w:top w:val="none" w:sz="0" w:space="0" w:color="auto"/>
        <w:left w:val="none" w:sz="0" w:space="0" w:color="auto"/>
        <w:bottom w:val="none" w:sz="0" w:space="0" w:color="auto"/>
        <w:right w:val="none" w:sz="0" w:space="0" w:color="auto"/>
      </w:divBdr>
    </w:div>
    <w:div w:id="743994408">
      <w:bodyDiv w:val="1"/>
      <w:marLeft w:val="0"/>
      <w:marRight w:val="0"/>
      <w:marTop w:val="0"/>
      <w:marBottom w:val="0"/>
      <w:divBdr>
        <w:top w:val="none" w:sz="0" w:space="0" w:color="auto"/>
        <w:left w:val="none" w:sz="0" w:space="0" w:color="auto"/>
        <w:bottom w:val="none" w:sz="0" w:space="0" w:color="auto"/>
        <w:right w:val="none" w:sz="0" w:space="0" w:color="auto"/>
      </w:divBdr>
    </w:div>
    <w:div w:id="975186567">
      <w:bodyDiv w:val="1"/>
      <w:marLeft w:val="0"/>
      <w:marRight w:val="0"/>
      <w:marTop w:val="0"/>
      <w:marBottom w:val="0"/>
      <w:divBdr>
        <w:top w:val="none" w:sz="0" w:space="0" w:color="auto"/>
        <w:left w:val="none" w:sz="0" w:space="0" w:color="auto"/>
        <w:bottom w:val="none" w:sz="0" w:space="0" w:color="auto"/>
        <w:right w:val="none" w:sz="0" w:space="0" w:color="auto"/>
      </w:divBdr>
    </w:div>
    <w:div w:id="1056709785">
      <w:bodyDiv w:val="1"/>
      <w:marLeft w:val="0"/>
      <w:marRight w:val="0"/>
      <w:marTop w:val="0"/>
      <w:marBottom w:val="0"/>
      <w:divBdr>
        <w:top w:val="none" w:sz="0" w:space="0" w:color="auto"/>
        <w:left w:val="none" w:sz="0" w:space="0" w:color="auto"/>
        <w:bottom w:val="none" w:sz="0" w:space="0" w:color="auto"/>
        <w:right w:val="none" w:sz="0" w:space="0" w:color="auto"/>
      </w:divBdr>
      <w:divsChild>
        <w:div w:id="23555905">
          <w:marLeft w:val="150"/>
          <w:marRight w:val="0"/>
          <w:marTop w:val="0"/>
          <w:marBottom w:val="75"/>
          <w:divBdr>
            <w:top w:val="none" w:sz="0" w:space="0" w:color="auto"/>
            <w:left w:val="none" w:sz="0" w:space="0" w:color="auto"/>
            <w:bottom w:val="none" w:sz="0" w:space="0" w:color="auto"/>
            <w:right w:val="none" w:sz="0" w:space="0" w:color="auto"/>
          </w:divBdr>
        </w:div>
      </w:divsChild>
    </w:div>
    <w:div w:id="1137726892">
      <w:bodyDiv w:val="1"/>
      <w:marLeft w:val="0"/>
      <w:marRight w:val="0"/>
      <w:marTop w:val="0"/>
      <w:marBottom w:val="0"/>
      <w:divBdr>
        <w:top w:val="none" w:sz="0" w:space="0" w:color="auto"/>
        <w:left w:val="none" w:sz="0" w:space="0" w:color="auto"/>
        <w:bottom w:val="none" w:sz="0" w:space="0" w:color="auto"/>
        <w:right w:val="none" w:sz="0" w:space="0" w:color="auto"/>
      </w:divBdr>
    </w:div>
    <w:div w:id="1384794621">
      <w:bodyDiv w:val="1"/>
      <w:marLeft w:val="0"/>
      <w:marRight w:val="0"/>
      <w:marTop w:val="0"/>
      <w:marBottom w:val="0"/>
      <w:divBdr>
        <w:top w:val="none" w:sz="0" w:space="0" w:color="auto"/>
        <w:left w:val="none" w:sz="0" w:space="0" w:color="auto"/>
        <w:bottom w:val="none" w:sz="0" w:space="0" w:color="auto"/>
        <w:right w:val="none" w:sz="0" w:space="0" w:color="auto"/>
      </w:divBdr>
      <w:divsChild>
        <w:div w:id="1802378614">
          <w:marLeft w:val="150"/>
          <w:marRight w:val="0"/>
          <w:marTop w:val="0"/>
          <w:marBottom w:val="75"/>
          <w:divBdr>
            <w:top w:val="none" w:sz="0" w:space="0" w:color="auto"/>
            <w:left w:val="none" w:sz="0" w:space="0" w:color="auto"/>
            <w:bottom w:val="none" w:sz="0" w:space="0" w:color="auto"/>
            <w:right w:val="none" w:sz="0" w:space="0" w:color="auto"/>
          </w:divBdr>
        </w:div>
      </w:divsChild>
    </w:div>
    <w:div w:id="1565337601">
      <w:bodyDiv w:val="1"/>
      <w:marLeft w:val="0"/>
      <w:marRight w:val="0"/>
      <w:marTop w:val="0"/>
      <w:marBottom w:val="0"/>
      <w:divBdr>
        <w:top w:val="none" w:sz="0" w:space="0" w:color="auto"/>
        <w:left w:val="none" w:sz="0" w:space="0" w:color="auto"/>
        <w:bottom w:val="none" w:sz="0" w:space="0" w:color="auto"/>
        <w:right w:val="none" w:sz="0" w:space="0" w:color="auto"/>
      </w:divBdr>
    </w:div>
    <w:div w:id="1782915991">
      <w:bodyDiv w:val="1"/>
      <w:marLeft w:val="0"/>
      <w:marRight w:val="0"/>
      <w:marTop w:val="0"/>
      <w:marBottom w:val="0"/>
      <w:divBdr>
        <w:top w:val="none" w:sz="0" w:space="0" w:color="auto"/>
        <w:left w:val="none" w:sz="0" w:space="0" w:color="auto"/>
        <w:bottom w:val="none" w:sz="0" w:space="0" w:color="auto"/>
        <w:right w:val="none" w:sz="0" w:space="0" w:color="auto"/>
      </w:divBdr>
      <w:divsChild>
        <w:div w:id="417754569">
          <w:marLeft w:val="-225"/>
          <w:marRight w:val="-225"/>
          <w:marTop w:val="0"/>
          <w:marBottom w:val="375"/>
          <w:divBdr>
            <w:top w:val="none" w:sz="0" w:space="0" w:color="auto"/>
            <w:left w:val="none" w:sz="0" w:space="0" w:color="auto"/>
            <w:bottom w:val="none" w:sz="0" w:space="0" w:color="auto"/>
            <w:right w:val="none" w:sz="0" w:space="0" w:color="auto"/>
          </w:divBdr>
          <w:divsChild>
            <w:div w:id="7488767">
              <w:marLeft w:val="0"/>
              <w:marRight w:val="0"/>
              <w:marTop w:val="0"/>
              <w:marBottom w:val="0"/>
              <w:divBdr>
                <w:top w:val="none" w:sz="0" w:space="0" w:color="auto"/>
                <w:left w:val="none" w:sz="0" w:space="0" w:color="auto"/>
                <w:bottom w:val="none" w:sz="0" w:space="0" w:color="auto"/>
                <w:right w:val="none" w:sz="0" w:space="0" w:color="auto"/>
              </w:divBdr>
              <w:divsChild>
                <w:div w:id="1771466726">
                  <w:marLeft w:val="0"/>
                  <w:marRight w:val="0"/>
                  <w:marTop w:val="0"/>
                  <w:marBottom w:val="0"/>
                  <w:divBdr>
                    <w:top w:val="none" w:sz="0" w:space="0" w:color="auto"/>
                    <w:left w:val="none" w:sz="0" w:space="0" w:color="auto"/>
                    <w:bottom w:val="none" w:sz="0" w:space="0" w:color="auto"/>
                    <w:right w:val="none" w:sz="0" w:space="0" w:color="auto"/>
                  </w:divBdr>
                  <w:divsChild>
                    <w:div w:id="17438731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8436476">
          <w:marLeft w:val="0"/>
          <w:marRight w:val="0"/>
          <w:marTop w:val="0"/>
          <w:marBottom w:val="0"/>
          <w:divBdr>
            <w:top w:val="none" w:sz="0" w:space="0" w:color="auto"/>
            <w:left w:val="none" w:sz="0" w:space="0" w:color="auto"/>
            <w:bottom w:val="none" w:sz="0" w:space="0" w:color="auto"/>
            <w:right w:val="none" w:sz="0" w:space="0" w:color="auto"/>
          </w:divBdr>
          <w:divsChild>
            <w:div w:id="5109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educationawards.awardsplatfor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D257099907BF4AFDAA2E1AD3064833F5" version="1.0.0">
  <systemFields>
    <field name="Objective-Id">
      <value order="0">A9362306</value>
    </field>
    <field name="Objective-Title">
      <value order="0">Outstanding Safety Initiatives Award</value>
    </field>
    <field name="Objective-Description">
      <value order="0"/>
    </field>
    <field name="Objective-CreationStamp">
      <value order="0">2023-05-16T02:39:17Z</value>
    </field>
    <field name="Objective-IsApproved">
      <value order="0">false</value>
    </field>
    <field name="Objective-IsPublished">
      <value order="0">false</value>
    </field>
    <field name="Objective-DatePublished">
      <value order="0"/>
    </field>
    <field name="Objective-ModificationStamp">
      <value order="0">2023-05-16T02:40:57Z</value>
    </field>
    <field name="Objective-Owner">
      <value order="0">Alyssia Sawers</value>
    </field>
    <field name="Objective-Path">
      <value order="0">Objective Global Folder:Department for Education:STRATEGIC MANAGEMENT:Recognition:Education Award Program:Public Education Awards - 2023:Public Education Awards 2023 - Comms &amp; Stakeholder Engagement:Categories - Nomination Word Templates</value>
    </field>
    <field name="Objective-Parent">
      <value order="0">Categories - Nomination Word Templates</value>
    </field>
    <field name="Objective-State">
      <value order="0">Being Drafted</value>
    </field>
    <field name="Objective-VersionId">
      <value order="0">vA11803225</value>
    </field>
    <field name="Objective-Version">
      <value order="0">0.1</value>
    </field>
    <field name="Objective-VersionNumber">
      <value order="0">1</value>
    </field>
    <field name="Objective-VersionComment">
      <value order="0">First version</value>
    </field>
    <field name="Objective-FileNumber">
      <value order="0">DE22/24038</value>
    </field>
    <field name="Objective-Classification">
      <value order="0"/>
    </field>
    <field name="Objective-Caveats">
      <value order="0"/>
    </field>
  </systemFields>
  <catalogues>
    <catalogue name="Standard Electronic Document Type Catalogue" type="type" ori="id:cA8">
      <field name="Objective-Business Unit">
        <value order="0">PEOPLE AND CULTURE DIVISION : Workforce Capability Directorate</value>
      </field>
      <field name="Objective-Education Sites and Services">
        <value order="0"/>
      </field>
      <field name="Objective-Document Type">
        <value order="0">Template</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Outstanding Safety Initiatives Award</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Outstanding Safety Initiatives Award</dc:title>
  <dc:subject/>
  <dc:creator>Organisational Development</dc:creator>
  <cp:keywords/>
  <dc:description/>
  <cp:lastModifiedBy>Knutas, Flower (Communications - Portfolio 3)</cp:lastModifiedBy>
  <cp:revision>6</cp:revision>
  <cp:lastPrinted>2021-04-08T02:00:00Z</cp:lastPrinted>
  <dcterms:created xsi:type="dcterms:W3CDTF">2023-05-16T02:39:00Z</dcterms:created>
  <dcterms:modified xsi:type="dcterms:W3CDTF">2025-02-28T04:56:00Z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A9362306</vt:lpwstr>
  </property>
  <property fmtid="{D5CDD505-2E9C-101B-9397-08002B2CF9AE}" pid="4" name="Objective-Title">
    <vt:lpwstr>Outstanding Safety Initiatives Award</vt:lpwstr>
  </property>
  <property fmtid="{D5CDD505-2E9C-101B-9397-08002B2CF9AE}" pid="5" name="Objective-Description">
    <vt:lpwstr/>
  </property>
  <property fmtid="{D5CDD505-2E9C-101B-9397-08002B2CF9AE}" pid="6" name="Objective-CreationStamp">
    <vt:filetime>2023-05-16T02:39:17Z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2023-05-16T02:40:57Z</vt:filetime>
  </property>
  <property fmtid="{D5CDD505-2E9C-101B-9397-08002B2CF9AE}" pid="11" name="Objective-Owner">
    <vt:lpwstr>Alyssia Sawers</vt:lpwstr>
  </property>
  <property fmtid="{D5CDD505-2E9C-101B-9397-08002B2CF9AE}" pid="12" name="Objective-Path">
    <vt:lpwstr>Objective Global Folder:Department for Education:STRATEGIC MANAGEMENT:Recognition:Education Award Program:Public Education Awards - 2023:Public Education Awards 2023 - Comms &amp; Stakeholder Engagement:Categories - Nomination Word Templates</vt:lpwstr>
  </property>
  <property fmtid="{D5CDD505-2E9C-101B-9397-08002B2CF9AE}" pid="13" name="Objective-Parent">
    <vt:lpwstr>Categories - Nomination Word Templates</vt:lpwstr>
  </property>
  <property fmtid="{D5CDD505-2E9C-101B-9397-08002B2CF9AE}" pid="14" name="Objective-State">
    <vt:lpwstr>Being Drafted</vt:lpwstr>
  </property>
  <property fmtid="{D5CDD505-2E9C-101B-9397-08002B2CF9AE}" pid="15" name="Objective-VersionId">
    <vt:lpwstr>vA11803225</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DE22/24038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PEOPLE AND CULTURE DIVISION : Workforce Capability Directorate</vt:lpwstr>
  </property>
  <property fmtid="{D5CDD505-2E9C-101B-9397-08002B2CF9AE}" pid="23" name="Objective-Document Type">
    <vt:lpwstr>Template</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PEOPLE AND CULTURE DIVISION:ORGANISATIONAL CULTURE AND CAPACITY DIRECTORATE</vt:lpwstr>
  </property>
  <property fmtid="{D5CDD505-2E9C-101B-9397-08002B2CF9AE}" pid="31" name="Objective-Education Sites and Services [system]">
    <vt:lpwstr/>
  </property>
  <property fmtid="{D5CDD505-2E9C-101B-9397-08002B2CF9AE}" pid="32" name="Objective-Document Type [system]">
    <vt:lpwstr>Correspondence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Objective-Security Classification">
    <vt:lpwstr>OFFICIAL</vt:lpwstr>
  </property>
  <property fmtid="{D5CDD505-2E9C-101B-9397-08002B2CF9AE}" pid="38" name="Objective-Security Classification [system]">
    <vt:lpwstr>OFFICIAL</vt:lpwstr>
  </property>
</Properties>
</file>