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E261" w14:textId="765AB1CC" w:rsidR="00E118CD" w:rsidRDefault="00E04195">
      <w:pPr>
        <w:pStyle w:val="Title"/>
        <w:rPr>
          <w:rFonts w:eastAsia="Times New Roman"/>
          <w:b w:val="0"/>
          <w:color w:val="259490"/>
          <w:kern w:val="32"/>
          <w:sz w:val="52"/>
          <w:szCs w:val="52"/>
          <w:lang w:val="en-AU" w:eastAsia="ja-JP"/>
        </w:rPr>
      </w:pPr>
      <w:bookmarkStart w:id="0" w:name="_Hlk149210515"/>
      <w:r w:rsidRPr="00E04195">
        <w:rPr>
          <w:rFonts w:eastAsia="Times New Roman"/>
          <w:b w:val="0"/>
          <w:i/>
          <w:iCs/>
          <w:color w:val="259490"/>
          <w:kern w:val="32"/>
          <w:sz w:val="52"/>
          <w:szCs w:val="52"/>
          <w:lang w:val="en-AU" w:eastAsia="ja-JP"/>
        </w:rPr>
        <w:t>Your Experience Matters</w:t>
      </w:r>
      <w:r w:rsidRPr="00E04195">
        <w:rPr>
          <w:rFonts w:eastAsia="Times New Roman"/>
          <w:b w:val="0"/>
          <w:color w:val="259490"/>
          <w:kern w:val="32"/>
          <w:sz w:val="52"/>
          <w:szCs w:val="52"/>
          <w:lang w:val="en-AU" w:eastAsia="ja-JP"/>
        </w:rPr>
        <w:t xml:space="preserve"> -</w:t>
      </w:r>
      <w:r>
        <w:rPr>
          <w:rFonts w:eastAsia="Times New Roman"/>
          <w:b w:val="0"/>
          <w:color w:val="259490"/>
          <w:kern w:val="32"/>
          <w:sz w:val="52"/>
          <w:szCs w:val="52"/>
          <w:lang w:val="en-AU" w:eastAsia="ja-JP"/>
        </w:rPr>
        <w:t xml:space="preserve"> </w:t>
      </w:r>
      <w:r w:rsidRPr="00E04195">
        <w:rPr>
          <w:rFonts w:eastAsia="Times New Roman"/>
          <w:b w:val="0"/>
          <w:color w:val="259490"/>
          <w:kern w:val="32"/>
          <w:sz w:val="52"/>
          <w:szCs w:val="52"/>
          <w:lang w:val="en-AU" w:eastAsia="ja-JP"/>
        </w:rPr>
        <w:t>e</w:t>
      </w:r>
      <w:r w:rsidR="00072506" w:rsidRPr="00E04195">
        <w:rPr>
          <w:rFonts w:eastAsia="Times New Roman"/>
          <w:b w:val="0"/>
          <w:color w:val="259490"/>
          <w:kern w:val="32"/>
          <w:sz w:val="52"/>
          <w:szCs w:val="52"/>
          <w:lang w:val="en-AU" w:eastAsia="ja-JP"/>
        </w:rPr>
        <w:t xml:space="preserve">xit </w:t>
      </w:r>
      <w:r w:rsidR="00437EE4" w:rsidRPr="00E04195">
        <w:rPr>
          <w:rFonts w:eastAsia="Times New Roman"/>
          <w:b w:val="0"/>
          <w:color w:val="259490"/>
          <w:kern w:val="32"/>
          <w:sz w:val="52"/>
          <w:szCs w:val="52"/>
          <w:lang w:val="en-AU" w:eastAsia="ja-JP"/>
        </w:rPr>
        <w:t>interview template</w:t>
      </w:r>
    </w:p>
    <w:p w14:paraId="67291C85" w14:textId="77777777" w:rsidR="00415F6A" w:rsidRDefault="00415F6A" w:rsidP="00415F6A">
      <w:pPr>
        <w:ind w:left="127"/>
        <w:rPr>
          <w:b/>
          <w:bCs/>
          <w:sz w:val="20"/>
          <w:szCs w:val="20"/>
          <w:lang w:eastAsia="en-AU"/>
        </w:rPr>
      </w:pPr>
    </w:p>
    <w:p w14:paraId="6FA6366A" w14:textId="1D4651E4" w:rsidR="00415F6A" w:rsidRPr="007B677D" w:rsidRDefault="00415F6A" w:rsidP="007B677D">
      <w:pPr>
        <w:ind w:left="284" w:right="281"/>
        <w:jc w:val="center"/>
        <w:rPr>
          <w:rFonts w:asciiTheme="minorHAnsi" w:hAnsiTheme="minorHAnsi" w:cstheme="minorHAnsi"/>
          <w:b/>
          <w:bCs/>
          <w:sz w:val="20"/>
          <w:szCs w:val="20"/>
          <w:lang w:eastAsia="en-AU"/>
        </w:rPr>
      </w:pPr>
      <w:r w:rsidRPr="007B677D">
        <w:rPr>
          <w:rFonts w:asciiTheme="minorHAnsi" w:hAnsiTheme="minorHAnsi" w:cstheme="minorHAnsi"/>
          <w:b/>
          <w:bCs/>
          <w:sz w:val="20"/>
          <w:szCs w:val="20"/>
          <w:lang w:eastAsia="en-AU"/>
        </w:rPr>
        <w:t>Employees who are resigning, retiring</w:t>
      </w:r>
      <w:r w:rsidR="007B677D" w:rsidRPr="007B677D">
        <w:rPr>
          <w:rFonts w:asciiTheme="minorHAnsi" w:hAnsiTheme="minorHAnsi" w:cstheme="minorHAnsi"/>
          <w:b/>
          <w:bCs/>
          <w:sz w:val="20"/>
          <w:szCs w:val="20"/>
          <w:lang w:eastAsia="en-AU"/>
        </w:rPr>
        <w:t>,</w:t>
      </w:r>
      <w:r w:rsidRPr="007B677D">
        <w:rPr>
          <w:rFonts w:asciiTheme="minorHAnsi" w:hAnsiTheme="minorHAnsi" w:cstheme="minorHAnsi"/>
          <w:b/>
          <w:bCs/>
          <w:sz w:val="20"/>
          <w:szCs w:val="20"/>
          <w:lang w:eastAsia="en-AU"/>
        </w:rPr>
        <w:t xml:space="preserve"> or transferring to another SA Government agency are encouraged to complete </w:t>
      </w:r>
      <w:r w:rsidRPr="007B677D">
        <w:rPr>
          <w:rFonts w:asciiTheme="minorHAnsi" w:hAnsiTheme="minorHAnsi" w:cstheme="minorHAnsi"/>
          <w:b/>
          <w:bCs/>
          <w:i/>
          <w:iCs/>
          <w:sz w:val="20"/>
          <w:szCs w:val="20"/>
          <w:lang w:eastAsia="en-AU"/>
        </w:rPr>
        <w:t>Your Experience Matters</w:t>
      </w:r>
      <w:r w:rsidRPr="007B677D">
        <w:rPr>
          <w:rFonts w:asciiTheme="minorHAnsi" w:hAnsiTheme="minorHAnsi" w:cstheme="minorHAnsi"/>
          <w:b/>
          <w:bCs/>
          <w:sz w:val="20"/>
          <w:szCs w:val="20"/>
          <w:lang w:eastAsia="en-AU"/>
        </w:rPr>
        <w:t xml:space="preserve"> online survey prior to requesting an in-person interview. </w:t>
      </w:r>
      <w:r w:rsidR="007B677D" w:rsidRPr="007B677D">
        <w:rPr>
          <w:rFonts w:asciiTheme="minorHAnsi" w:hAnsiTheme="minorHAnsi" w:cstheme="minorHAnsi"/>
          <w:b/>
          <w:bCs/>
          <w:sz w:val="20"/>
          <w:szCs w:val="20"/>
          <w:lang w:eastAsia="en-AU"/>
        </w:rPr>
        <w:t>Please check your email for the survey link</w:t>
      </w:r>
      <w:r w:rsidR="007B677D">
        <w:rPr>
          <w:rFonts w:asciiTheme="minorHAnsi" w:hAnsiTheme="minorHAnsi" w:cstheme="minorHAnsi"/>
          <w:b/>
          <w:bCs/>
          <w:sz w:val="20"/>
          <w:szCs w:val="20"/>
          <w:lang w:eastAsia="en-AU"/>
        </w:rPr>
        <w:t>.</w:t>
      </w:r>
    </w:p>
    <w:p w14:paraId="426E701D" w14:textId="326FEAB7" w:rsidR="00E118CD" w:rsidRDefault="00E118CD">
      <w:pPr>
        <w:spacing w:before="2"/>
        <w:rPr>
          <w:b/>
          <w:sz w:val="23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2693"/>
        <w:gridCol w:w="142"/>
        <w:gridCol w:w="2693"/>
      </w:tblGrid>
      <w:tr w:rsidR="004D3448" w14:paraId="40F719EA" w14:textId="77777777" w:rsidTr="009D7680">
        <w:trPr>
          <w:trHeight w:val="552"/>
          <w:jc w:val="center"/>
        </w:trPr>
        <w:tc>
          <w:tcPr>
            <w:tcW w:w="4952" w:type="dxa"/>
          </w:tcPr>
          <w:p w14:paraId="21CFF050" w14:textId="77777777" w:rsidR="004D3448" w:rsidRPr="00437EE4" w:rsidRDefault="004D3448" w:rsidP="00437EE4">
            <w:pPr>
              <w:pStyle w:val="TableParagraph"/>
              <w:spacing w:before="116"/>
              <w:ind w:left="127"/>
              <w:rPr>
                <w:b/>
                <w:sz w:val="20"/>
                <w:szCs w:val="20"/>
              </w:rPr>
            </w:pPr>
            <w:r w:rsidRPr="00437EE4">
              <w:rPr>
                <w:b/>
                <w:color w:val="252525"/>
                <w:sz w:val="20"/>
                <w:szCs w:val="20"/>
              </w:rPr>
              <w:t>Exiting</w:t>
            </w:r>
            <w:r w:rsidRPr="00437EE4">
              <w:rPr>
                <w:b/>
                <w:color w:val="252525"/>
                <w:spacing w:val="-2"/>
                <w:sz w:val="20"/>
                <w:szCs w:val="20"/>
              </w:rPr>
              <w:t xml:space="preserve"> </w:t>
            </w:r>
            <w:r w:rsidRPr="00437EE4">
              <w:rPr>
                <w:b/>
                <w:color w:val="252525"/>
                <w:sz w:val="20"/>
                <w:szCs w:val="20"/>
              </w:rPr>
              <w:t>Employee</w:t>
            </w:r>
            <w:r w:rsidRPr="00437EE4">
              <w:rPr>
                <w:b/>
                <w:color w:val="252525"/>
                <w:spacing w:val="-6"/>
                <w:sz w:val="20"/>
                <w:szCs w:val="20"/>
              </w:rPr>
              <w:t xml:space="preserve"> </w:t>
            </w:r>
            <w:r w:rsidRPr="00437EE4">
              <w:rPr>
                <w:b/>
                <w:color w:val="252525"/>
                <w:spacing w:val="-4"/>
                <w:sz w:val="20"/>
                <w:szCs w:val="20"/>
              </w:rPr>
              <w:t>Name:</w:t>
            </w:r>
          </w:p>
        </w:tc>
        <w:tc>
          <w:tcPr>
            <w:tcW w:w="2835" w:type="dxa"/>
            <w:gridSpan w:val="2"/>
          </w:tcPr>
          <w:p w14:paraId="42C9D90A" w14:textId="12C9B995" w:rsidR="004D3448" w:rsidRPr="00437EE4" w:rsidRDefault="004D3448" w:rsidP="00437EE4">
            <w:pPr>
              <w:pStyle w:val="TableParagraph"/>
              <w:spacing w:before="116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E94A8E">
              <w:rPr>
                <w:b/>
                <w:sz w:val="20"/>
                <w:szCs w:val="20"/>
              </w:rPr>
              <w:t>mployee</w:t>
            </w:r>
            <w:r w:rsidRPr="00437EE4">
              <w:rPr>
                <w:b/>
                <w:sz w:val="20"/>
                <w:szCs w:val="20"/>
              </w:rPr>
              <w:t xml:space="preserve"> ID</w:t>
            </w:r>
            <w:r w:rsidRPr="00437EE4">
              <w:rPr>
                <w:b/>
                <w:color w:val="252525"/>
                <w:spacing w:val="-5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4142F67E" w14:textId="395032D6" w:rsidR="004D3448" w:rsidRPr="00437EE4" w:rsidRDefault="004D3448" w:rsidP="00437EE4">
            <w:pPr>
              <w:pStyle w:val="TableParagraph"/>
              <w:spacing w:before="116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Classification:</w:t>
            </w:r>
          </w:p>
        </w:tc>
      </w:tr>
      <w:tr w:rsidR="00437EE4" w14:paraId="577DF27C" w14:textId="77777777" w:rsidTr="009D7680">
        <w:trPr>
          <w:trHeight w:val="562"/>
          <w:jc w:val="center"/>
        </w:trPr>
        <w:tc>
          <w:tcPr>
            <w:tcW w:w="4952" w:type="dxa"/>
          </w:tcPr>
          <w:p w14:paraId="5AA201B1" w14:textId="087BD78F" w:rsidR="00437EE4" w:rsidRPr="00437EE4" w:rsidRDefault="00437EE4" w:rsidP="00437EE4">
            <w:pPr>
              <w:pStyle w:val="TableParagraph"/>
              <w:spacing w:before="116"/>
              <w:ind w:lef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title:</w:t>
            </w:r>
          </w:p>
        </w:tc>
        <w:tc>
          <w:tcPr>
            <w:tcW w:w="5528" w:type="dxa"/>
            <w:gridSpan w:val="3"/>
          </w:tcPr>
          <w:p w14:paraId="1427D75E" w14:textId="22129D4F" w:rsidR="00437EE4" w:rsidRDefault="00437EE4" w:rsidP="00437EE4">
            <w:pPr>
              <w:pStyle w:val="TableParagraph"/>
              <w:spacing w:before="116"/>
              <w:ind w:left="141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Site name / </w:t>
            </w:r>
            <w:r w:rsidRPr="00182BAC">
              <w:rPr>
                <w:b/>
                <w:sz w:val="20"/>
                <w:szCs w:val="20"/>
              </w:rPr>
              <w:t>Business</w:t>
            </w:r>
            <w:r w:rsidRPr="00182BA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82BAC">
              <w:rPr>
                <w:b/>
                <w:spacing w:val="-2"/>
                <w:sz w:val="20"/>
                <w:szCs w:val="20"/>
              </w:rPr>
              <w:t>Unit</w:t>
            </w:r>
            <w:r w:rsidRPr="00182BAC">
              <w:rPr>
                <w:b/>
                <w:color w:val="252525"/>
                <w:spacing w:val="-2"/>
                <w:sz w:val="20"/>
                <w:szCs w:val="20"/>
              </w:rPr>
              <w:t>:</w:t>
            </w:r>
          </w:p>
        </w:tc>
      </w:tr>
      <w:tr w:rsidR="00E118CD" w14:paraId="2C9BA47B" w14:textId="77777777" w:rsidTr="009D7680">
        <w:trPr>
          <w:trHeight w:val="571"/>
          <w:jc w:val="center"/>
        </w:trPr>
        <w:tc>
          <w:tcPr>
            <w:tcW w:w="4952" w:type="dxa"/>
          </w:tcPr>
          <w:p w14:paraId="62A9ED30" w14:textId="71E4A7E7" w:rsidR="00E118CD" w:rsidRPr="00437EE4" w:rsidRDefault="00437EE4" w:rsidP="00437EE4">
            <w:pPr>
              <w:pStyle w:val="TableParagraph"/>
              <w:spacing w:before="116"/>
              <w:ind w:lef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5528" w:type="dxa"/>
            <w:gridSpan w:val="3"/>
          </w:tcPr>
          <w:p w14:paraId="2BFD39B5" w14:textId="7E575BBE" w:rsidR="00E118CD" w:rsidRPr="00437EE4" w:rsidRDefault="009009F3" w:rsidP="00437EE4">
            <w:pPr>
              <w:pStyle w:val="TableParagraph"/>
              <w:spacing w:before="116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Line </w:t>
            </w:r>
            <w:r w:rsidRPr="00437EE4">
              <w:rPr>
                <w:b/>
                <w:spacing w:val="-2"/>
                <w:sz w:val="20"/>
                <w:szCs w:val="20"/>
              </w:rPr>
              <w:t>Manager</w:t>
            </w:r>
            <w:r w:rsidRPr="00437EE4">
              <w:rPr>
                <w:b/>
                <w:color w:val="252525"/>
                <w:spacing w:val="-2"/>
                <w:sz w:val="20"/>
                <w:szCs w:val="20"/>
              </w:rPr>
              <w:t>:</w:t>
            </w:r>
          </w:p>
        </w:tc>
      </w:tr>
      <w:tr w:rsidR="00415F6A" w14:paraId="7E3B4C82" w14:textId="77777777" w:rsidTr="009D7680">
        <w:trPr>
          <w:trHeight w:val="673"/>
          <w:jc w:val="center"/>
        </w:trPr>
        <w:tc>
          <w:tcPr>
            <w:tcW w:w="10480" w:type="dxa"/>
            <w:gridSpan w:val="4"/>
          </w:tcPr>
          <w:p w14:paraId="23E0B2E2" w14:textId="049C2C43" w:rsidR="00415F6A" w:rsidRPr="00C6611C" w:rsidRDefault="00415F6A" w:rsidP="00437EE4">
            <w:pPr>
              <w:ind w:left="127"/>
              <w:rPr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437EE4" w14:paraId="347CE538" w14:textId="77777777" w:rsidTr="009D7680">
        <w:trPr>
          <w:trHeight w:val="673"/>
          <w:jc w:val="center"/>
        </w:trPr>
        <w:tc>
          <w:tcPr>
            <w:tcW w:w="10480" w:type="dxa"/>
            <w:gridSpan w:val="4"/>
          </w:tcPr>
          <w:p w14:paraId="5543B93F" w14:textId="5D5AF52B" w:rsidR="00437EE4" w:rsidRPr="00C6611C" w:rsidRDefault="00437EE4" w:rsidP="00437EE4">
            <w:pPr>
              <w:ind w:left="127"/>
              <w:rPr>
                <w:sz w:val="20"/>
                <w:szCs w:val="20"/>
                <w:lang w:eastAsia="en-AU"/>
              </w:rPr>
            </w:pPr>
            <w:r w:rsidRPr="00C6611C">
              <w:rPr>
                <w:b/>
                <w:bCs/>
                <w:sz w:val="20"/>
                <w:szCs w:val="20"/>
                <w:lang w:eastAsia="en-AU"/>
              </w:rPr>
              <w:t>Purpose of the Exit Interview:</w:t>
            </w:r>
            <w:r w:rsidRPr="00C6611C">
              <w:rPr>
                <w:sz w:val="20"/>
                <w:szCs w:val="20"/>
                <w:lang w:eastAsia="en-AU"/>
              </w:rPr>
              <w:t xml:space="preserve"> The purpose of </w:t>
            </w:r>
            <w:r w:rsidR="00E04195">
              <w:rPr>
                <w:sz w:val="20"/>
                <w:szCs w:val="20"/>
                <w:lang w:eastAsia="en-AU"/>
              </w:rPr>
              <w:t>an</w:t>
            </w:r>
            <w:r w:rsidRPr="00C6611C">
              <w:rPr>
                <w:sz w:val="20"/>
                <w:szCs w:val="20"/>
                <w:lang w:eastAsia="en-AU"/>
              </w:rPr>
              <w:t xml:space="preserve"> exit interview is to gain valuable insights from you about your experience working </w:t>
            </w:r>
            <w:r>
              <w:rPr>
                <w:sz w:val="20"/>
                <w:szCs w:val="20"/>
                <w:lang w:eastAsia="en-AU"/>
              </w:rPr>
              <w:t>in your role</w:t>
            </w:r>
            <w:r w:rsidRPr="00C6611C">
              <w:rPr>
                <w:sz w:val="20"/>
                <w:szCs w:val="20"/>
                <w:lang w:eastAsia="en-AU"/>
              </w:rPr>
              <w:t>. Your honest feedback will help us identify areas for improvement and enhance the overall work environment for current and future employees.</w:t>
            </w:r>
          </w:p>
          <w:p w14:paraId="1E6F7234" w14:textId="057C53CF" w:rsidR="004D3448" w:rsidRPr="004D3448" w:rsidRDefault="00437EE4" w:rsidP="009D7680">
            <w:pPr>
              <w:ind w:left="127"/>
              <w:rPr>
                <w:sz w:val="20"/>
                <w:szCs w:val="20"/>
                <w:lang w:eastAsia="en-AU"/>
              </w:rPr>
            </w:pPr>
            <w:r w:rsidRPr="00C6611C">
              <w:rPr>
                <w:b/>
                <w:bCs/>
                <w:sz w:val="20"/>
                <w:szCs w:val="20"/>
                <w:lang w:eastAsia="en-AU"/>
              </w:rPr>
              <w:t>Confidentiality:</w:t>
            </w:r>
            <w:r w:rsidRPr="00C6611C">
              <w:rPr>
                <w:sz w:val="20"/>
                <w:szCs w:val="20"/>
                <w:lang w:eastAsia="en-AU"/>
              </w:rPr>
              <w:t xml:space="preserve"> Please be assured your feedback will be used solely for the purpose of improving </w:t>
            </w:r>
            <w:r>
              <w:rPr>
                <w:sz w:val="20"/>
                <w:szCs w:val="20"/>
                <w:lang w:eastAsia="en-AU"/>
              </w:rPr>
              <w:t>the department</w:t>
            </w:r>
            <w:r w:rsidRPr="00C6611C">
              <w:rPr>
                <w:sz w:val="20"/>
                <w:szCs w:val="20"/>
                <w:lang w:eastAsia="en-AU"/>
              </w:rPr>
              <w:t>. Your comments will not affect any references provided to you.</w:t>
            </w:r>
          </w:p>
        </w:tc>
      </w:tr>
      <w:tr w:rsidR="00437EE4" w14:paraId="3FB5B8AD" w14:textId="77777777" w:rsidTr="009D7680">
        <w:trPr>
          <w:trHeight w:val="380"/>
          <w:jc w:val="center"/>
        </w:trPr>
        <w:tc>
          <w:tcPr>
            <w:tcW w:w="10480" w:type="dxa"/>
            <w:gridSpan w:val="4"/>
            <w:shd w:val="clear" w:color="auto" w:fill="F2F2F2" w:themeFill="background1" w:themeFillShade="F2"/>
            <w:vAlign w:val="center"/>
          </w:tcPr>
          <w:p w14:paraId="26A2697D" w14:textId="75CE3E67" w:rsidR="00437EE4" w:rsidRDefault="004D3448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Questions</w:t>
            </w:r>
          </w:p>
        </w:tc>
      </w:tr>
      <w:tr w:rsidR="004D3448" w14:paraId="516DB38A" w14:textId="77777777" w:rsidTr="009D7680">
        <w:trPr>
          <w:trHeight w:val="380"/>
          <w:jc w:val="center"/>
        </w:trPr>
        <w:tc>
          <w:tcPr>
            <w:tcW w:w="10480" w:type="dxa"/>
            <w:gridSpan w:val="4"/>
            <w:vAlign w:val="center"/>
          </w:tcPr>
          <w:p w14:paraId="69FF7516" w14:textId="77777777" w:rsidR="004D3448" w:rsidRPr="00C6611C" w:rsidRDefault="004D3448" w:rsidP="004D3448">
            <w:pPr>
              <w:ind w:left="127"/>
              <w:rPr>
                <w:b/>
                <w:bCs/>
                <w:sz w:val="20"/>
                <w:szCs w:val="20"/>
                <w:lang w:eastAsia="en-AU"/>
              </w:rPr>
            </w:pPr>
            <w:r w:rsidRPr="00C6611C">
              <w:rPr>
                <w:b/>
                <w:bCs/>
                <w:sz w:val="20"/>
                <w:szCs w:val="20"/>
                <w:lang w:eastAsia="en-AU"/>
              </w:rPr>
              <w:t>Reason for Leaving:</w:t>
            </w:r>
          </w:p>
          <w:p w14:paraId="083BC1A9" w14:textId="6D9015C5" w:rsidR="004D3448" w:rsidRPr="004D3448" w:rsidRDefault="004D3448" w:rsidP="004D34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eastAsia="en-AU"/>
              </w:rPr>
            </w:pPr>
            <w:r w:rsidRPr="004D3448">
              <w:rPr>
                <w:sz w:val="20"/>
                <w:szCs w:val="20"/>
                <w:lang w:eastAsia="en-AU"/>
              </w:rPr>
              <w:t xml:space="preserve">What influenced your decision to leave </w:t>
            </w:r>
            <w:r w:rsidR="00E04195">
              <w:rPr>
                <w:sz w:val="20"/>
                <w:szCs w:val="20"/>
                <w:lang w:eastAsia="en-AU"/>
              </w:rPr>
              <w:t>your role</w:t>
            </w:r>
            <w:r w:rsidRPr="004D3448">
              <w:rPr>
                <w:sz w:val="20"/>
                <w:szCs w:val="20"/>
                <w:lang w:eastAsia="en-AU"/>
              </w:rPr>
              <w:t>?</w:t>
            </w:r>
          </w:p>
          <w:p w14:paraId="778133C1" w14:textId="6732C9AB" w:rsidR="004D3448" w:rsidRPr="004D3448" w:rsidRDefault="004D3448" w:rsidP="004D34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eastAsia="en-AU"/>
              </w:rPr>
            </w:pPr>
            <w:r w:rsidRPr="004D3448">
              <w:rPr>
                <w:sz w:val="20"/>
                <w:szCs w:val="20"/>
                <w:lang w:eastAsia="en-AU"/>
              </w:rPr>
              <w:t>Were there any specific issues or concerns that contributed to your decision</w:t>
            </w:r>
            <w:r w:rsidR="00E04195">
              <w:rPr>
                <w:sz w:val="20"/>
                <w:szCs w:val="20"/>
                <w:lang w:eastAsia="en-AU"/>
              </w:rPr>
              <w:t>?</w:t>
            </w:r>
          </w:p>
          <w:p w14:paraId="3DB770E7" w14:textId="77777777" w:rsidR="004D3448" w:rsidRDefault="004D3448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7A056C6E" w14:textId="77777777" w:rsidR="004D3448" w:rsidRDefault="004D3448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36A526CC" w14:textId="6A5D25C4" w:rsidR="004D3448" w:rsidRDefault="004D3448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127EC83E" w14:textId="77777777" w:rsidR="000B7CF0" w:rsidRDefault="000B7CF0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264784E6" w14:textId="77777777" w:rsidR="004D3448" w:rsidRDefault="004D3448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56C7D28E" w14:textId="14C7AE27" w:rsidR="004D3448" w:rsidRDefault="004D3448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4B70CA69" w14:textId="77777777" w:rsidR="009D7680" w:rsidRDefault="009D7680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41BC11A4" w14:textId="77777777" w:rsidR="000B7CF0" w:rsidRDefault="000B7CF0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7FFABE91" w14:textId="20C23DC1" w:rsidR="004D3448" w:rsidRPr="004D3448" w:rsidRDefault="004D3448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</w:tc>
      </w:tr>
      <w:tr w:rsidR="004D3448" w14:paraId="5AFFDF82" w14:textId="77777777" w:rsidTr="009D7680">
        <w:trPr>
          <w:trHeight w:val="380"/>
          <w:jc w:val="center"/>
        </w:trPr>
        <w:tc>
          <w:tcPr>
            <w:tcW w:w="10480" w:type="dxa"/>
            <w:gridSpan w:val="4"/>
            <w:vAlign w:val="center"/>
          </w:tcPr>
          <w:p w14:paraId="5313B70D" w14:textId="77777777" w:rsidR="004D3448" w:rsidRPr="00C6611C" w:rsidRDefault="004D3448" w:rsidP="004D3448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C661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Job Satisfaction:</w:t>
            </w:r>
          </w:p>
          <w:p w14:paraId="748B2388" w14:textId="19D30B3A" w:rsidR="004D3448" w:rsidRDefault="004D3448" w:rsidP="003B36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D3448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Were there aspects of your job that you particularly enjoyed or found challenging?</w:t>
            </w:r>
          </w:p>
          <w:p w14:paraId="6DD33284" w14:textId="226F9631" w:rsidR="003B3689" w:rsidRPr="003B3689" w:rsidRDefault="003B3689" w:rsidP="003B36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What changes, if any, would you like to have made to your role to make it more satisfying?</w:t>
            </w:r>
          </w:p>
          <w:p w14:paraId="50627FF1" w14:textId="24D4A58D" w:rsidR="003B3689" w:rsidRDefault="003B3689" w:rsidP="003B3689">
            <w:pPr>
              <w:ind w:left="268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14:paraId="0CDFE074" w14:textId="03B26789" w:rsidR="000B7CF0" w:rsidRDefault="000B7CF0" w:rsidP="003B3689">
            <w:pPr>
              <w:ind w:left="268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14:paraId="6E3A9862" w14:textId="77777777" w:rsidR="000B7CF0" w:rsidRPr="003B3689" w:rsidRDefault="000B7CF0" w:rsidP="003B3689">
            <w:pPr>
              <w:ind w:left="268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14:paraId="2D94EB79" w14:textId="77777777" w:rsidR="004D3448" w:rsidRDefault="004D3448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1F0E964D" w14:textId="4111F97B" w:rsidR="000B7CF0" w:rsidRDefault="000B7CF0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699CCDA1" w14:textId="77777777" w:rsidR="009D7680" w:rsidRDefault="009D7680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1F9320C7" w14:textId="464B5418" w:rsidR="000B7CF0" w:rsidRDefault="000B7CF0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52E5FCDA" w14:textId="77777777" w:rsidR="000B7CF0" w:rsidRDefault="000B7CF0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1E1D0970" w14:textId="0DA8CB7D" w:rsidR="000B7CF0" w:rsidRPr="004D3448" w:rsidRDefault="000B7CF0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</w:tc>
      </w:tr>
      <w:tr w:rsidR="004D3448" w14:paraId="2662263C" w14:textId="77777777" w:rsidTr="009D7680">
        <w:trPr>
          <w:trHeight w:val="380"/>
          <w:jc w:val="center"/>
        </w:trPr>
        <w:tc>
          <w:tcPr>
            <w:tcW w:w="10480" w:type="dxa"/>
            <w:gridSpan w:val="4"/>
            <w:vAlign w:val="center"/>
          </w:tcPr>
          <w:p w14:paraId="5064818C" w14:textId="77777777" w:rsidR="004D3448" w:rsidRPr="00C6611C" w:rsidRDefault="004D3448" w:rsidP="004D3448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C661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Work Environment:</w:t>
            </w:r>
          </w:p>
          <w:p w14:paraId="3ACAACC1" w14:textId="77777777" w:rsidR="004D3448" w:rsidRPr="004D3448" w:rsidRDefault="004D3448" w:rsidP="004D344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D3448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Did you feel comfortable and supported in your work environment?</w:t>
            </w:r>
          </w:p>
          <w:p w14:paraId="0C523A3D" w14:textId="29191669" w:rsidR="004D3448" w:rsidRDefault="004D3448" w:rsidP="004D344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D3448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Were there any issues related to the work culture or your colleagues that affected your experience?</w:t>
            </w:r>
          </w:p>
          <w:p w14:paraId="427D830D" w14:textId="66FD9D30" w:rsidR="003B3689" w:rsidRDefault="003B3689" w:rsidP="003B3689">
            <w:pPr>
              <w:ind w:left="268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14:paraId="2A8427C2" w14:textId="2AF617D7" w:rsidR="000B7CF0" w:rsidRDefault="000B7CF0" w:rsidP="003B3689">
            <w:pPr>
              <w:ind w:left="268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14:paraId="3DFD6F31" w14:textId="3E9F8DB5" w:rsidR="000B7CF0" w:rsidRDefault="000B7CF0" w:rsidP="003B3689">
            <w:pPr>
              <w:ind w:left="268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14:paraId="4E265419" w14:textId="3F89938C" w:rsidR="004D3448" w:rsidRDefault="004D3448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1BEE3794" w14:textId="77777777" w:rsidR="009D7680" w:rsidRDefault="009D7680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3E64330F" w14:textId="77777777" w:rsidR="000B7CF0" w:rsidRDefault="000B7CF0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223674F8" w14:textId="77777777" w:rsidR="000B7CF0" w:rsidRDefault="000B7CF0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  <w:p w14:paraId="384E1400" w14:textId="5C2212C2" w:rsidR="000B7CF0" w:rsidRPr="004D3448" w:rsidRDefault="000B7CF0" w:rsidP="004D3448">
            <w:pPr>
              <w:pStyle w:val="TableParagraph"/>
              <w:ind w:left="127"/>
              <w:rPr>
                <w:b/>
                <w:spacing w:val="-2"/>
                <w:sz w:val="20"/>
                <w:szCs w:val="20"/>
              </w:rPr>
            </w:pPr>
          </w:p>
        </w:tc>
      </w:tr>
      <w:tr w:rsidR="004D3448" w14:paraId="1D16E872" w14:textId="77777777" w:rsidTr="009D7680">
        <w:trPr>
          <w:trHeight w:val="380"/>
          <w:jc w:val="center"/>
        </w:trPr>
        <w:tc>
          <w:tcPr>
            <w:tcW w:w="10480" w:type="dxa"/>
            <w:gridSpan w:val="4"/>
            <w:vAlign w:val="center"/>
          </w:tcPr>
          <w:p w14:paraId="61CA3AB0" w14:textId="77777777" w:rsidR="004D3448" w:rsidRPr="00C6611C" w:rsidRDefault="004D3448" w:rsidP="004D3448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C661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lastRenderedPageBreak/>
              <w:t>Training and Development:</w:t>
            </w:r>
          </w:p>
          <w:p w14:paraId="263A4F00" w14:textId="2DE18CF3" w:rsidR="004D3448" w:rsidRDefault="004D3448" w:rsidP="004D344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D3448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Did you receive training and opportunities for professional growth?</w:t>
            </w:r>
          </w:p>
          <w:p w14:paraId="3F5F28C4" w14:textId="1E32156E" w:rsidR="003B3689" w:rsidRDefault="003B3689" w:rsidP="003B3689">
            <w:pPr>
              <w:pStyle w:val="ListParagraph"/>
              <w:ind w:left="563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14:paraId="026CCD72" w14:textId="23122F89" w:rsidR="000B7CF0" w:rsidRDefault="000B7CF0" w:rsidP="003B3689">
            <w:pPr>
              <w:pStyle w:val="ListParagraph"/>
              <w:ind w:left="563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14:paraId="0BB65931" w14:textId="77777777" w:rsidR="000B7CF0" w:rsidRDefault="000B7CF0" w:rsidP="003B3689">
            <w:pPr>
              <w:pStyle w:val="ListParagraph"/>
              <w:ind w:left="563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14:paraId="475D668E" w14:textId="65343B7D" w:rsidR="000B7CF0" w:rsidRDefault="000B7CF0" w:rsidP="003B3689">
            <w:pPr>
              <w:pStyle w:val="ListParagraph"/>
              <w:ind w:left="563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14:paraId="23585BAD" w14:textId="03DAC840" w:rsidR="000B7CF0" w:rsidRDefault="000B7CF0" w:rsidP="003B3689">
            <w:pPr>
              <w:pStyle w:val="ListParagraph"/>
              <w:ind w:left="563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14:paraId="7B40DEB7" w14:textId="1CD6FAD1" w:rsidR="009D7680" w:rsidRDefault="009D7680" w:rsidP="003B3689">
            <w:pPr>
              <w:pStyle w:val="ListParagraph"/>
              <w:ind w:left="563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14:paraId="7E60D36D" w14:textId="77777777" w:rsidR="009D7680" w:rsidRDefault="009D7680" w:rsidP="003B3689">
            <w:pPr>
              <w:pStyle w:val="ListParagraph"/>
              <w:ind w:left="563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14:paraId="66EFEAFD" w14:textId="77777777" w:rsidR="004D3448" w:rsidRPr="004D3448" w:rsidRDefault="004D3448" w:rsidP="003B3689">
            <w:pPr>
              <w:pStyle w:val="ListParagraph"/>
              <w:ind w:left="563"/>
              <w:rPr>
                <w:b/>
                <w:spacing w:val="-2"/>
                <w:sz w:val="20"/>
                <w:szCs w:val="20"/>
              </w:rPr>
            </w:pPr>
          </w:p>
        </w:tc>
      </w:tr>
      <w:tr w:rsidR="003B3689" w14:paraId="5A51F8A1" w14:textId="77777777" w:rsidTr="009D7680">
        <w:trPr>
          <w:trHeight w:val="380"/>
          <w:jc w:val="center"/>
        </w:trPr>
        <w:tc>
          <w:tcPr>
            <w:tcW w:w="10480" w:type="dxa"/>
            <w:gridSpan w:val="4"/>
            <w:vAlign w:val="center"/>
          </w:tcPr>
          <w:p w14:paraId="15BC13FB" w14:textId="1C18B230" w:rsidR="003B3689" w:rsidRPr="00C6611C" w:rsidRDefault="003B3689" w:rsidP="003B3689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Line Management</w:t>
            </w:r>
            <w:r w:rsidR="000B7C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Leadership</w:t>
            </w:r>
            <w:r w:rsidRPr="00C661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:</w:t>
            </w:r>
          </w:p>
          <w:p w14:paraId="3CCCD580" w14:textId="661B686F" w:rsidR="000B7CF0" w:rsidRDefault="003B3689" w:rsidP="000B7C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0B7CF0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Did you feel supported by </w:t>
            </w:r>
            <w:r w:rsidR="000B7CF0" w:rsidRPr="000B7CF0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your line manager</w:t>
            </w:r>
            <w:r w:rsidR="000B7CF0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in your role</w:t>
            </w:r>
            <w:r w:rsidR="000B7CF0" w:rsidRPr="000B7CF0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? </w:t>
            </w:r>
          </w:p>
          <w:p w14:paraId="0AC00E6D" w14:textId="34500CDD" w:rsidR="003B3689" w:rsidRPr="000B7CF0" w:rsidRDefault="00E04195" w:rsidP="000B7C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If not, how could </w:t>
            </w:r>
            <w:r w:rsidR="003B3689" w:rsidRPr="000B7CF0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your </w:t>
            </w:r>
            <w:r w:rsidR="000B7CF0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line manager</w:t>
            </w:r>
            <w:r w:rsidR="003B3689" w:rsidRPr="000B7CF0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have </w:t>
            </w:r>
            <w:r w:rsidR="003B3689" w:rsidRPr="000B7CF0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support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ed your more</w:t>
            </w:r>
            <w:r w:rsidR="003B3689" w:rsidRPr="000B7CF0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?</w:t>
            </w:r>
          </w:p>
          <w:p w14:paraId="154A4B00" w14:textId="77777777" w:rsidR="003B3689" w:rsidRDefault="003B3689" w:rsidP="004D3448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55FF4FA1" w14:textId="77777777" w:rsidR="000B7CF0" w:rsidRDefault="000B7CF0" w:rsidP="004D3448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6C3215BB" w14:textId="77777777" w:rsidR="000B7CF0" w:rsidRDefault="000B7CF0" w:rsidP="004D3448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27158272" w14:textId="77777777" w:rsidR="000B7CF0" w:rsidRDefault="000B7CF0" w:rsidP="004D3448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75225639" w14:textId="77777777" w:rsidR="000B7CF0" w:rsidRDefault="000B7CF0" w:rsidP="004D3448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1DA7FEC7" w14:textId="639C02F1" w:rsidR="000B7CF0" w:rsidRDefault="000B7CF0" w:rsidP="004D3448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7329CB9D" w14:textId="77777777" w:rsidR="009D7680" w:rsidRDefault="009D7680" w:rsidP="004D3448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1B42B0AE" w14:textId="77777777" w:rsidR="000B7CF0" w:rsidRDefault="000B7CF0" w:rsidP="004D3448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44BB239C" w14:textId="50E5CEFD" w:rsidR="000B7CF0" w:rsidRPr="00C6611C" w:rsidRDefault="000B7CF0" w:rsidP="004D3448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B7CF0" w14:paraId="3AEB4CAF" w14:textId="77777777" w:rsidTr="009D7680">
        <w:trPr>
          <w:trHeight w:val="380"/>
          <w:jc w:val="center"/>
        </w:trPr>
        <w:tc>
          <w:tcPr>
            <w:tcW w:w="10480" w:type="dxa"/>
            <w:gridSpan w:val="4"/>
            <w:vAlign w:val="center"/>
          </w:tcPr>
          <w:p w14:paraId="6BA74044" w14:textId="6D35AB2C" w:rsidR="000B7CF0" w:rsidRPr="00C6611C" w:rsidRDefault="000B7CF0" w:rsidP="000B7CF0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Workplace Health and Safety</w:t>
            </w:r>
            <w:r w:rsidRPr="00C661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:</w:t>
            </w:r>
          </w:p>
          <w:p w14:paraId="233672A6" w14:textId="4AB4C4A1" w:rsidR="000B7CF0" w:rsidRPr="000B7CF0" w:rsidRDefault="000B7CF0" w:rsidP="000B7CF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How could we improve your health and safety at work (physical, psychological safety and wellbeing)?</w:t>
            </w:r>
          </w:p>
          <w:p w14:paraId="2F0C972B" w14:textId="77777777" w:rsidR="000B7CF0" w:rsidRDefault="000B7CF0" w:rsidP="003B3689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31D1835D" w14:textId="77777777" w:rsidR="000B7CF0" w:rsidRDefault="000B7CF0" w:rsidP="003B3689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71CDBB42" w14:textId="77777777" w:rsidR="000B7CF0" w:rsidRDefault="000B7CF0" w:rsidP="003B3689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17722476" w14:textId="77777777" w:rsidR="000B7CF0" w:rsidRDefault="000B7CF0" w:rsidP="003B3689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04D5B21F" w14:textId="77777777" w:rsidR="000B7CF0" w:rsidRDefault="000B7CF0" w:rsidP="003B3689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62BB92B1" w14:textId="25752DBD" w:rsidR="000B7CF0" w:rsidRDefault="000B7CF0" w:rsidP="003B3689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1B686E20" w14:textId="77777777" w:rsidR="009D7680" w:rsidRDefault="009D7680" w:rsidP="003B3689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4087238A" w14:textId="77777777" w:rsidR="000B7CF0" w:rsidRDefault="000B7CF0" w:rsidP="003B3689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6494C8E1" w14:textId="1B6B4D36" w:rsidR="000B7CF0" w:rsidRDefault="000B7CF0" w:rsidP="003B3689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4D3448" w14:paraId="4AF7B723" w14:textId="77777777" w:rsidTr="009D7680">
        <w:trPr>
          <w:trHeight w:val="380"/>
          <w:jc w:val="center"/>
        </w:trPr>
        <w:tc>
          <w:tcPr>
            <w:tcW w:w="10480" w:type="dxa"/>
            <w:gridSpan w:val="4"/>
            <w:vAlign w:val="center"/>
          </w:tcPr>
          <w:p w14:paraId="44AEE194" w14:textId="77777777" w:rsidR="003B3689" w:rsidRPr="00C6611C" w:rsidRDefault="003B3689" w:rsidP="009D7680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C661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Feedback and Suggestions:</w:t>
            </w:r>
          </w:p>
          <w:p w14:paraId="0410BA32" w14:textId="7924BEEE" w:rsidR="003B3689" w:rsidRPr="003B3689" w:rsidRDefault="00415F6A" w:rsidP="003B368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H</w:t>
            </w:r>
            <w:r w:rsidR="003B3689" w:rsidRPr="003B3689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ow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can </w:t>
            </w:r>
            <w:r w:rsidR="003B3689" w:rsidRPr="003B3689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the </w:t>
            </w:r>
            <w:r w:rsidR="003B3689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department</w:t>
            </w:r>
            <w:r w:rsidR="003B3689" w:rsidRPr="003B3689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improve its environment or policies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to improve the experience at work</w:t>
            </w:r>
            <w:r w:rsidR="003B3689" w:rsidRPr="003B3689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?</w:t>
            </w:r>
          </w:p>
          <w:p w14:paraId="2E568511" w14:textId="4E5606BD" w:rsidR="004D3448" w:rsidRPr="00415F6A" w:rsidRDefault="00415F6A" w:rsidP="00D858FF">
            <w:pPr>
              <w:pStyle w:val="ListParagraph"/>
              <w:numPr>
                <w:ilvl w:val="0"/>
                <w:numId w:val="16"/>
              </w:numPr>
              <w:rPr>
                <w:b/>
                <w:spacing w:val="-2"/>
                <w:sz w:val="20"/>
                <w:szCs w:val="20"/>
              </w:rPr>
            </w:pPr>
            <w:r w:rsidRPr="00415F6A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What can </w:t>
            </w:r>
            <w:r w:rsidR="003B3689" w:rsidRPr="00415F6A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the </w:t>
            </w:r>
            <w:r w:rsidR="000B7CF0" w:rsidRPr="00415F6A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department </w:t>
            </w:r>
            <w:r w:rsidR="003B3689" w:rsidRPr="00415F6A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continue doing </w:t>
            </w:r>
            <w:r w:rsidRPr="00415F6A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to support employees work experience? </w:t>
            </w:r>
          </w:p>
          <w:p w14:paraId="324E2FA4" w14:textId="77777777" w:rsidR="000B7CF0" w:rsidRDefault="000B7CF0" w:rsidP="000B7CF0">
            <w:pPr>
              <w:pStyle w:val="ListParagraph"/>
              <w:ind w:left="720"/>
              <w:rPr>
                <w:b/>
                <w:spacing w:val="-2"/>
                <w:sz w:val="20"/>
                <w:szCs w:val="20"/>
              </w:rPr>
            </w:pPr>
          </w:p>
          <w:p w14:paraId="4BEE5D97" w14:textId="77777777" w:rsidR="000B7CF0" w:rsidRDefault="000B7CF0" w:rsidP="000B7CF0">
            <w:pPr>
              <w:pStyle w:val="ListParagraph"/>
              <w:ind w:left="720"/>
              <w:rPr>
                <w:b/>
                <w:spacing w:val="-2"/>
                <w:sz w:val="20"/>
                <w:szCs w:val="20"/>
              </w:rPr>
            </w:pPr>
          </w:p>
          <w:p w14:paraId="378C4E9D" w14:textId="77777777" w:rsidR="000B7CF0" w:rsidRDefault="000B7CF0" w:rsidP="000B7CF0">
            <w:pPr>
              <w:pStyle w:val="ListParagraph"/>
              <w:ind w:left="720"/>
              <w:rPr>
                <w:b/>
                <w:spacing w:val="-2"/>
                <w:sz w:val="20"/>
                <w:szCs w:val="20"/>
              </w:rPr>
            </w:pPr>
          </w:p>
          <w:p w14:paraId="3EF4E89F" w14:textId="1E682FDE" w:rsidR="000B7CF0" w:rsidRDefault="000B7CF0" w:rsidP="000B7CF0">
            <w:pPr>
              <w:pStyle w:val="ListParagraph"/>
              <w:ind w:left="720"/>
              <w:rPr>
                <w:b/>
                <w:spacing w:val="-2"/>
                <w:sz w:val="20"/>
                <w:szCs w:val="20"/>
              </w:rPr>
            </w:pPr>
          </w:p>
          <w:p w14:paraId="1E0121C1" w14:textId="2C78B53E" w:rsidR="009D7680" w:rsidRDefault="009D7680" w:rsidP="000B7CF0">
            <w:pPr>
              <w:pStyle w:val="ListParagraph"/>
              <w:ind w:left="720"/>
              <w:rPr>
                <w:b/>
                <w:spacing w:val="-2"/>
                <w:sz w:val="20"/>
                <w:szCs w:val="20"/>
              </w:rPr>
            </w:pPr>
          </w:p>
          <w:p w14:paraId="2DCDD3FB" w14:textId="4C4A1076" w:rsidR="009D7680" w:rsidRDefault="009D7680" w:rsidP="000B7CF0">
            <w:pPr>
              <w:pStyle w:val="ListParagraph"/>
              <w:ind w:left="720"/>
              <w:rPr>
                <w:b/>
                <w:spacing w:val="-2"/>
                <w:sz w:val="20"/>
                <w:szCs w:val="20"/>
              </w:rPr>
            </w:pPr>
          </w:p>
          <w:p w14:paraId="50665542" w14:textId="00E1AF61" w:rsidR="009D7680" w:rsidRDefault="009D7680" w:rsidP="000B7CF0">
            <w:pPr>
              <w:pStyle w:val="ListParagraph"/>
              <w:ind w:left="720"/>
              <w:rPr>
                <w:b/>
                <w:spacing w:val="-2"/>
                <w:sz w:val="20"/>
                <w:szCs w:val="20"/>
              </w:rPr>
            </w:pPr>
          </w:p>
          <w:p w14:paraId="6D11CD04" w14:textId="5EF2F5CF" w:rsidR="009D7680" w:rsidRDefault="009D7680" w:rsidP="000B7CF0">
            <w:pPr>
              <w:pStyle w:val="ListParagraph"/>
              <w:ind w:left="720"/>
              <w:rPr>
                <w:b/>
                <w:spacing w:val="-2"/>
                <w:sz w:val="20"/>
                <w:szCs w:val="20"/>
              </w:rPr>
            </w:pPr>
          </w:p>
          <w:p w14:paraId="0A8B1595" w14:textId="77777777" w:rsidR="009D7680" w:rsidRDefault="009D7680" w:rsidP="000B7CF0">
            <w:pPr>
              <w:pStyle w:val="ListParagraph"/>
              <w:ind w:left="720"/>
              <w:rPr>
                <w:b/>
                <w:spacing w:val="-2"/>
                <w:sz w:val="20"/>
                <w:szCs w:val="20"/>
              </w:rPr>
            </w:pPr>
          </w:p>
          <w:p w14:paraId="3DE7EFEE" w14:textId="77777777" w:rsidR="000B7CF0" w:rsidRDefault="000B7CF0" w:rsidP="000B7CF0">
            <w:pPr>
              <w:pStyle w:val="ListParagraph"/>
              <w:ind w:left="720"/>
              <w:rPr>
                <w:b/>
                <w:spacing w:val="-2"/>
                <w:sz w:val="20"/>
                <w:szCs w:val="20"/>
              </w:rPr>
            </w:pPr>
          </w:p>
          <w:p w14:paraId="5545C902" w14:textId="77777777" w:rsidR="000B7CF0" w:rsidRDefault="000B7CF0" w:rsidP="000B7CF0">
            <w:pPr>
              <w:pStyle w:val="ListParagraph"/>
              <w:ind w:left="720"/>
              <w:rPr>
                <w:b/>
                <w:spacing w:val="-2"/>
                <w:sz w:val="20"/>
                <w:szCs w:val="20"/>
              </w:rPr>
            </w:pPr>
          </w:p>
          <w:p w14:paraId="52DEDE01" w14:textId="05EC4CAA" w:rsidR="000B7CF0" w:rsidRPr="004D3448" w:rsidRDefault="000B7CF0" w:rsidP="000B7CF0">
            <w:pPr>
              <w:pStyle w:val="ListParagraph"/>
              <w:ind w:left="720"/>
              <w:rPr>
                <w:b/>
                <w:spacing w:val="-2"/>
                <w:sz w:val="20"/>
                <w:szCs w:val="20"/>
              </w:rPr>
            </w:pPr>
          </w:p>
        </w:tc>
      </w:tr>
      <w:tr w:rsidR="009D7680" w14:paraId="54206878" w14:textId="77777777" w:rsidTr="009D7680">
        <w:trPr>
          <w:trHeight w:val="380"/>
          <w:jc w:val="center"/>
        </w:trPr>
        <w:tc>
          <w:tcPr>
            <w:tcW w:w="10480" w:type="dxa"/>
            <w:gridSpan w:val="4"/>
            <w:shd w:val="clear" w:color="auto" w:fill="F2F2F2" w:themeFill="background1" w:themeFillShade="F2"/>
            <w:vAlign w:val="center"/>
          </w:tcPr>
          <w:p w14:paraId="49303AB7" w14:textId="77777777" w:rsidR="009D7680" w:rsidRDefault="009D7680" w:rsidP="009D7680">
            <w:pPr>
              <w:ind w:left="127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C661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Signature:</w:t>
            </w:r>
            <w:r w:rsidRPr="00C6611C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By signing below, you acknowledge that you have participated in this exit interview voluntarily, and the information provided is accurate to the best of your knowledge.</w:t>
            </w:r>
          </w:p>
          <w:p w14:paraId="796288A0" w14:textId="77777777" w:rsidR="009D7680" w:rsidRPr="00C6611C" w:rsidRDefault="009D7680" w:rsidP="003B36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D7680" w14:paraId="46925339" w14:textId="77777777" w:rsidTr="009D7680">
        <w:trPr>
          <w:trHeight w:val="516"/>
          <w:jc w:val="center"/>
        </w:trPr>
        <w:tc>
          <w:tcPr>
            <w:tcW w:w="7645" w:type="dxa"/>
            <w:gridSpan w:val="2"/>
            <w:vAlign w:val="center"/>
          </w:tcPr>
          <w:p w14:paraId="11C1FC15" w14:textId="155C82BE" w:rsidR="009D7680" w:rsidRPr="00C6611C" w:rsidRDefault="009D7680" w:rsidP="009D7680">
            <w:pPr>
              <w:ind w:left="127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Employee signature:</w:t>
            </w:r>
          </w:p>
        </w:tc>
        <w:tc>
          <w:tcPr>
            <w:tcW w:w="2835" w:type="dxa"/>
            <w:gridSpan w:val="2"/>
            <w:vAlign w:val="center"/>
          </w:tcPr>
          <w:p w14:paraId="66A79880" w14:textId="457311B9" w:rsidR="009D7680" w:rsidRPr="00C6611C" w:rsidRDefault="009D7680" w:rsidP="009D7680">
            <w:pPr>
              <w:ind w:left="13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Date:</w:t>
            </w:r>
          </w:p>
        </w:tc>
      </w:tr>
    </w:tbl>
    <w:p w14:paraId="2E75883A" w14:textId="7BE0781B" w:rsidR="00E118CD" w:rsidRDefault="00E118CD" w:rsidP="006B7B5B">
      <w:pPr>
        <w:spacing w:before="8"/>
        <w:rPr>
          <w:b/>
          <w:sz w:val="20"/>
        </w:rPr>
      </w:pPr>
    </w:p>
    <w:p w14:paraId="0F27FA56" w14:textId="4679070E" w:rsidR="000B7CF0" w:rsidRPr="009D7680" w:rsidRDefault="000B7CF0" w:rsidP="009D7680">
      <w:pPr>
        <w:ind w:left="567" w:right="707"/>
        <w:jc w:val="center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  <w:r w:rsidRPr="00C6611C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Thank you for taking the time to complete this exit interview. Your input is highly valuable to us, and we wish you the best in your future endeavors.</w:t>
      </w:r>
    </w:p>
    <w:p w14:paraId="2C107203" w14:textId="11AD074B" w:rsidR="009D7680" w:rsidRDefault="009D7680" w:rsidP="000B7CF0">
      <w:pPr>
        <w:rPr>
          <w:rFonts w:asciiTheme="minorHAnsi" w:hAnsiTheme="minorHAnsi" w:cstheme="minorHAnsi"/>
          <w:sz w:val="20"/>
          <w:szCs w:val="20"/>
          <w:lang w:eastAsia="en-AU"/>
        </w:rPr>
      </w:pPr>
    </w:p>
    <w:p w14:paraId="35FD8BD5" w14:textId="2A23D306" w:rsidR="009D7680" w:rsidRPr="00C6611C" w:rsidRDefault="009D7680" w:rsidP="009D7680">
      <w:pPr>
        <w:ind w:left="426"/>
        <w:rPr>
          <w:rFonts w:asciiTheme="minorHAnsi" w:hAnsiTheme="minorHAnsi" w:cstheme="minorHAnsi"/>
          <w:b/>
          <w:bCs/>
          <w:lang w:eastAsia="en-AU"/>
        </w:rPr>
      </w:pPr>
      <w:r w:rsidRPr="009D7680">
        <w:rPr>
          <w:rFonts w:asciiTheme="minorHAnsi" w:hAnsiTheme="minorHAnsi" w:cstheme="minorHAnsi"/>
          <w:b/>
          <w:bCs/>
          <w:lang w:eastAsia="en-AU"/>
        </w:rPr>
        <w:t xml:space="preserve">Please return completed form to: </w:t>
      </w:r>
      <w:hyperlink r:id="rId8" w:history="1">
        <w:r w:rsidRPr="009D7680">
          <w:rPr>
            <w:rStyle w:val="Hyperlink"/>
            <w:rFonts w:asciiTheme="minorHAnsi" w:hAnsiTheme="minorHAnsi" w:cstheme="minorHAnsi"/>
            <w:b/>
            <w:bCs/>
            <w:lang w:eastAsia="en-AU"/>
          </w:rPr>
          <w:t>Education.OrganisationalDevelopment@sa.gov.au</w:t>
        </w:r>
      </w:hyperlink>
      <w:r w:rsidRPr="009D7680">
        <w:rPr>
          <w:rFonts w:asciiTheme="minorHAnsi" w:hAnsiTheme="minorHAnsi" w:cstheme="minorHAnsi"/>
          <w:b/>
          <w:bCs/>
          <w:lang w:eastAsia="en-AU"/>
        </w:rPr>
        <w:t xml:space="preserve"> </w:t>
      </w:r>
      <w:bookmarkEnd w:id="0"/>
    </w:p>
    <w:sectPr w:rsidR="009D7680" w:rsidRPr="00C6611C" w:rsidSect="00437EE4">
      <w:footerReference w:type="default" r:id="rId9"/>
      <w:type w:val="continuous"/>
      <w:pgSz w:w="11900" w:h="16840"/>
      <w:pgMar w:top="680" w:right="420" w:bottom="1560" w:left="567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0CCF" w14:textId="77777777" w:rsidR="00141813" w:rsidRDefault="00141813">
      <w:r>
        <w:separator/>
      </w:r>
    </w:p>
  </w:endnote>
  <w:endnote w:type="continuationSeparator" w:id="0">
    <w:p w14:paraId="09927EE7" w14:textId="77777777" w:rsidR="00141813" w:rsidRDefault="0014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36A1" w14:textId="6BAAA1A3" w:rsidR="00E118CD" w:rsidRDefault="009009F3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14FD2EF3" wp14:editId="60834CF9">
          <wp:simplePos x="0" y="0"/>
          <wp:positionH relativeFrom="page">
            <wp:posOffset>0</wp:posOffset>
          </wp:positionH>
          <wp:positionV relativeFrom="page">
            <wp:posOffset>9239250</wp:posOffset>
          </wp:positionV>
          <wp:extent cx="7543800" cy="14331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5FF1" w14:textId="77777777" w:rsidR="00141813" w:rsidRDefault="00141813">
      <w:r>
        <w:separator/>
      </w:r>
    </w:p>
  </w:footnote>
  <w:footnote w:type="continuationSeparator" w:id="0">
    <w:p w14:paraId="164D106D" w14:textId="77777777" w:rsidR="00141813" w:rsidRDefault="0014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DFF"/>
    <w:multiLevelType w:val="hybridMultilevel"/>
    <w:tmpl w:val="92264A2C"/>
    <w:lvl w:ilvl="0" w:tplc="0C0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 w15:restartNumberingAfterBreak="0">
    <w:nsid w:val="15674D96"/>
    <w:multiLevelType w:val="multilevel"/>
    <w:tmpl w:val="6954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41CDB"/>
    <w:multiLevelType w:val="hybridMultilevel"/>
    <w:tmpl w:val="8E0CF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BA4"/>
    <w:multiLevelType w:val="hybridMultilevel"/>
    <w:tmpl w:val="20C4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2B9F"/>
    <w:multiLevelType w:val="multilevel"/>
    <w:tmpl w:val="3BC8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43655"/>
    <w:multiLevelType w:val="hybridMultilevel"/>
    <w:tmpl w:val="58F894CE"/>
    <w:lvl w:ilvl="0" w:tplc="1BF86F1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1"/>
        <w:sz w:val="18"/>
        <w:szCs w:val="18"/>
        <w:lang w:val="en-US" w:eastAsia="en-US" w:bidi="ar-SA"/>
      </w:rPr>
    </w:lvl>
    <w:lvl w:ilvl="1" w:tplc="424E29E6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2" w:tplc="A4782014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3" w:tplc="F6C2F8CC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4" w:tplc="6540DDE8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5" w:tplc="8F4606F4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6" w:tplc="2E5848C8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7" w:tplc="A10E3178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8" w:tplc="4AF2AFF4"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2BF01DF"/>
    <w:multiLevelType w:val="hybridMultilevel"/>
    <w:tmpl w:val="F09AF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1AB4"/>
    <w:multiLevelType w:val="hybridMultilevel"/>
    <w:tmpl w:val="3E20C374"/>
    <w:lvl w:ilvl="0" w:tplc="0C090001">
      <w:start w:val="1"/>
      <w:numFmt w:val="bullet"/>
      <w:lvlText w:val=""/>
      <w:lvlJc w:val="left"/>
      <w:pPr>
        <w:ind w:left="5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8" w15:restartNumberingAfterBreak="0">
    <w:nsid w:val="4FB63C84"/>
    <w:multiLevelType w:val="hybridMultilevel"/>
    <w:tmpl w:val="87A680F2"/>
    <w:lvl w:ilvl="0" w:tplc="66124BD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2382A15C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E4E0F1BE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A0101F98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4" w:tplc="885482C4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5" w:tplc="1A9065BE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6" w:tplc="89F4BE1C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7" w:tplc="EAFEC076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8" w:tplc="F176EE1E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2210657"/>
    <w:multiLevelType w:val="hybridMultilevel"/>
    <w:tmpl w:val="B8AAD2AA"/>
    <w:lvl w:ilvl="0" w:tplc="0C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61BB0952"/>
    <w:multiLevelType w:val="multilevel"/>
    <w:tmpl w:val="66A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552EA2"/>
    <w:multiLevelType w:val="hybridMultilevel"/>
    <w:tmpl w:val="4FBC55AA"/>
    <w:lvl w:ilvl="0" w:tplc="0C0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2" w15:restartNumberingAfterBreak="0">
    <w:nsid w:val="760036D3"/>
    <w:multiLevelType w:val="hybridMultilevel"/>
    <w:tmpl w:val="F9B8D1B4"/>
    <w:lvl w:ilvl="0" w:tplc="98E2813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1"/>
        <w:lang w:val="en-US" w:eastAsia="en-US" w:bidi="ar-SA"/>
      </w:rPr>
    </w:lvl>
    <w:lvl w:ilvl="1" w:tplc="C114B12E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E5847A4E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6AB66386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4" w:tplc="92A41B9C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5" w:tplc="7498678E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6" w:tplc="27929878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7" w:tplc="AD8C6708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8" w:tplc="0D888342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B733396"/>
    <w:multiLevelType w:val="multilevel"/>
    <w:tmpl w:val="8182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8A42E8"/>
    <w:multiLevelType w:val="hybridMultilevel"/>
    <w:tmpl w:val="03006BF0"/>
    <w:lvl w:ilvl="0" w:tplc="0C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7F6B7071"/>
    <w:multiLevelType w:val="hybridMultilevel"/>
    <w:tmpl w:val="F11C6E00"/>
    <w:lvl w:ilvl="0" w:tplc="0C0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num w:numId="1" w16cid:durableId="851410535">
    <w:abstractNumId w:val="12"/>
  </w:num>
  <w:num w:numId="2" w16cid:durableId="70741132">
    <w:abstractNumId w:val="8"/>
  </w:num>
  <w:num w:numId="3" w16cid:durableId="1461261586">
    <w:abstractNumId w:val="5"/>
  </w:num>
  <w:num w:numId="4" w16cid:durableId="953445848">
    <w:abstractNumId w:val="4"/>
  </w:num>
  <w:num w:numId="5" w16cid:durableId="1327710826">
    <w:abstractNumId w:val="1"/>
  </w:num>
  <w:num w:numId="6" w16cid:durableId="577832924">
    <w:abstractNumId w:val="13"/>
  </w:num>
  <w:num w:numId="7" w16cid:durableId="581185440">
    <w:abstractNumId w:val="10"/>
  </w:num>
  <w:num w:numId="8" w16cid:durableId="2059745272">
    <w:abstractNumId w:val="9"/>
  </w:num>
  <w:num w:numId="9" w16cid:durableId="1645037805">
    <w:abstractNumId w:val="14"/>
  </w:num>
  <w:num w:numId="10" w16cid:durableId="1564102451">
    <w:abstractNumId w:val="2"/>
  </w:num>
  <w:num w:numId="11" w16cid:durableId="1988626176">
    <w:abstractNumId w:val="6"/>
  </w:num>
  <w:num w:numId="12" w16cid:durableId="588393583">
    <w:abstractNumId w:val="11"/>
  </w:num>
  <w:num w:numId="13" w16cid:durableId="1148327366">
    <w:abstractNumId w:val="0"/>
  </w:num>
  <w:num w:numId="14" w16cid:durableId="1845973273">
    <w:abstractNumId w:val="15"/>
  </w:num>
  <w:num w:numId="15" w16cid:durableId="363167440">
    <w:abstractNumId w:val="7"/>
  </w:num>
  <w:num w:numId="16" w16cid:durableId="113446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CD"/>
    <w:rsid w:val="00072506"/>
    <w:rsid w:val="000B7CF0"/>
    <w:rsid w:val="00124676"/>
    <w:rsid w:val="00141813"/>
    <w:rsid w:val="00162D6A"/>
    <w:rsid w:val="0028781F"/>
    <w:rsid w:val="00312DB5"/>
    <w:rsid w:val="00316BE1"/>
    <w:rsid w:val="00363D4D"/>
    <w:rsid w:val="003A75D9"/>
    <w:rsid w:val="003B3689"/>
    <w:rsid w:val="00415F6A"/>
    <w:rsid w:val="004201D0"/>
    <w:rsid w:val="00437EE4"/>
    <w:rsid w:val="004D3448"/>
    <w:rsid w:val="005762E7"/>
    <w:rsid w:val="006724B1"/>
    <w:rsid w:val="006B7B5B"/>
    <w:rsid w:val="006E23B5"/>
    <w:rsid w:val="007A580C"/>
    <w:rsid w:val="007B677D"/>
    <w:rsid w:val="007F1139"/>
    <w:rsid w:val="00865F6B"/>
    <w:rsid w:val="008677F3"/>
    <w:rsid w:val="008924A4"/>
    <w:rsid w:val="008A081B"/>
    <w:rsid w:val="008D2372"/>
    <w:rsid w:val="009009F3"/>
    <w:rsid w:val="009832C4"/>
    <w:rsid w:val="009C38D3"/>
    <w:rsid w:val="009D7680"/>
    <w:rsid w:val="00A60AE8"/>
    <w:rsid w:val="00A73B4D"/>
    <w:rsid w:val="00BC7490"/>
    <w:rsid w:val="00C53241"/>
    <w:rsid w:val="00CB7DFA"/>
    <w:rsid w:val="00D50D5F"/>
    <w:rsid w:val="00DF1FA3"/>
    <w:rsid w:val="00E04195"/>
    <w:rsid w:val="00E118CD"/>
    <w:rsid w:val="00E72B79"/>
    <w:rsid w:val="00E94A8E"/>
    <w:rsid w:val="00EE4643"/>
    <w:rsid w:val="00F4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E86F0"/>
  <w15:docId w15:val="{C0C7A6F0-1B03-4027-ABCF-2D3268D6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15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A580C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60A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A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5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81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78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81F"/>
    <w:rPr>
      <w:rFonts w:ascii="Calibri" w:eastAsia="Calibri" w:hAnsi="Calibri" w:cs="Calibri"/>
    </w:rPr>
  </w:style>
  <w:style w:type="paragraph" w:customStyle="1" w:styleId="BodyText1">
    <w:name w:val="Body Text1"/>
    <w:link w:val="BodyText1Char"/>
    <w:qFormat/>
    <w:rsid w:val="003A75D9"/>
    <w:pPr>
      <w:widowControl/>
      <w:autoSpaceDE/>
      <w:autoSpaceDN/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Cs w:val="21"/>
      <w:lang w:val="en-AU"/>
    </w:rPr>
  </w:style>
  <w:style w:type="character" w:customStyle="1" w:styleId="BodyText1Char">
    <w:name w:val="Body Text1 Char"/>
    <w:basedOn w:val="DefaultParagraphFont"/>
    <w:link w:val="BodyText1"/>
    <w:rsid w:val="003A75D9"/>
    <w:rPr>
      <w:rFonts w:ascii="Arial" w:eastAsiaTheme="minorEastAsia" w:hAnsi="Arial" w:cs="Arial"/>
      <w:color w:val="262626" w:themeColor="text1" w:themeTint="D9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437E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37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ducation.OrganisationalDevelopment@sa.gov.a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e1f422bca796410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D257099907BF4AFDAA2E1AD3064833F5" version="1.0.0">
  <systemFields>
    <field name="Objective-Id">
      <value order="0">A9800863</value>
    </field>
    <field name="Objective-Title">
      <value order="0">Your Experience Matters exit interview template - 2023-11</value>
    </field>
    <field name="Objective-Description">
      <value order="0"/>
    </field>
    <field name="Objective-CreationStamp">
      <value order="0">2023-11-02T01:13:51Z</value>
    </field>
    <field name="Objective-IsApproved">
      <value order="0">false</value>
    </field>
    <field name="Objective-IsPublished">
      <value order="0">true</value>
    </field>
    <field name="Objective-DatePublished">
      <value order="0">2023-11-06T02:10:57Z</value>
    </field>
    <field name="Objective-ModificationStamp">
      <value order="0">2023-11-06T02:10:57Z</value>
    </field>
    <field name="Objective-Owner">
      <value order="0">Peter Marks</value>
    </field>
    <field name="Objective-Path">
      <value order="0">Objective Global Folder:Department for Education:STRATEGIC MANAGEMENT:Policy:Operational Policy Framework:E:Employee exit procedure:2023-11 - Employee exit procedure - Minor edit</value>
    </field>
    <field name="Objective-Parent">
      <value order="0">2023-11 - Employee exit procedure - Minor edit</value>
    </field>
    <field name="Objective-State">
      <value order="0">Published</value>
    </field>
    <field name="Objective-VersionId">
      <value order="0">vA12475094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DE20/10052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CUSTOMER AND INFORMATION SERVICES DIRECTORATE : OPERATIONAL POLICY</value>
      </field>
      <field name="Objective-Education Sites and Services">
        <value order="0"/>
      </field>
      <field name="Objective-Document Type">
        <value order="0">Template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  <field name="Objective-Meets GDS21 requirements">
        <value order="0"/>
      </field>
      <field name="Objective-Source record destroyed dat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Experience Matters exit interview template</vt:lpstr>
    </vt:vector>
  </TitlesOfParts>
  <Company>Department for Education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Experience Matters exit interview template</dc:title>
  <dc:subject>Employee exit interview template</dc:subject>
  <dc:creator>Organisational Development</dc:creator>
  <cp:keywords>Employee exit interview template, employee exit form, VL153</cp:keywords>
  <cp:lastModifiedBy>Marks, Peter (Operation Policy &amp; Customer Feedback)</cp:lastModifiedBy>
  <cp:revision>6</cp:revision>
  <cp:lastPrinted>2023-10-26T06:13:00Z</cp:lastPrinted>
  <dcterms:created xsi:type="dcterms:W3CDTF">2023-10-26T06:30:00Z</dcterms:created>
  <dcterms:modified xsi:type="dcterms:W3CDTF">2023-11-06T02:10:00Z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19.10.131</vt:lpwstr>
  </property>
  <property fmtid="{D5CDD505-2E9C-101B-9397-08002B2CF9AE}" pid="6" name="SourceModified">
    <vt:lpwstr>D:20190416050718</vt:lpwstr>
  </property>
  <property fmtid="{D5CDD505-2E9C-101B-9397-08002B2CF9AE}" pid="7" name="Objective-Id">
    <vt:lpwstr>A9800863</vt:lpwstr>
  </property>
  <property fmtid="{D5CDD505-2E9C-101B-9397-08002B2CF9AE}" pid="8" name="Objective-Title">
    <vt:lpwstr>Your Experience Matters exit interview template - 2023-11</vt:lpwstr>
  </property>
  <property fmtid="{D5CDD505-2E9C-101B-9397-08002B2CF9AE}" pid="9" name="Objective-Description">
    <vt:lpwstr/>
  </property>
  <property fmtid="{D5CDD505-2E9C-101B-9397-08002B2CF9AE}" pid="10" name="Objective-CreationStamp">
    <vt:filetime>2023-11-02T01:13:51Z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2023-11-06T02:10:57Z</vt:filetime>
  </property>
  <property fmtid="{D5CDD505-2E9C-101B-9397-08002B2CF9AE}" pid="14" name="Objective-ModificationStamp">
    <vt:filetime>2023-11-06T02:10:57Z</vt:filetime>
  </property>
  <property fmtid="{D5CDD505-2E9C-101B-9397-08002B2CF9AE}" pid="15" name="Objective-Owner">
    <vt:lpwstr>Peter Marks</vt:lpwstr>
  </property>
  <property fmtid="{D5CDD505-2E9C-101B-9397-08002B2CF9AE}" pid="16" name="Objective-Path">
    <vt:lpwstr>Objective Global Folder:Department for Education:STRATEGIC MANAGEMENT:Policy:Operational Policy Framework:E:Employee exit procedure:2023-11 - Employee exit procedure - Minor edit:</vt:lpwstr>
  </property>
  <property fmtid="{D5CDD505-2E9C-101B-9397-08002B2CF9AE}" pid="17" name="Objective-Parent">
    <vt:lpwstr>2023-11 - Employee exit procedure - Minor edit</vt:lpwstr>
  </property>
  <property fmtid="{D5CDD505-2E9C-101B-9397-08002B2CF9AE}" pid="18" name="Objective-State">
    <vt:lpwstr>Published</vt:lpwstr>
  </property>
  <property fmtid="{D5CDD505-2E9C-101B-9397-08002B2CF9AE}" pid="19" name="Objective-VersionId">
    <vt:lpwstr>vA12475094</vt:lpwstr>
  </property>
  <property fmtid="{D5CDD505-2E9C-101B-9397-08002B2CF9AE}" pid="20" name="Objective-Version">
    <vt:lpwstr>1.0</vt:lpwstr>
  </property>
  <property fmtid="{D5CDD505-2E9C-101B-9397-08002B2CF9AE}" pid="21" name="Objective-VersionNumber">
    <vt:r8>2</vt:r8>
  </property>
  <property fmtid="{D5CDD505-2E9C-101B-9397-08002B2CF9AE}" pid="22" name="Objective-VersionComment">
    <vt:lpwstr/>
  </property>
  <property fmtid="{D5CDD505-2E9C-101B-9397-08002B2CF9AE}" pid="23" name="Objective-FileNumber">
    <vt:lpwstr>DE20/10052</vt:lpwstr>
  </property>
  <property fmtid="{D5CDD505-2E9C-101B-9397-08002B2CF9AE}" pid="24" name="Objective-Classification">
    <vt:lpwstr>[Inherited - none]</vt:lpwstr>
  </property>
  <property fmtid="{D5CDD505-2E9C-101B-9397-08002B2CF9AE}" pid="25" name="Objective-Caveats">
    <vt:lpwstr/>
  </property>
  <property fmtid="{D5CDD505-2E9C-101B-9397-08002B2CF9AE}" pid="26" name="Objective-Business Unit">
    <vt:lpwstr>CUSTOMER AND INFORMATION SERVICES DIRECTORATE:OPERATIONAL POLICY</vt:lpwstr>
  </property>
  <property fmtid="{D5CDD505-2E9C-101B-9397-08002B2CF9AE}" pid="27" name="Objective-Education Sites and Services">
    <vt:lpwstr/>
  </property>
  <property fmtid="{D5CDD505-2E9C-101B-9397-08002B2CF9AE}" pid="28" name="Objective-Document Type">
    <vt:lpwstr>Template</vt:lpwstr>
  </property>
  <property fmtid="{D5CDD505-2E9C-101B-9397-08002B2CF9AE}" pid="29" name="Objective-Security Classification">
    <vt:lpwstr>OFFICIAL</vt:lpwstr>
  </property>
  <property fmtid="{D5CDD505-2E9C-101B-9397-08002B2CF9AE}" pid="30" name="Objective-Physical Copy on File">
    <vt:lpwstr/>
  </property>
  <property fmtid="{D5CDD505-2E9C-101B-9397-08002B2CF9AE}" pid="31" name="Objective-Description - Abstract">
    <vt:lpwstr/>
  </property>
  <property fmtid="{D5CDD505-2E9C-101B-9397-08002B2CF9AE}" pid="32" name="Objective-Loose Document in Transit to">
    <vt:lpwstr/>
  </property>
  <property fmtid="{D5CDD505-2E9C-101B-9397-08002B2CF9AE}" pid="33" name="Objective-Date Modified - Legacy">
    <vt:lpwstr/>
  </property>
  <property fmtid="{D5CDD505-2E9C-101B-9397-08002B2CF9AE}" pid="34" name="Objective-Meets GDS21 requirements">
    <vt:lpwstr/>
  </property>
  <property fmtid="{D5CDD505-2E9C-101B-9397-08002B2CF9AE}" pid="35" name="Objective-Source record destroyed date">
    <vt:lpwstr/>
  </property>
  <property fmtid="{D5CDD505-2E9C-101B-9397-08002B2CF9AE}" pid="36" name="Objective-Comment">
    <vt:lpwstr/>
  </property>
</Properties>
</file>