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80A1" w14:textId="7DB650CC" w:rsidR="00E5289B" w:rsidRPr="00E5289B" w:rsidRDefault="00E5289B" w:rsidP="00E5289B">
      <w:pPr>
        <w:pStyle w:val="Heading1"/>
      </w:pPr>
      <w:r w:rsidRPr="00E5289B">
        <w:t xml:space="preserve">Model notice </w:t>
      </w:r>
      <w:r w:rsidR="00D906B4">
        <w:t>template</w:t>
      </w:r>
    </w:p>
    <w:p w14:paraId="0D739095" w14:textId="48102630" w:rsidR="00E5289B" w:rsidRPr="00E5289B" w:rsidRDefault="0064012E" w:rsidP="00E5289B">
      <w:pPr>
        <w:pStyle w:val="Heading2"/>
        <w:rPr>
          <w:sz w:val="40"/>
          <w:szCs w:val="40"/>
        </w:rPr>
      </w:pPr>
      <w:r>
        <w:t>C</w:t>
      </w:r>
      <w:r w:rsidR="00E5289B" w:rsidRPr="00E5289B">
        <w:t>all for nominations</w:t>
      </w:r>
      <w:r>
        <w:t xml:space="preserve"> - </w:t>
      </w:r>
      <w:r w:rsidRPr="00E5289B">
        <w:t>Parent member election</w:t>
      </w:r>
    </w:p>
    <w:p w14:paraId="797DF7CA" w14:textId="3FFA00F0" w:rsidR="00E5289B" w:rsidRPr="00482586" w:rsidRDefault="00E5289B" w:rsidP="00E5289B">
      <w:pPr>
        <w:pStyle w:val="BodyText"/>
        <w:rPr>
          <w:rFonts w:eastAsiaTheme="minorHAnsi" w:cstheme="minorHAnsi"/>
          <w:szCs w:val="22"/>
        </w:rPr>
      </w:pPr>
      <w:r w:rsidRPr="00482586">
        <w:rPr>
          <w:rFonts w:eastAsiaTheme="minorHAnsi" w:cstheme="minorHAnsi"/>
          <w:szCs w:val="22"/>
        </w:rPr>
        <w:t xml:space="preserve">An election will be conducted for parent members </w:t>
      </w:r>
      <w:r w:rsidR="00D906B4">
        <w:rPr>
          <w:rFonts w:eastAsiaTheme="minorHAnsi" w:cstheme="minorHAnsi"/>
          <w:szCs w:val="22"/>
        </w:rPr>
        <w:t xml:space="preserve">for the </w:t>
      </w:r>
      <w:r w:rsidRPr="00482586">
        <w:rPr>
          <w:rFonts w:eastAsiaTheme="minorHAnsi" w:cstheme="minorHAnsi"/>
          <w:color w:val="0A7A83"/>
          <w:szCs w:val="22"/>
        </w:rPr>
        <w:t xml:space="preserve">(insert </w:t>
      </w:r>
      <w:r w:rsidR="00F95ACF">
        <w:rPr>
          <w:rFonts w:eastAsiaTheme="minorHAnsi" w:cstheme="minorHAnsi"/>
          <w:color w:val="0A7A83"/>
          <w:szCs w:val="22"/>
        </w:rPr>
        <w:t xml:space="preserve">School </w:t>
      </w:r>
      <w:r w:rsidRPr="00482586">
        <w:rPr>
          <w:rFonts w:eastAsiaTheme="minorHAnsi" w:cstheme="minorHAnsi"/>
          <w:color w:val="0A7A83"/>
          <w:szCs w:val="22"/>
        </w:rPr>
        <w:t xml:space="preserve">name) </w:t>
      </w:r>
      <w:r w:rsidRPr="00482586">
        <w:rPr>
          <w:rFonts w:eastAsiaTheme="minorHAnsi" w:cstheme="minorHAnsi"/>
          <w:szCs w:val="22"/>
        </w:rPr>
        <w:t xml:space="preserve">Governing Council at the Annual General Meeting (AGM) to be held on </w:t>
      </w:r>
      <w:r w:rsidRPr="00482586">
        <w:rPr>
          <w:rFonts w:eastAsiaTheme="minorHAnsi" w:cstheme="minorHAnsi"/>
          <w:color w:val="0A7A83"/>
          <w:szCs w:val="22"/>
        </w:rPr>
        <w:t>(insert date)</w:t>
      </w:r>
      <w:r w:rsidRPr="00482586">
        <w:rPr>
          <w:rFonts w:eastAsiaTheme="minorHAnsi" w:cstheme="minorHAnsi"/>
          <w:szCs w:val="22"/>
        </w:rPr>
        <w:t xml:space="preserve">, at </w:t>
      </w:r>
      <w:r w:rsidRPr="00482586">
        <w:rPr>
          <w:rFonts w:eastAsiaTheme="minorHAnsi" w:cstheme="minorHAnsi"/>
          <w:color w:val="0A7A83"/>
          <w:szCs w:val="22"/>
        </w:rPr>
        <w:t xml:space="preserve">(insert time) </w:t>
      </w:r>
      <w:r w:rsidRPr="00482586">
        <w:rPr>
          <w:rFonts w:eastAsiaTheme="minorHAnsi" w:cstheme="minorHAnsi"/>
          <w:szCs w:val="22"/>
        </w:rPr>
        <w:t xml:space="preserve">and in </w:t>
      </w:r>
      <w:r w:rsidRPr="00482586">
        <w:rPr>
          <w:rFonts w:eastAsiaTheme="minorHAnsi" w:cstheme="minorHAnsi"/>
          <w:color w:val="0A7A83"/>
          <w:szCs w:val="22"/>
        </w:rPr>
        <w:t>(insert name of room/location)</w:t>
      </w:r>
      <w:r w:rsidRPr="00482586">
        <w:rPr>
          <w:rFonts w:eastAsiaTheme="minorHAnsi" w:cstheme="minorHAnsi"/>
          <w:szCs w:val="22"/>
        </w:rPr>
        <w:t>.</w:t>
      </w:r>
    </w:p>
    <w:p w14:paraId="12164F59" w14:textId="1AE253A4" w:rsidR="00E5289B" w:rsidRPr="00482586" w:rsidRDefault="00E5289B" w:rsidP="00E5289B">
      <w:pPr>
        <w:pStyle w:val="BodyText"/>
        <w:rPr>
          <w:rFonts w:eastAsiaTheme="minorHAnsi" w:cstheme="minorHAnsi"/>
          <w:szCs w:val="22"/>
        </w:rPr>
      </w:pPr>
      <w:r w:rsidRPr="00482586">
        <w:rPr>
          <w:rFonts w:eastAsiaTheme="minorHAnsi" w:cstheme="minorHAnsi"/>
          <w:szCs w:val="22"/>
        </w:rPr>
        <w:t>The call for parent member nominations is now open</w:t>
      </w:r>
      <w:r w:rsidR="0064012E">
        <w:rPr>
          <w:rFonts w:eastAsiaTheme="minorHAnsi" w:cstheme="minorHAnsi"/>
          <w:szCs w:val="22"/>
        </w:rPr>
        <w:t>.  N</w:t>
      </w:r>
      <w:r w:rsidRPr="00482586">
        <w:rPr>
          <w:rFonts w:eastAsiaTheme="minorHAnsi" w:cstheme="minorHAnsi"/>
          <w:szCs w:val="22"/>
        </w:rPr>
        <w:t xml:space="preserve">omination forms can be obtained from the school’s front office or downloaded at </w:t>
      </w:r>
      <w:r w:rsidRPr="00482586">
        <w:rPr>
          <w:rFonts w:eastAsiaTheme="minorHAnsi" w:cstheme="minorHAnsi"/>
          <w:color w:val="0A7A83"/>
          <w:szCs w:val="22"/>
        </w:rPr>
        <w:t>(insert web link)</w:t>
      </w:r>
      <w:r w:rsidRPr="00482586">
        <w:rPr>
          <w:rFonts w:eastAsiaTheme="minorHAnsi" w:cstheme="minorHAnsi"/>
          <w:szCs w:val="22"/>
        </w:rPr>
        <w:t xml:space="preserve">. </w:t>
      </w:r>
    </w:p>
    <w:p w14:paraId="6C5E336C" w14:textId="0CDA6AC3" w:rsidR="00E5289B" w:rsidRPr="00482586" w:rsidRDefault="00E5289B" w:rsidP="00E5289B">
      <w:pPr>
        <w:pStyle w:val="BodyText"/>
        <w:rPr>
          <w:rFonts w:eastAsiaTheme="minorHAnsi" w:cstheme="minorHAnsi"/>
          <w:szCs w:val="22"/>
        </w:rPr>
      </w:pPr>
      <w:r w:rsidRPr="00482586">
        <w:rPr>
          <w:rFonts w:eastAsiaTheme="minorHAnsi" w:cstheme="minorHAnsi"/>
          <w:szCs w:val="22"/>
        </w:rPr>
        <w:t xml:space="preserve">All nominations forms must be completed correctly, and submitted to the principal, </w:t>
      </w:r>
      <w:r w:rsidR="00F95ACF">
        <w:rPr>
          <w:rFonts w:eastAsiaTheme="minorHAnsi" w:cstheme="minorHAnsi"/>
          <w:szCs w:val="22"/>
        </w:rPr>
        <w:t xml:space="preserve">as the </w:t>
      </w:r>
      <w:r w:rsidRPr="00482586">
        <w:rPr>
          <w:rFonts w:eastAsiaTheme="minorHAnsi" w:cstheme="minorHAnsi"/>
          <w:szCs w:val="22"/>
        </w:rPr>
        <w:t xml:space="preserve">returning officer, by </w:t>
      </w:r>
      <w:r w:rsidRPr="00482586">
        <w:rPr>
          <w:rFonts w:eastAsiaTheme="minorHAnsi" w:cstheme="minorHAnsi"/>
          <w:color w:val="0A7A83"/>
          <w:szCs w:val="22"/>
        </w:rPr>
        <w:t xml:space="preserve">(insert time) </w:t>
      </w:r>
      <w:r w:rsidRPr="00482586">
        <w:rPr>
          <w:rFonts w:eastAsiaTheme="minorHAnsi" w:cstheme="minorHAnsi"/>
          <w:szCs w:val="22"/>
        </w:rPr>
        <w:t xml:space="preserve">on </w:t>
      </w:r>
      <w:r w:rsidRPr="00482586">
        <w:rPr>
          <w:rFonts w:eastAsiaTheme="minorHAnsi" w:cstheme="minorHAnsi"/>
          <w:color w:val="0A7A83"/>
          <w:szCs w:val="22"/>
        </w:rPr>
        <w:t>(insert date)</w:t>
      </w:r>
      <w:r w:rsidRPr="00482586">
        <w:rPr>
          <w:rFonts w:eastAsiaTheme="minorHAnsi" w:cstheme="minorHAnsi"/>
          <w:szCs w:val="22"/>
        </w:rPr>
        <w:t xml:space="preserve">. </w:t>
      </w:r>
      <w:r w:rsidR="00F95ACF">
        <w:rPr>
          <w:rFonts w:eastAsiaTheme="minorHAnsi" w:cstheme="minorHAnsi"/>
          <w:szCs w:val="22"/>
        </w:rPr>
        <w:t xml:space="preserve">No late nominations will be </w:t>
      </w:r>
      <w:r w:rsidR="0040637C">
        <w:rPr>
          <w:rFonts w:eastAsiaTheme="minorHAnsi" w:cstheme="minorHAnsi"/>
          <w:szCs w:val="22"/>
        </w:rPr>
        <w:t>accepted</w:t>
      </w:r>
      <w:r w:rsidR="00F95ACF">
        <w:rPr>
          <w:rFonts w:eastAsiaTheme="minorHAnsi" w:cstheme="minorHAnsi"/>
          <w:szCs w:val="22"/>
        </w:rPr>
        <w:t>.</w:t>
      </w:r>
    </w:p>
    <w:p w14:paraId="76D34981" w14:textId="36FBFFA5" w:rsidR="00E5289B" w:rsidRPr="00482586" w:rsidRDefault="00E5289B" w:rsidP="00E5289B">
      <w:pPr>
        <w:pStyle w:val="BodyText"/>
        <w:rPr>
          <w:rFonts w:eastAsiaTheme="minorHAnsi" w:cstheme="minorHAnsi"/>
          <w:szCs w:val="22"/>
        </w:rPr>
      </w:pPr>
      <w:r w:rsidRPr="00482586">
        <w:rPr>
          <w:rFonts w:eastAsiaTheme="minorHAnsi" w:cstheme="minorHAnsi"/>
          <w:szCs w:val="22"/>
        </w:rPr>
        <w:t xml:space="preserve">Following the closing of nominations, a list of the </w:t>
      </w:r>
      <w:r w:rsidR="001C5A00">
        <w:rPr>
          <w:rFonts w:eastAsiaTheme="minorHAnsi" w:cstheme="minorHAnsi"/>
          <w:szCs w:val="22"/>
        </w:rPr>
        <w:t>candidates</w:t>
      </w:r>
      <w:r w:rsidRPr="00482586">
        <w:rPr>
          <w:rFonts w:eastAsiaTheme="minorHAnsi" w:cstheme="minorHAnsi"/>
          <w:szCs w:val="22"/>
        </w:rPr>
        <w:t xml:space="preserve"> and their personal profiles will be </w:t>
      </w:r>
      <w:r w:rsidR="00D906B4">
        <w:rPr>
          <w:rFonts w:eastAsiaTheme="minorHAnsi" w:cstheme="minorHAnsi"/>
          <w:szCs w:val="22"/>
        </w:rPr>
        <w:t>displayed</w:t>
      </w:r>
      <w:r w:rsidRPr="00482586">
        <w:rPr>
          <w:rFonts w:eastAsiaTheme="minorHAnsi" w:cstheme="minorHAnsi"/>
          <w:szCs w:val="22"/>
        </w:rPr>
        <w:t xml:space="preserve"> </w:t>
      </w:r>
      <w:r w:rsidR="00D906B4" w:rsidRPr="00D906B4">
        <w:rPr>
          <w:rFonts w:eastAsiaTheme="minorHAnsi" w:cstheme="minorHAnsi"/>
          <w:color w:val="0A7A83"/>
          <w:szCs w:val="22"/>
        </w:rPr>
        <w:t>(insert location)</w:t>
      </w:r>
      <w:r w:rsidR="00D906B4">
        <w:rPr>
          <w:rFonts w:eastAsiaTheme="minorHAnsi" w:cstheme="minorHAnsi"/>
          <w:szCs w:val="22"/>
        </w:rPr>
        <w:t xml:space="preserve"> </w:t>
      </w:r>
      <w:r w:rsidRPr="00482586">
        <w:rPr>
          <w:rFonts w:eastAsiaTheme="minorHAnsi" w:cstheme="minorHAnsi"/>
          <w:szCs w:val="22"/>
        </w:rPr>
        <w:t xml:space="preserve">at the school. </w:t>
      </w:r>
    </w:p>
    <w:p w14:paraId="471C0A90" w14:textId="0113933F" w:rsidR="00482586" w:rsidRDefault="0064012E" w:rsidP="00E5289B">
      <w:pPr>
        <w:pStyle w:val="BodyText"/>
        <w:rPr>
          <w:rFonts w:eastAsiaTheme="minorHAnsi" w:cstheme="minorHAnsi"/>
          <w:szCs w:val="22"/>
        </w:rPr>
      </w:pPr>
      <w:r>
        <w:rPr>
          <w:rFonts w:eastAsiaTheme="minorHAnsi" w:cstheme="minorHAnsi"/>
          <w:szCs w:val="22"/>
        </w:rPr>
        <w:t>Our governing council comprise</w:t>
      </w:r>
      <w:r w:rsidR="003A2DD5">
        <w:rPr>
          <w:rFonts w:eastAsiaTheme="minorHAnsi" w:cstheme="minorHAnsi"/>
          <w:szCs w:val="22"/>
        </w:rPr>
        <w:t>s</w:t>
      </w:r>
      <w:r>
        <w:rPr>
          <w:rFonts w:eastAsiaTheme="minorHAnsi" w:cstheme="minorHAnsi"/>
          <w:szCs w:val="22"/>
        </w:rPr>
        <w:t xml:space="preserve"> </w:t>
      </w:r>
      <w:r w:rsidRPr="0064012E">
        <w:rPr>
          <w:rFonts w:eastAsiaTheme="minorHAnsi" w:cstheme="minorHAnsi"/>
          <w:color w:val="0A7A83"/>
          <w:szCs w:val="22"/>
        </w:rPr>
        <w:t>(insert number)</w:t>
      </w:r>
      <w:r>
        <w:rPr>
          <w:rFonts w:eastAsiaTheme="minorHAnsi" w:cstheme="minorHAnsi"/>
          <w:szCs w:val="22"/>
        </w:rPr>
        <w:t xml:space="preserve"> of members. However, at present, the </w:t>
      </w:r>
      <w:r w:rsidR="00E5289B" w:rsidRPr="00482586">
        <w:rPr>
          <w:rFonts w:eastAsiaTheme="minorHAnsi" w:cstheme="minorHAnsi"/>
          <w:szCs w:val="22"/>
        </w:rPr>
        <w:t>terms of office and number of positions available are:</w:t>
      </w:r>
    </w:p>
    <w:p w14:paraId="065C6765" w14:textId="77777777" w:rsidR="00482586" w:rsidRPr="00482586" w:rsidRDefault="00482586" w:rsidP="00E5289B">
      <w:pPr>
        <w:pStyle w:val="BodyText"/>
        <w:rPr>
          <w:rFonts w:eastAsiaTheme="minorHAnsi" w:cstheme="minorHAnsi"/>
          <w:szCs w:val="22"/>
        </w:rPr>
      </w:pPr>
    </w:p>
    <w:tbl>
      <w:tblPr>
        <w:tblStyle w:val="TableGrid1"/>
        <w:tblW w:w="0" w:type="auto"/>
        <w:tblBorders>
          <w:top w:val="single" w:sz="4" w:space="0" w:color="0A7A83"/>
          <w:left w:val="single" w:sz="4" w:space="0" w:color="0A7A83"/>
          <w:bottom w:val="single" w:sz="4" w:space="0" w:color="0A7A83"/>
          <w:right w:val="single" w:sz="4" w:space="0" w:color="0A7A83"/>
          <w:insideH w:val="single" w:sz="4" w:space="0" w:color="0A7A83"/>
          <w:insideV w:val="single" w:sz="4" w:space="0" w:color="0A7A83"/>
        </w:tblBorders>
        <w:tblLook w:val="04A0" w:firstRow="1" w:lastRow="0" w:firstColumn="1" w:lastColumn="0" w:noHBand="0" w:noVBand="1"/>
      </w:tblPr>
      <w:tblGrid>
        <w:gridCol w:w="3005"/>
        <w:gridCol w:w="3005"/>
        <w:gridCol w:w="3006"/>
      </w:tblGrid>
      <w:tr w:rsidR="00E5289B" w:rsidRPr="00E5289B" w14:paraId="0CD238F5" w14:textId="77777777" w:rsidTr="00E5289B">
        <w:tc>
          <w:tcPr>
            <w:tcW w:w="3005" w:type="dxa"/>
            <w:shd w:val="clear" w:color="auto" w:fill="0A7A83"/>
          </w:tcPr>
          <w:p w14:paraId="588DDD64" w14:textId="77777777" w:rsidR="00E5289B" w:rsidRPr="00E5289B" w:rsidRDefault="00E5289B" w:rsidP="00E5289B">
            <w:pPr>
              <w:spacing w:before="0" w:after="0" w:line="240" w:lineRule="auto"/>
              <w:rPr>
                <w:rFonts w:cstheme="minorHAnsi"/>
                <w:b/>
                <w:color w:val="FFFFFF" w:themeColor="background1"/>
                <w:sz w:val="24"/>
                <w:szCs w:val="24"/>
              </w:rPr>
            </w:pPr>
            <w:r w:rsidRPr="00E5289B">
              <w:rPr>
                <w:rFonts w:cstheme="minorHAnsi"/>
                <w:b/>
                <w:color w:val="FFFFFF" w:themeColor="background1"/>
                <w:sz w:val="24"/>
                <w:szCs w:val="24"/>
              </w:rPr>
              <w:t>Membership category</w:t>
            </w:r>
          </w:p>
        </w:tc>
        <w:tc>
          <w:tcPr>
            <w:tcW w:w="3005" w:type="dxa"/>
            <w:shd w:val="clear" w:color="auto" w:fill="0A7A83"/>
          </w:tcPr>
          <w:p w14:paraId="55732CA7" w14:textId="77777777" w:rsidR="00E5289B" w:rsidRPr="00E5289B" w:rsidRDefault="00E5289B" w:rsidP="00E5289B">
            <w:pPr>
              <w:spacing w:before="0" w:after="0" w:line="240" w:lineRule="auto"/>
              <w:rPr>
                <w:rFonts w:cstheme="minorHAnsi"/>
                <w:b/>
                <w:color w:val="FFFFFF" w:themeColor="background1"/>
                <w:sz w:val="24"/>
                <w:szCs w:val="24"/>
              </w:rPr>
            </w:pPr>
            <w:r w:rsidRPr="00E5289B">
              <w:rPr>
                <w:rFonts w:cstheme="minorHAnsi"/>
                <w:b/>
                <w:color w:val="FFFFFF" w:themeColor="background1"/>
                <w:sz w:val="24"/>
                <w:szCs w:val="24"/>
              </w:rPr>
              <w:t>Term in office</w:t>
            </w:r>
          </w:p>
        </w:tc>
        <w:tc>
          <w:tcPr>
            <w:tcW w:w="3006" w:type="dxa"/>
            <w:shd w:val="clear" w:color="auto" w:fill="0A7A83"/>
          </w:tcPr>
          <w:p w14:paraId="3E84EF04" w14:textId="77777777" w:rsidR="00E5289B" w:rsidRPr="00E5289B" w:rsidRDefault="00E5289B" w:rsidP="00E5289B">
            <w:pPr>
              <w:spacing w:before="0" w:after="0" w:line="240" w:lineRule="auto"/>
              <w:rPr>
                <w:rFonts w:cstheme="minorHAnsi"/>
                <w:b/>
                <w:color w:val="FFFFFF" w:themeColor="background1"/>
                <w:sz w:val="24"/>
                <w:szCs w:val="24"/>
              </w:rPr>
            </w:pPr>
            <w:r w:rsidRPr="00E5289B">
              <w:rPr>
                <w:rFonts w:cstheme="minorHAnsi"/>
                <w:b/>
                <w:color w:val="FFFFFF" w:themeColor="background1"/>
                <w:sz w:val="24"/>
                <w:szCs w:val="24"/>
              </w:rPr>
              <w:t>Number of vacancies</w:t>
            </w:r>
          </w:p>
        </w:tc>
      </w:tr>
      <w:tr w:rsidR="00E5289B" w:rsidRPr="00E5289B" w14:paraId="4743A2B3" w14:textId="77777777" w:rsidTr="00E5289B">
        <w:tc>
          <w:tcPr>
            <w:tcW w:w="3005" w:type="dxa"/>
          </w:tcPr>
          <w:p w14:paraId="77DFD3EF" w14:textId="46497501" w:rsidR="00E5289B" w:rsidRPr="00E5289B" w:rsidRDefault="00E5289B" w:rsidP="00E5289B">
            <w:pPr>
              <w:pStyle w:val="BodyText"/>
            </w:pPr>
            <w:r w:rsidRPr="00E5289B">
              <w:t xml:space="preserve">Parent </w:t>
            </w:r>
            <w:r w:rsidR="00D906B4">
              <w:t>m</w:t>
            </w:r>
            <w:r w:rsidRPr="00E5289B">
              <w:t xml:space="preserve">embers </w:t>
            </w:r>
          </w:p>
        </w:tc>
        <w:tc>
          <w:tcPr>
            <w:tcW w:w="3005" w:type="dxa"/>
          </w:tcPr>
          <w:p w14:paraId="60D27C39" w14:textId="77777777" w:rsidR="00E5289B" w:rsidRPr="00E5289B" w:rsidRDefault="00E5289B" w:rsidP="00E5289B">
            <w:pPr>
              <w:pStyle w:val="BodyText"/>
            </w:pPr>
            <w:r w:rsidRPr="00E5289B">
              <w:t>1 year</w:t>
            </w:r>
          </w:p>
          <w:p w14:paraId="05F46F0D" w14:textId="77777777" w:rsidR="00E5289B" w:rsidRPr="00E5289B" w:rsidRDefault="00E5289B" w:rsidP="00E5289B">
            <w:pPr>
              <w:pStyle w:val="BodyText"/>
            </w:pPr>
          </w:p>
          <w:p w14:paraId="0D54FF1F" w14:textId="77777777" w:rsidR="00E5289B" w:rsidRPr="00E5289B" w:rsidRDefault="00E5289B" w:rsidP="00E5289B">
            <w:pPr>
              <w:pStyle w:val="BodyText"/>
            </w:pPr>
            <w:r w:rsidRPr="00E5289B">
              <w:t xml:space="preserve">2 </w:t>
            </w:r>
            <w:proofErr w:type="gramStart"/>
            <w:r w:rsidRPr="00E5289B">
              <w:t>year</w:t>
            </w:r>
            <w:proofErr w:type="gramEnd"/>
          </w:p>
        </w:tc>
        <w:tc>
          <w:tcPr>
            <w:tcW w:w="3006" w:type="dxa"/>
          </w:tcPr>
          <w:p w14:paraId="10CC00FC" w14:textId="77777777" w:rsidR="00E5289B" w:rsidRPr="00E5289B" w:rsidRDefault="00E5289B" w:rsidP="00E5289B">
            <w:pPr>
              <w:pStyle w:val="BodyText"/>
              <w:rPr>
                <w:color w:val="0A7A83"/>
              </w:rPr>
            </w:pPr>
            <w:r w:rsidRPr="00E5289B">
              <w:rPr>
                <w:color w:val="0A7A83"/>
              </w:rPr>
              <w:t>(</w:t>
            </w:r>
            <w:proofErr w:type="gramStart"/>
            <w:r w:rsidRPr="00E5289B">
              <w:rPr>
                <w:color w:val="0A7A83"/>
              </w:rPr>
              <w:t>insert</w:t>
            </w:r>
            <w:proofErr w:type="gramEnd"/>
            <w:r w:rsidRPr="00E5289B">
              <w:rPr>
                <w:color w:val="0A7A83"/>
              </w:rPr>
              <w:t xml:space="preserve"> number)</w:t>
            </w:r>
          </w:p>
          <w:p w14:paraId="7D4E8A47" w14:textId="77777777" w:rsidR="00E5289B" w:rsidRPr="00E5289B" w:rsidRDefault="00E5289B" w:rsidP="00E5289B">
            <w:pPr>
              <w:pStyle w:val="BodyText"/>
              <w:rPr>
                <w:color w:val="0A7A83"/>
              </w:rPr>
            </w:pPr>
          </w:p>
          <w:p w14:paraId="491BB19D" w14:textId="77777777" w:rsidR="00E5289B" w:rsidRPr="00E5289B" w:rsidRDefault="00E5289B" w:rsidP="00E5289B">
            <w:pPr>
              <w:pStyle w:val="BodyText"/>
              <w:rPr>
                <w:color w:val="0A7A83"/>
              </w:rPr>
            </w:pPr>
            <w:r w:rsidRPr="00E5289B">
              <w:rPr>
                <w:color w:val="0A7A83"/>
              </w:rPr>
              <w:t>(</w:t>
            </w:r>
            <w:proofErr w:type="gramStart"/>
            <w:r w:rsidRPr="00E5289B">
              <w:rPr>
                <w:color w:val="0A7A83"/>
              </w:rPr>
              <w:t>insert</w:t>
            </w:r>
            <w:proofErr w:type="gramEnd"/>
            <w:r w:rsidRPr="00E5289B">
              <w:rPr>
                <w:color w:val="0A7A83"/>
              </w:rPr>
              <w:t xml:space="preserve"> number)</w:t>
            </w:r>
          </w:p>
          <w:p w14:paraId="4679BC8F" w14:textId="77777777" w:rsidR="00E5289B" w:rsidRPr="00E5289B" w:rsidRDefault="00E5289B" w:rsidP="00E5289B">
            <w:pPr>
              <w:pStyle w:val="BodyText"/>
            </w:pPr>
          </w:p>
        </w:tc>
      </w:tr>
    </w:tbl>
    <w:p w14:paraId="08C58453" w14:textId="77777777" w:rsidR="00E5289B" w:rsidRPr="00E5289B" w:rsidRDefault="00E5289B" w:rsidP="00E5289B">
      <w:pPr>
        <w:spacing w:before="0" w:after="0" w:line="240" w:lineRule="auto"/>
        <w:rPr>
          <w:rFonts w:eastAsiaTheme="minorHAnsi" w:cstheme="minorHAnsi"/>
          <w:color w:val="auto"/>
          <w:sz w:val="24"/>
          <w:szCs w:val="24"/>
        </w:rPr>
      </w:pPr>
    </w:p>
    <w:p w14:paraId="5DC546E5" w14:textId="37673370" w:rsidR="00E5289B" w:rsidRPr="004F520A" w:rsidRDefault="00E5289B" w:rsidP="00E5289B">
      <w:pPr>
        <w:pStyle w:val="BodyText"/>
      </w:pPr>
      <w:r w:rsidRPr="004F520A">
        <w:t xml:space="preserve">If there are fewer nominees than vacancies, further nominations </w:t>
      </w:r>
      <w:r w:rsidR="00043562">
        <w:t xml:space="preserve">may be called </w:t>
      </w:r>
      <w:r w:rsidRPr="004F520A">
        <w:t>for from the floor at the AGM</w:t>
      </w:r>
      <w:r w:rsidR="00F95ACF" w:rsidRPr="004F520A">
        <w:t>.</w:t>
      </w:r>
    </w:p>
    <w:p w14:paraId="7C3E2164" w14:textId="637A269F" w:rsidR="00E5289B" w:rsidRPr="004F520A" w:rsidRDefault="00E5289B" w:rsidP="00E5289B">
      <w:pPr>
        <w:pStyle w:val="BodyText"/>
      </w:pPr>
      <w:r w:rsidRPr="004F520A">
        <w:t xml:space="preserve">If at the time of the vote there are more nominees than vacancies, then </w:t>
      </w:r>
      <w:r w:rsidR="00F95ACF" w:rsidRPr="004F520A">
        <w:t xml:space="preserve">a </w:t>
      </w:r>
      <w:r w:rsidRPr="004F520A">
        <w:t>contested election, and a secret ballot</w:t>
      </w:r>
      <w:r w:rsidR="00043562">
        <w:t xml:space="preserve">, </w:t>
      </w:r>
      <w:r w:rsidRPr="004F520A">
        <w:t>must be conducted</w:t>
      </w:r>
      <w:r w:rsidR="0064012E" w:rsidRPr="004F520A">
        <w:t xml:space="preserve"> at the AGM.</w:t>
      </w:r>
    </w:p>
    <w:p w14:paraId="062E7F15" w14:textId="77777777" w:rsidR="00455949" w:rsidRPr="00043562" w:rsidRDefault="00455949" w:rsidP="00455949">
      <w:pPr>
        <w:pStyle w:val="BodyText"/>
        <w:rPr>
          <w:rFonts w:eastAsiaTheme="minorHAnsi" w:cstheme="minorHAnsi"/>
          <w:b/>
          <w:bCs/>
          <w:szCs w:val="22"/>
        </w:rPr>
      </w:pPr>
      <w:r w:rsidRPr="00043562">
        <w:rPr>
          <w:rFonts w:eastAsiaTheme="minorHAnsi" w:cstheme="minorHAnsi"/>
          <w:b/>
          <w:bCs/>
          <w:szCs w:val="22"/>
        </w:rPr>
        <w:t>First meeting of council</w:t>
      </w:r>
    </w:p>
    <w:p w14:paraId="40CDFD74" w14:textId="77777777" w:rsidR="00455949" w:rsidRPr="00043562" w:rsidRDefault="00455949" w:rsidP="00455949">
      <w:pPr>
        <w:pStyle w:val="BodyText"/>
        <w:rPr>
          <w:rFonts w:eastAsiaTheme="minorHAnsi" w:cstheme="minorHAnsi"/>
          <w:szCs w:val="22"/>
        </w:rPr>
      </w:pPr>
      <w:r w:rsidRPr="00043562">
        <w:rPr>
          <w:rFonts w:eastAsiaTheme="minorHAnsi" w:cstheme="minorHAnsi"/>
          <w:szCs w:val="22"/>
        </w:rPr>
        <w:t xml:space="preserve">The first meeting of council will be held directly after the closure of the AGM. This meeting is only for newly appointed and continuing council members and will be held for the purpose of electing office holders. </w:t>
      </w:r>
    </w:p>
    <w:p w14:paraId="79F71210" w14:textId="131A6527" w:rsidR="00E5289B" w:rsidRPr="00F95ACF" w:rsidRDefault="00E5289B" w:rsidP="00E5289B">
      <w:pPr>
        <w:pStyle w:val="BodyText"/>
        <w:rPr>
          <w:b/>
          <w:bCs/>
          <w:i/>
          <w:iCs/>
        </w:rPr>
      </w:pPr>
      <w:r w:rsidRPr="00F95ACF">
        <w:rPr>
          <w:b/>
          <w:bCs/>
          <w:i/>
          <w:iCs/>
        </w:rPr>
        <w:t>Please note:</w:t>
      </w:r>
    </w:p>
    <w:p w14:paraId="53B1685F" w14:textId="1A8151E5" w:rsidR="00E5289B" w:rsidRPr="00D906B4" w:rsidRDefault="00E5289B" w:rsidP="00D906B4">
      <w:pPr>
        <w:pStyle w:val="BodyText"/>
        <w:numPr>
          <w:ilvl w:val="0"/>
          <w:numId w:val="9"/>
        </w:numPr>
        <w:rPr>
          <w:i/>
          <w:iCs/>
          <w:sz w:val="20"/>
          <w:szCs w:val="20"/>
        </w:rPr>
      </w:pPr>
      <w:r w:rsidRPr="00D906B4">
        <w:rPr>
          <w:i/>
          <w:iCs/>
          <w:sz w:val="20"/>
          <w:szCs w:val="20"/>
        </w:rPr>
        <w:t>Any questions in relation to this process should be directed to the principal as returning officer.</w:t>
      </w:r>
    </w:p>
    <w:p w14:paraId="6BAFD81E" w14:textId="3A80B552" w:rsidR="00E5289B" w:rsidRPr="00D906B4" w:rsidRDefault="00E5289B" w:rsidP="00D906B4">
      <w:pPr>
        <w:pStyle w:val="BodyText"/>
        <w:numPr>
          <w:ilvl w:val="0"/>
          <w:numId w:val="9"/>
        </w:numPr>
        <w:rPr>
          <w:i/>
          <w:iCs/>
          <w:sz w:val="20"/>
          <w:szCs w:val="20"/>
        </w:rPr>
      </w:pPr>
      <w:r w:rsidRPr="00D906B4">
        <w:rPr>
          <w:i/>
          <w:iCs/>
          <w:sz w:val="20"/>
          <w:szCs w:val="20"/>
        </w:rPr>
        <w:t xml:space="preserve">No campaign literature supporting nominees or groups of nominees </w:t>
      </w:r>
      <w:r w:rsidR="00D906B4">
        <w:rPr>
          <w:i/>
          <w:iCs/>
          <w:sz w:val="20"/>
          <w:szCs w:val="20"/>
        </w:rPr>
        <w:t xml:space="preserve">should </w:t>
      </w:r>
      <w:r w:rsidRPr="00D906B4">
        <w:rPr>
          <w:i/>
          <w:iCs/>
          <w:sz w:val="20"/>
          <w:szCs w:val="20"/>
        </w:rPr>
        <w:t xml:space="preserve">be distributed or posted in </w:t>
      </w:r>
      <w:r w:rsidR="00D906B4" w:rsidRPr="00D906B4">
        <w:rPr>
          <w:i/>
          <w:iCs/>
          <w:sz w:val="20"/>
          <w:szCs w:val="20"/>
        </w:rPr>
        <w:t>or around the school</w:t>
      </w:r>
      <w:r w:rsidRPr="00D906B4">
        <w:rPr>
          <w:i/>
          <w:iCs/>
          <w:sz w:val="20"/>
          <w:szCs w:val="20"/>
        </w:rPr>
        <w:t xml:space="preserve">. </w:t>
      </w:r>
    </w:p>
    <w:p w14:paraId="43A67914" w14:textId="2D892942" w:rsidR="00E5289B" w:rsidRPr="00D906B4" w:rsidRDefault="00E5289B" w:rsidP="00D906B4">
      <w:pPr>
        <w:pStyle w:val="BodyText"/>
        <w:numPr>
          <w:ilvl w:val="0"/>
          <w:numId w:val="9"/>
        </w:numPr>
        <w:rPr>
          <w:i/>
          <w:iCs/>
          <w:sz w:val="20"/>
          <w:szCs w:val="20"/>
        </w:rPr>
      </w:pPr>
      <w:r w:rsidRPr="00D906B4">
        <w:rPr>
          <w:i/>
          <w:iCs/>
          <w:sz w:val="20"/>
          <w:szCs w:val="20"/>
        </w:rPr>
        <w:t xml:space="preserve">No school resources whether human or material </w:t>
      </w:r>
      <w:r w:rsidR="00D906B4">
        <w:rPr>
          <w:i/>
          <w:iCs/>
          <w:sz w:val="20"/>
          <w:szCs w:val="20"/>
        </w:rPr>
        <w:t xml:space="preserve">should </w:t>
      </w:r>
      <w:r w:rsidRPr="00D906B4">
        <w:rPr>
          <w:i/>
          <w:iCs/>
          <w:sz w:val="20"/>
          <w:szCs w:val="20"/>
        </w:rPr>
        <w:t>be used to support nominees or groups of nominees.</w:t>
      </w:r>
    </w:p>
    <w:p w14:paraId="5394B27B" w14:textId="77777777" w:rsidR="00E5289B" w:rsidRPr="00E5289B" w:rsidRDefault="00E5289B" w:rsidP="00E5289B">
      <w:pPr>
        <w:pStyle w:val="BodyText"/>
        <w:rPr>
          <w:lang w:eastAsia="ja-JP"/>
        </w:rPr>
      </w:pPr>
    </w:p>
    <w:p w14:paraId="647FDA77" w14:textId="66979D14" w:rsidR="00E5289B" w:rsidRDefault="00E5289B" w:rsidP="00E5289B">
      <w:pPr>
        <w:spacing w:before="0" w:after="0" w:line="240" w:lineRule="auto"/>
        <w:rPr>
          <w:rFonts w:eastAsiaTheme="minorHAnsi" w:cstheme="minorHAnsi"/>
          <w:color w:val="0A7A83"/>
          <w:sz w:val="24"/>
          <w:szCs w:val="24"/>
        </w:rPr>
      </w:pPr>
      <w:r w:rsidRPr="00E5289B">
        <w:rPr>
          <w:rFonts w:eastAsiaTheme="minorHAnsi" w:cstheme="minorHAnsi"/>
          <w:color w:val="0A7A83"/>
          <w:sz w:val="24"/>
          <w:szCs w:val="24"/>
        </w:rPr>
        <w:t>(Principal’s name)</w:t>
      </w:r>
    </w:p>
    <w:p w14:paraId="6171F0A4" w14:textId="2C708888" w:rsidR="0064012E" w:rsidRPr="001C5A00" w:rsidRDefault="00A94832" w:rsidP="00E5289B">
      <w:pPr>
        <w:spacing w:before="0" w:after="0" w:line="240" w:lineRule="auto"/>
        <w:rPr>
          <w:rFonts w:eastAsiaTheme="minorHAnsi" w:cstheme="minorHAnsi"/>
          <w:b/>
          <w:bCs/>
          <w:color w:val="000000" w:themeColor="text1"/>
          <w:sz w:val="24"/>
          <w:szCs w:val="24"/>
        </w:rPr>
      </w:pPr>
      <w:r w:rsidRPr="001C5A00">
        <w:rPr>
          <w:rFonts w:eastAsiaTheme="minorHAnsi" w:cstheme="minorHAnsi"/>
          <w:b/>
          <w:bCs/>
          <w:color w:val="000000" w:themeColor="text1"/>
          <w:sz w:val="24"/>
          <w:szCs w:val="24"/>
        </w:rPr>
        <w:t>Principal</w:t>
      </w:r>
    </w:p>
    <w:p w14:paraId="3EED02C3" w14:textId="05FD0BD8" w:rsidR="00567B74" w:rsidRPr="00E5289B" w:rsidRDefault="00E5289B" w:rsidP="00E5289B">
      <w:pPr>
        <w:spacing w:before="0" w:after="0" w:line="240" w:lineRule="auto"/>
        <w:rPr>
          <w:rFonts w:eastAsiaTheme="minorHAnsi" w:cstheme="minorHAnsi"/>
          <w:color w:val="0A7A83"/>
          <w:sz w:val="24"/>
          <w:szCs w:val="24"/>
        </w:rPr>
      </w:pPr>
      <w:r w:rsidRPr="00E5289B">
        <w:rPr>
          <w:rFonts w:eastAsiaTheme="minorHAnsi" w:cstheme="minorHAnsi"/>
          <w:color w:val="0A7A83"/>
          <w:sz w:val="24"/>
          <w:szCs w:val="24"/>
        </w:rPr>
        <w:t>(</w:t>
      </w:r>
      <w:r w:rsidR="00A94832">
        <w:rPr>
          <w:rFonts w:eastAsiaTheme="minorHAnsi" w:cstheme="minorHAnsi"/>
          <w:color w:val="0A7A83"/>
          <w:sz w:val="24"/>
          <w:szCs w:val="24"/>
        </w:rPr>
        <w:t xml:space="preserve">insert </w:t>
      </w:r>
      <w:r w:rsidRPr="00E5289B">
        <w:rPr>
          <w:rFonts w:eastAsiaTheme="minorHAnsi" w:cstheme="minorHAnsi"/>
          <w:color w:val="0A7A83"/>
          <w:sz w:val="24"/>
          <w:szCs w:val="24"/>
        </w:rPr>
        <w:t>Date)</w:t>
      </w:r>
    </w:p>
    <w:sectPr w:rsidR="00567B74" w:rsidRPr="00E5289B" w:rsidSect="00D65B11">
      <w:footerReference w:type="default" r:id="rId9"/>
      <w:headerReference w:type="first" r:id="rId10"/>
      <w:footerReference w:type="first" r:id="rId11"/>
      <w:pgSz w:w="11900" w:h="16840"/>
      <w:pgMar w:top="1134" w:right="1077" w:bottom="97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8A2F" w14:textId="77777777" w:rsidR="00EF059F" w:rsidRDefault="00EF059F" w:rsidP="001D7BAF">
      <w:r>
        <w:separator/>
      </w:r>
    </w:p>
    <w:p w14:paraId="1D74E4AC" w14:textId="77777777" w:rsidR="00EF059F" w:rsidRDefault="00EF059F"/>
  </w:endnote>
  <w:endnote w:type="continuationSeparator" w:id="0">
    <w:p w14:paraId="3BB4CB92" w14:textId="77777777" w:rsidR="00EF059F" w:rsidRDefault="00EF059F" w:rsidP="001D7BAF">
      <w:r>
        <w:continuationSeparator/>
      </w:r>
    </w:p>
    <w:p w14:paraId="21F279CE" w14:textId="77777777" w:rsidR="00EF059F" w:rsidRDefault="00EF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D29" w14:textId="7D1453D6" w:rsidR="008B0A42" w:rsidRPr="00567B74" w:rsidRDefault="00567B74" w:rsidP="00567B74">
    <w:pPr>
      <w:pStyle w:val="Footer"/>
      <w:rPr>
        <w:color w:val="0A7A83"/>
        <w:sz w:val="18"/>
        <w:szCs w:val="18"/>
      </w:rPr>
    </w:pPr>
    <w:r>
      <w:rPr>
        <w:noProof/>
      </w:rPr>
      <w:drawing>
        <wp:anchor distT="0" distB="0" distL="114300" distR="114300" simplePos="0" relativeHeight="251660800" behindDoc="1" locked="0" layoutInCell="1" allowOverlap="1" wp14:anchorId="6900B827" wp14:editId="68B00189">
          <wp:simplePos x="0" y="0"/>
          <wp:positionH relativeFrom="column">
            <wp:posOffset>-701040</wp:posOffset>
          </wp:positionH>
          <wp:positionV relativeFrom="paragraph">
            <wp:posOffset>-1146154</wp:posOffset>
          </wp:positionV>
          <wp:extent cx="7556500" cy="175258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95594" cy="1761647"/>
                  </a:xfrm>
                  <a:prstGeom prst="rect">
                    <a:avLst/>
                  </a:prstGeom>
                </pic:spPr>
              </pic:pic>
            </a:graphicData>
          </a:graphic>
          <wp14:sizeRelH relativeFrom="page">
            <wp14:pctWidth>0</wp14:pctWidth>
          </wp14:sizeRelH>
          <wp14:sizeRelV relativeFrom="page">
            <wp14:pctHeight>0</wp14:pctHeight>
          </wp14:sizeRelV>
        </wp:anchor>
      </w:drawing>
    </w:r>
    <w:r w:rsidR="008B0A42" w:rsidRPr="00567B74">
      <w:rPr>
        <w:noProof/>
        <w:color w:val="0A7A83"/>
        <w:sz w:val="18"/>
        <w:szCs w:val="18"/>
      </w:rPr>
      <w:t xml:space="preserve">&lt;Name of document here&gt; | </w:t>
    </w:r>
    <w:r w:rsidR="008B0A42" w:rsidRPr="00567B74">
      <w:rPr>
        <w:b/>
        <w:color w:val="0A7A83"/>
        <w:sz w:val="18"/>
        <w:szCs w:val="18"/>
      </w:rPr>
      <w:fldChar w:fldCharType="begin"/>
    </w:r>
    <w:r w:rsidR="008B0A42" w:rsidRPr="00567B74">
      <w:rPr>
        <w:b/>
        <w:color w:val="0A7A83"/>
        <w:sz w:val="18"/>
        <w:szCs w:val="18"/>
      </w:rPr>
      <w:instrText xml:space="preserve"> PAGE   \* MERGEFORMAT </w:instrText>
    </w:r>
    <w:r w:rsidR="008B0A42" w:rsidRPr="00567B74">
      <w:rPr>
        <w:b/>
        <w:color w:val="0A7A83"/>
        <w:sz w:val="18"/>
        <w:szCs w:val="18"/>
      </w:rPr>
      <w:fldChar w:fldCharType="separate"/>
    </w:r>
    <w:r w:rsidR="00A56534" w:rsidRPr="00567B74">
      <w:rPr>
        <w:b/>
        <w:noProof/>
        <w:color w:val="0A7A83"/>
        <w:sz w:val="18"/>
        <w:szCs w:val="18"/>
      </w:rPr>
      <w:t>2</w:t>
    </w:r>
    <w:r w:rsidR="008B0A42" w:rsidRPr="00567B74">
      <w:rPr>
        <w:b/>
        <w:noProof/>
        <w:color w:val="0A7A83"/>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1C7F84DD"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D244" w14:textId="77777777" w:rsidR="00EF059F" w:rsidRDefault="00EF059F" w:rsidP="001D7BAF">
      <w:r>
        <w:separator/>
      </w:r>
    </w:p>
    <w:p w14:paraId="026652E6" w14:textId="77777777" w:rsidR="00EF059F" w:rsidRDefault="00EF059F"/>
  </w:footnote>
  <w:footnote w:type="continuationSeparator" w:id="0">
    <w:p w14:paraId="153F736C" w14:textId="77777777" w:rsidR="00EF059F" w:rsidRDefault="00EF059F" w:rsidP="001D7BAF">
      <w:r>
        <w:continuationSeparator/>
      </w:r>
    </w:p>
    <w:p w14:paraId="3E3BACDC" w14:textId="77777777" w:rsidR="00EF059F" w:rsidRDefault="00EF0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B607" w14:textId="6553F08D" w:rsidR="002A46A7" w:rsidRDefault="002A46A7" w:rsidP="002A46A7">
    <w:pPr>
      <w:pStyle w:val="Header"/>
      <w:jc w:val="right"/>
      <w:rPr>
        <w:color w:val="0A7A83"/>
      </w:rPr>
    </w:pPr>
    <w:r>
      <w:rPr>
        <w:color w:val="0A7A83"/>
      </w:rPr>
      <w:t xml:space="preserve">&lt;Your </w:t>
    </w:r>
    <w:r w:rsidR="00F95ACF">
      <w:rPr>
        <w:color w:val="0A7A83"/>
      </w:rPr>
      <w:t xml:space="preserve">School letterhead/ </w:t>
    </w:r>
    <w:r>
      <w:rPr>
        <w:color w:val="0A7A83"/>
      </w:rPr>
      <w:t>logo here&gt;</w:t>
    </w:r>
  </w:p>
  <w:p w14:paraId="3C303024" w14:textId="77777777" w:rsidR="002A46A7" w:rsidRDefault="002A4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DF330FB"/>
    <w:multiLevelType w:val="hybridMultilevel"/>
    <w:tmpl w:val="73061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05027901">
    <w:abstractNumId w:val="2"/>
  </w:num>
  <w:num w:numId="2" w16cid:durableId="1937328639">
    <w:abstractNumId w:val="4"/>
  </w:num>
  <w:num w:numId="3" w16cid:durableId="462044077">
    <w:abstractNumId w:val="1"/>
  </w:num>
  <w:num w:numId="4" w16cid:durableId="585043941">
    <w:abstractNumId w:val="1"/>
    <w:lvlOverride w:ilvl="0">
      <w:startOverride w:val="120"/>
    </w:lvlOverride>
  </w:num>
  <w:num w:numId="5" w16cid:durableId="1813207001">
    <w:abstractNumId w:val="3"/>
  </w:num>
  <w:num w:numId="6" w16cid:durableId="977687870">
    <w:abstractNumId w:val="0"/>
  </w:num>
  <w:num w:numId="7" w16cid:durableId="2103715341">
    <w:abstractNumId w:val="2"/>
  </w:num>
  <w:num w:numId="8" w16cid:durableId="270668176">
    <w:abstractNumId w:val="2"/>
  </w:num>
  <w:num w:numId="9" w16cid:durableId="124363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43562"/>
    <w:rsid w:val="00090AE9"/>
    <w:rsid w:val="00097BF4"/>
    <w:rsid w:val="000A0EB5"/>
    <w:rsid w:val="000A3B1D"/>
    <w:rsid w:val="000C13F2"/>
    <w:rsid w:val="000C31C3"/>
    <w:rsid w:val="000C7E89"/>
    <w:rsid w:val="000F359B"/>
    <w:rsid w:val="00104A89"/>
    <w:rsid w:val="001110CF"/>
    <w:rsid w:val="001159E9"/>
    <w:rsid w:val="00122382"/>
    <w:rsid w:val="00123FA1"/>
    <w:rsid w:val="001350CF"/>
    <w:rsid w:val="00142FD2"/>
    <w:rsid w:val="00147C65"/>
    <w:rsid w:val="00160924"/>
    <w:rsid w:val="00171B8E"/>
    <w:rsid w:val="0017712E"/>
    <w:rsid w:val="001878A9"/>
    <w:rsid w:val="001A139B"/>
    <w:rsid w:val="001A4017"/>
    <w:rsid w:val="001C5A00"/>
    <w:rsid w:val="001D7BAF"/>
    <w:rsid w:val="001F4A58"/>
    <w:rsid w:val="00207E54"/>
    <w:rsid w:val="00256E71"/>
    <w:rsid w:val="00273E58"/>
    <w:rsid w:val="00276F32"/>
    <w:rsid w:val="0027771E"/>
    <w:rsid w:val="002859C4"/>
    <w:rsid w:val="002932A5"/>
    <w:rsid w:val="002A46A7"/>
    <w:rsid w:val="002D2538"/>
    <w:rsid w:val="002D7B36"/>
    <w:rsid w:val="003342BE"/>
    <w:rsid w:val="00335019"/>
    <w:rsid w:val="003372AA"/>
    <w:rsid w:val="003531EC"/>
    <w:rsid w:val="00361C8F"/>
    <w:rsid w:val="00380AD2"/>
    <w:rsid w:val="003A2DD5"/>
    <w:rsid w:val="003A4288"/>
    <w:rsid w:val="003B5174"/>
    <w:rsid w:val="003E27B4"/>
    <w:rsid w:val="00405D26"/>
    <w:rsid w:val="0040637C"/>
    <w:rsid w:val="00455949"/>
    <w:rsid w:val="00457996"/>
    <w:rsid w:val="004664AE"/>
    <w:rsid w:val="00482586"/>
    <w:rsid w:val="00491AEC"/>
    <w:rsid w:val="004947DC"/>
    <w:rsid w:val="004A2887"/>
    <w:rsid w:val="004B046F"/>
    <w:rsid w:val="004B0629"/>
    <w:rsid w:val="004B0836"/>
    <w:rsid w:val="004B5EB9"/>
    <w:rsid w:val="004C347B"/>
    <w:rsid w:val="004C5C26"/>
    <w:rsid w:val="004C67FB"/>
    <w:rsid w:val="004F0726"/>
    <w:rsid w:val="004F520A"/>
    <w:rsid w:val="00503D31"/>
    <w:rsid w:val="00516914"/>
    <w:rsid w:val="00521084"/>
    <w:rsid w:val="0053311D"/>
    <w:rsid w:val="00540C98"/>
    <w:rsid w:val="005630DA"/>
    <w:rsid w:val="005660A7"/>
    <w:rsid w:val="00567B74"/>
    <w:rsid w:val="005740C8"/>
    <w:rsid w:val="00590DB9"/>
    <w:rsid w:val="005A542B"/>
    <w:rsid w:val="005C255C"/>
    <w:rsid w:val="005E46D4"/>
    <w:rsid w:val="00621F4E"/>
    <w:rsid w:val="00634D54"/>
    <w:rsid w:val="0064012E"/>
    <w:rsid w:val="00647D25"/>
    <w:rsid w:val="006706E8"/>
    <w:rsid w:val="00681BC9"/>
    <w:rsid w:val="00683B43"/>
    <w:rsid w:val="00684251"/>
    <w:rsid w:val="006B5516"/>
    <w:rsid w:val="006D19E0"/>
    <w:rsid w:val="006D1CC3"/>
    <w:rsid w:val="00710232"/>
    <w:rsid w:val="0071192E"/>
    <w:rsid w:val="00722605"/>
    <w:rsid w:val="00722FF8"/>
    <w:rsid w:val="00766C94"/>
    <w:rsid w:val="0077180F"/>
    <w:rsid w:val="0078140A"/>
    <w:rsid w:val="00783C20"/>
    <w:rsid w:val="0079654F"/>
    <w:rsid w:val="007A71BD"/>
    <w:rsid w:val="007B5D83"/>
    <w:rsid w:val="007E42FE"/>
    <w:rsid w:val="00811421"/>
    <w:rsid w:val="00852E20"/>
    <w:rsid w:val="00860A37"/>
    <w:rsid w:val="0086678B"/>
    <w:rsid w:val="00872E96"/>
    <w:rsid w:val="00873638"/>
    <w:rsid w:val="00877683"/>
    <w:rsid w:val="008913B6"/>
    <w:rsid w:val="008B0A42"/>
    <w:rsid w:val="008D1EED"/>
    <w:rsid w:val="008D3BB0"/>
    <w:rsid w:val="008E471C"/>
    <w:rsid w:val="00925FDC"/>
    <w:rsid w:val="00940F7E"/>
    <w:rsid w:val="009549DF"/>
    <w:rsid w:val="009662AA"/>
    <w:rsid w:val="009B678A"/>
    <w:rsid w:val="009B7115"/>
    <w:rsid w:val="009C5CFE"/>
    <w:rsid w:val="009D0523"/>
    <w:rsid w:val="00A05C1B"/>
    <w:rsid w:val="00A27328"/>
    <w:rsid w:val="00A34837"/>
    <w:rsid w:val="00A54F2E"/>
    <w:rsid w:val="00A56534"/>
    <w:rsid w:val="00A7454B"/>
    <w:rsid w:val="00A7711B"/>
    <w:rsid w:val="00A84FE5"/>
    <w:rsid w:val="00A90FC4"/>
    <w:rsid w:val="00A94832"/>
    <w:rsid w:val="00AA5F29"/>
    <w:rsid w:val="00AD1ED6"/>
    <w:rsid w:val="00AF1207"/>
    <w:rsid w:val="00B027D9"/>
    <w:rsid w:val="00B11B4F"/>
    <w:rsid w:val="00B22DA1"/>
    <w:rsid w:val="00B351F9"/>
    <w:rsid w:val="00B547FB"/>
    <w:rsid w:val="00B63EC4"/>
    <w:rsid w:val="00B7745D"/>
    <w:rsid w:val="00B8426A"/>
    <w:rsid w:val="00BC2C52"/>
    <w:rsid w:val="00BD36DE"/>
    <w:rsid w:val="00BF050E"/>
    <w:rsid w:val="00C02555"/>
    <w:rsid w:val="00C027AA"/>
    <w:rsid w:val="00C0497D"/>
    <w:rsid w:val="00C10D11"/>
    <w:rsid w:val="00C845C9"/>
    <w:rsid w:val="00CA5F2B"/>
    <w:rsid w:val="00CB2888"/>
    <w:rsid w:val="00CD2526"/>
    <w:rsid w:val="00CD5851"/>
    <w:rsid w:val="00CF7553"/>
    <w:rsid w:val="00CF7FE5"/>
    <w:rsid w:val="00D02323"/>
    <w:rsid w:val="00D06522"/>
    <w:rsid w:val="00D30519"/>
    <w:rsid w:val="00D51A19"/>
    <w:rsid w:val="00D62ECB"/>
    <w:rsid w:val="00D65B11"/>
    <w:rsid w:val="00D906B4"/>
    <w:rsid w:val="00DA48B8"/>
    <w:rsid w:val="00DB04E5"/>
    <w:rsid w:val="00DB3F4A"/>
    <w:rsid w:val="00DD7DB5"/>
    <w:rsid w:val="00DF0A16"/>
    <w:rsid w:val="00DF32F9"/>
    <w:rsid w:val="00E1203E"/>
    <w:rsid w:val="00E12DF8"/>
    <w:rsid w:val="00E50C9B"/>
    <w:rsid w:val="00E5289B"/>
    <w:rsid w:val="00E623F8"/>
    <w:rsid w:val="00E65EE8"/>
    <w:rsid w:val="00E6680D"/>
    <w:rsid w:val="00EB15AA"/>
    <w:rsid w:val="00ED1443"/>
    <w:rsid w:val="00ED1E42"/>
    <w:rsid w:val="00EF059F"/>
    <w:rsid w:val="00F01BB0"/>
    <w:rsid w:val="00F13206"/>
    <w:rsid w:val="00F14506"/>
    <w:rsid w:val="00F2268D"/>
    <w:rsid w:val="00F5018A"/>
    <w:rsid w:val="00F6307F"/>
    <w:rsid w:val="00F67F5C"/>
    <w:rsid w:val="00F87A9E"/>
    <w:rsid w:val="00F95ACF"/>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567B74"/>
    <w:pPr>
      <w:keepNext/>
      <w:spacing w:after="240"/>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67B74"/>
    <w:pPr>
      <w:keepNext/>
      <w:spacing w:before="240"/>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567B74"/>
    <w:rPr>
      <w:rFonts w:eastAsia="Times New Roman" w:cs="Calibri"/>
      <w:bCs/>
      <w:color w:val="0A7A83"/>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67B74"/>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567B74"/>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567B74"/>
    <w:rPr>
      <w:rFonts w:eastAsia="Times New Roman" w:cs="Times New Roman"/>
      <w:bCs/>
      <w:color w:val="0A7A83"/>
      <w:kern w:val="28"/>
      <w:sz w:val="56"/>
      <w:szCs w:val="56"/>
      <w:lang w:eastAsia="ja-JP"/>
    </w:rPr>
  </w:style>
  <w:style w:type="character" w:styleId="Emphasis">
    <w:name w:val="Emphasis"/>
    <w:uiPriority w:val="20"/>
    <w:qFormat/>
    <w:rsid w:val="00567B7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table" w:customStyle="1" w:styleId="TableGrid1">
    <w:name w:val="Table Grid1"/>
    <w:basedOn w:val="TableNormal"/>
    <w:next w:val="TableGrid"/>
    <w:uiPriority w:val="39"/>
    <w:rsid w:val="00E52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77f64e6ba0124b95"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A9048567</value>
    </field>
    <field name="Objective-Title">
      <value order="0">2024 Notice for calling for nominations template</value>
    </field>
    <field name="Objective-Description">
      <value order="0"/>
    </field>
    <field name="Objective-CreationStamp">
      <value order="0">2023-01-20T03:31:52Z</value>
    </field>
    <field name="Objective-IsApproved">
      <value order="0">false</value>
    </field>
    <field name="Objective-IsPublished">
      <value order="0">true</value>
    </field>
    <field name="Objective-DatePublished">
      <value order="0">2024-02-07T00:57:15Z</value>
    </field>
    <field name="Objective-ModificationStamp">
      <value order="0">2024-02-07T00:57:15Z</value>
    </field>
    <field name="Objective-Owner">
      <value order="0">Catherine Williams</value>
    </field>
    <field name="Objective-Path">
      <value order="0">Objective Global Folder:Department for Education:STRATEGIC MANAGEMENT:Procedures:Partnerships, Schools and Preschools - Procedures (Development):Operations - Procedures (Development):School Governance - Administrative Instructions - new Act 2020:Returning Officers Guide</value>
    </field>
    <field name="Objective-Parent">
      <value order="0">Returning Officers Guide</value>
    </field>
    <field name="Objective-State">
      <value order="0">Published</value>
    </field>
    <field name="Objective-VersionId">
      <value order="0">vA12813065</value>
    </field>
    <field name="Objective-Version">
      <value order="0">7.0</value>
    </field>
    <field name="Objective-VersionNumber">
      <value order="0">11</value>
    </field>
    <field name="Objective-VersionComment">
      <value order="0"/>
    </field>
    <field name="Objective-FileNumber">
      <value order="0">DE20/06176</value>
    </field>
    <field name="Objective-Classification">
      <value order="0"/>
    </field>
    <field name="Objective-Caveats">
      <value order="0"/>
    </field>
  </systemFields>
  <catalogues>
    <catalogue name="Standard Electronic Document Type Catalogue" type="type" ori="id:cA8">
      <field name="Objective-Business Unit">
        <value order="0">PARTNERSHIPS SCHOOLS AND PRESCHOOLS : PARTNERSHIPS AND PROFESSIONAL PRACTICE DIRECTORATE</value>
      </field>
      <field name="Objective-Education Sites and Services">
        <value order="0"/>
      </field>
      <field name="Objective-Document Type">
        <value order="0">Form</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&lt;the title should accurately reflect the content &gt;</vt:lpstr>
    </vt:vector>
  </TitlesOfParts>
  <Manager>James.Dyson3@sa.gov.au</Manager>
  <Company>DECS</Company>
  <LinksUpToDate>false</LinksUpToDate>
  <CharactersWithSpaces>1903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calling for nominations template</dc:title>
  <dc:subject>&lt;a brief description of the document contents&gt;</dc:subject>
  <dc:creator>&lt;insert author name&gt;</dc:creator>
  <cp:keywords>Nominations, call for nominations, parent election, election</cp:keywords>
  <cp:lastModifiedBy>Sandy Dawkins</cp:lastModifiedBy>
  <cp:revision>15</cp:revision>
  <cp:lastPrinted>2023-01-20T03:45:00Z</cp:lastPrinted>
  <dcterms:created xsi:type="dcterms:W3CDTF">2023-01-20T03:45:00Z</dcterms:created>
  <dcterms:modified xsi:type="dcterms:W3CDTF">2024-02-07T00:57:00Z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A9048567</vt:lpwstr>
  </property>
  <property fmtid="{D5CDD505-2E9C-101B-9397-08002B2CF9AE}" pid="4" name="Objective-Title">
    <vt:lpwstr>2024 Notice for calling for nominations template</vt:lpwstr>
  </property>
  <property fmtid="{D5CDD505-2E9C-101B-9397-08002B2CF9AE}" pid="5" name="Objective-Description">
    <vt:lpwstr/>
  </property>
  <property fmtid="{D5CDD505-2E9C-101B-9397-08002B2CF9AE}" pid="6" name="Objective-CreationStamp">
    <vt:filetime>2023-01-20T03:31:52Z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2024-02-07T00:57:15Z</vt:filetime>
  </property>
  <property fmtid="{D5CDD505-2E9C-101B-9397-08002B2CF9AE}" pid="10" name="Objective-ModificationStamp">
    <vt:filetime>2024-02-07T00:57:15Z</vt:filetime>
  </property>
  <property fmtid="{D5CDD505-2E9C-101B-9397-08002B2CF9AE}" pid="11" name="Objective-Owner">
    <vt:lpwstr>Catherine Williams</vt:lpwstr>
  </property>
  <property fmtid="{D5CDD505-2E9C-101B-9397-08002B2CF9AE}" pid="12" name="Objective-Path">
    <vt:lpwstr>Objective Global Folder:Department for Education:STRATEGIC MANAGEMENT:Procedures:Partnerships, Schools and Preschools - Procedures (Development):Operations - Procedures (Development):School Governance - Administrative Instructions - new Act 2020:Returning Officers Guide:</vt:lpwstr>
  </property>
  <property fmtid="{D5CDD505-2E9C-101B-9397-08002B2CF9AE}" pid="13" name="Objective-Parent">
    <vt:lpwstr>Returning Officers Guide</vt:lpwstr>
  </property>
  <property fmtid="{D5CDD505-2E9C-101B-9397-08002B2CF9AE}" pid="14" name="Objective-State">
    <vt:lpwstr>Published</vt:lpwstr>
  </property>
  <property fmtid="{D5CDD505-2E9C-101B-9397-08002B2CF9AE}" pid="15" name="Objective-VersionId">
    <vt:lpwstr>vA12813065</vt:lpwstr>
  </property>
  <property fmtid="{D5CDD505-2E9C-101B-9397-08002B2CF9AE}" pid="16" name="Objective-Version">
    <vt:lpwstr>7.0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DE20/06176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PARTNERSHIPS SCHOOLS AND PRESCHOOLS:PARTNERSHIPS AND PROFESSIONAL PRACTICE DIRECTORATE</vt:lpwstr>
  </property>
  <property fmtid="{D5CDD505-2E9C-101B-9397-08002B2CF9AE}" pid="23" name="Objective-Document Type">
    <vt:lpwstr>Form</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Meets GDS21 requirements">
    <vt:lpwstr/>
  </property>
  <property fmtid="{D5CDD505-2E9C-101B-9397-08002B2CF9AE}" pid="39" name="Objective-Source record destroyed date">
    <vt:lpwstr/>
  </property>
</Properties>
</file>