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26B5A" w14:textId="42E64473" w:rsidR="00276B8A" w:rsidRDefault="00972296" w:rsidP="00ED5321">
      <w:pPr>
        <w:pStyle w:val="Heading1"/>
      </w:pPr>
      <w:r>
        <w:rPr>
          <w:color w:val="FF0000"/>
        </w:rPr>
        <w:t>(</w:t>
      </w:r>
      <w:r w:rsidR="00ED5321">
        <w:rPr>
          <w:color w:val="FF0000"/>
        </w:rPr>
        <w:t>Name</w:t>
      </w:r>
      <w:r>
        <w:rPr>
          <w:color w:val="FF0000"/>
        </w:rPr>
        <w:t>)</w:t>
      </w:r>
      <w:r w:rsidR="001B467F">
        <w:t xml:space="preserve"> Governing </w:t>
      </w:r>
      <w:r w:rsidR="00A4596C">
        <w:t>C</w:t>
      </w:r>
      <w:r w:rsidR="001B467F" w:rsidRPr="001B467F">
        <w:t>ouncil</w:t>
      </w:r>
      <w:r w:rsidR="00276B8A">
        <w:t xml:space="preserve"> </w:t>
      </w:r>
    </w:p>
    <w:p w14:paraId="0724079E" w14:textId="4C83AFDB" w:rsidR="00F634A6" w:rsidRDefault="001B467F" w:rsidP="00ED5321">
      <w:pPr>
        <w:pStyle w:val="Heading1"/>
      </w:pPr>
      <w:r w:rsidRPr="001B467F">
        <w:t xml:space="preserve">Standing </w:t>
      </w:r>
      <w:r w:rsidR="00276B8A">
        <w:t>O</w:t>
      </w:r>
      <w:r w:rsidRPr="001B467F">
        <w:t>rders</w:t>
      </w:r>
    </w:p>
    <w:p w14:paraId="0C44F312" w14:textId="77777777" w:rsidR="00ED5321" w:rsidRPr="00ED5321" w:rsidRDefault="00ED5321" w:rsidP="00ED5321">
      <w:pPr>
        <w:jc w:val="both"/>
      </w:pPr>
    </w:p>
    <w:p w14:paraId="4C2DB5A2" w14:textId="77777777" w:rsidR="00F634A6" w:rsidRDefault="00F634A6" w:rsidP="00ED5321">
      <w:pPr>
        <w:jc w:val="both"/>
        <w:rPr>
          <w:rFonts w:ascii="Arial" w:hAnsi="Arial" w:cs="Arial"/>
        </w:rPr>
      </w:pPr>
    </w:p>
    <w:p w14:paraId="109DD541" w14:textId="77777777" w:rsidR="007A24CB" w:rsidRPr="00E331D6" w:rsidRDefault="001B467F" w:rsidP="00E331D6">
      <w:pPr>
        <w:pStyle w:val="Heading2"/>
        <w:spacing w:after="120"/>
        <w:jc w:val="both"/>
        <w:rPr>
          <w:u w:val="none"/>
        </w:rPr>
      </w:pPr>
      <w:r w:rsidRPr="00E331D6">
        <w:rPr>
          <w:b/>
          <w:u w:val="none"/>
        </w:rPr>
        <w:t>1</w:t>
      </w:r>
      <w:r w:rsidRPr="00E331D6">
        <w:rPr>
          <w:u w:val="none"/>
        </w:rPr>
        <w:tab/>
      </w:r>
      <w:r w:rsidRPr="00E331D6">
        <w:rPr>
          <w:b/>
          <w:u w:val="none"/>
        </w:rPr>
        <w:t>Introduction</w:t>
      </w:r>
    </w:p>
    <w:p w14:paraId="6C14DFAE" w14:textId="3EEF5A6C" w:rsidR="00276B8A" w:rsidRDefault="00614867" w:rsidP="00E331D6">
      <w:pPr>
        <w:spacing w:after="120"/>
        <w:ind w:left="720"/>
        <w:jc w:val="both"/>
        <w:rPr>
          <w:rFonts w:ascii="Arial" w:hAnsi="Arial" w:cs="Arial"/>
        </w:rPr>
      </w:pPr>
      <w:r w:rsidRPr="00ED5321">
        <w:rPr>
          <w:rFonts w:ascii="Arial" w:hAnsi="Arial" w:cs="Arial"/>
        </w:rPr>
        <w:t xml:space="preserve">These Standing </w:t>
      </w:r>
      <w:r w:rsidR="00C331E5" w:rsidRPr="00ED5321">
        <w:rPr>
          <w:rFonts w:ascii="Arial" w:hAnsi="Arial" w:cs="Arial"/>
        </w:rPr>
        <w:t xml:space="preserve">Orders </w:t>
      </w:r>
      <w:r w:rsidRPr="00ED5321">
        <w:rPr>
          <w:rFonts w:ascii="Arial" w:hAnsi="Arial" w:cs="Arial"/>
        </w:rPr>
        <w:t xml:space="preserve">are for the </w:t>
      </w:r>
      <w:r w:rsidR="00ED5321" w:rsidRPr="00ED5321">
        <w:rPr>
          <w:rFonts w:ascii="Arial" w:hAnsi="Arial" w:cs="Arial"/>
          <w:color w:val="FF0000"/>
        </w:rPr>
        <w:t>(Name)</w:t>
      </w:r>
      <w:r w:rsidR="00ED5321">
        <w:t xml:space="preserve"> </w:t>
      </w:r>
      <w:r w:rsidRPr="00ED5321">
        <w:rPr>
          <w:rFonts w:ascii="Arial" w:hAnsi="Arial" w:cs="Arial"/>
        </w:rPr>
        <w:t xml:space="preserve">Governing Council and </w:t>
      </w:r>
      <w:r w:rsidR="00C331E5" w:rsidRPr="00ED5321">
        <w:rPr>
          <w:rFonts w:ascii="Arial" w:hAnsi="Arial" w:cs="Arial"/>
        </w:rPr>
        <w:t>are</w:t>
      </w:r>
      <w:r w:rsidR="007D4D00" w:rsidRPr="00ED5321">
        <w:rPr>
          <w:rFonts w:ascii="Arial" w:hAnsi="Arial" w:cs="Arial"/>
        </w:rPr>
        <w:t xml:space="preserve"> applicable to all meetings </w:t>
      </w:r>
      <w:r w:rsidR="00A956A0" w:rsidRPr="00ED5321">
        <w:rPr>
          <w:rFonts w:ascii="Arial" w:hAnsi="Arial" w:cs="Arial"/>
        </w:rPr>
        <w:t>of the governing council</w:t>
      </w:r>
      <w:r w:rsidR="007D4D00" w:rsidRPr="00ED5321">
        <w:rPr>
          <w:rFonts w:ascii="Arial" w:hAnsi="Arial" w:cs="Arial"/>
        </w:rPr>
        <w:t xml:space="preserve"> and, as far as appropriate, to </w:t>
      </w:r>
      <w:r w:rsidR="00276B8A">
        <w:rPr>
          <w:rFonts w:ascii="Arial" w:hAnsi="Arial" w:cs="Arial"/>
        </w:rPr>
        <w:t xml:space="preserve">the </w:t>
      </w:r>
      <w:r w:rsidR="007D4D00" w:rsidRPr="00ED5321">
        <w:rPr>
          <w:rFonts w:ascii="Arial" w:hAnsi="Arial" w:cs="Arial"/>
        </w:rPr>
        <w:t>meetings of subcommittees, and shall be construed subject to the</w:t>
      </w:r>
      <w:r w:rsidR="00ED5321">
        <w:rPr>
          <w:rFonts w:ascii="Arial" w:hAnsi="Arial" w:cs="Arial"/>
        </w:rPr>
        <w:t xml:space="preserve"> </w:t>
      </w:r>
      <w:r w:rsidR="00ED5321" w:rsidRPr="00ED5321">
        <w:rPr>
          <w:rFonts w:ascii="Arial" w:hAnsi="Arial" w:cs="Arial"/>
          <w:color w:val="FF0000"/>
        </w:rPr>
        <w:t>(Name)</w:t>
      </w:r>
      <w:r w:rsidR="00ED5321">
        <w:t xml:space="preserve"> </w:t>
      </w:r>
      <w:r w:rsidR="00B933C9" w:rsidRPr="00ED5321">
        <w:rPr>
          <w:rFonts w:ascii="Arial" w:hAnsi="Arial" w:cs="Arial"/>
        </w:rPr>
        <w:t>Governing Council constitution</w:t>
      </w:r>
      <w:r w:rsidR="007D4D00" w:rsidRPr="00ED5321">
        <w:rPr>
          <w:rFonts w:ascii="Arial" w:hAnsi="Arial" w:cs="Arial"/>
        </w:rPr>
        <w:t>.</w:t>
      </w:r>
      <w:r w:rsidR="000155E0" w:rsidRPr="00ED5321">
        <w:rPr>
          <w:rFonts w:ascii="Arial" w:hAnsi="Arial" w:cs="Arial"/>
        </w:rPr>
        <w:t xml:space="preserve"> </w:t>
      </w:r>
    </w:p>
    <w:p w14:paraId="47D0C3FF" w14:textId="77777777" w:rsidR="00B933C9" w:rsidRPr="00ED5321" w:rsidRDefault="00B933C9" w:rsidP="00ED5321">
      <w:pPr>
        <w:ind w:left="720"/>
        <w:jc w:val="both"/>
        <w:rPr>
          <w:rFonts w:ascii="Arial" w:hAnsi="Arial" w:cs="Arial"/>
        </w:rPr>
      </w:pPr>
    </w:p>
    <w:p w14:paraId="2EFBEA66" w14:textId="1F30B3BB" w:rsidR="00691011" w:rsidRPr="00ED5321" w:rsidRDefault="000155E0" w:rsidP="00ED5321">
      <w:pPr>
        <w:ind w:left="720"/>
        <w:jc w:val="both"/>
        <w:rPr>
          <w:rFonts w:ascii="Arial" w:hAnsi="Arial" w:cs="Arial"/>
          <w:i/>
        </w:rPr>
      </w:pPr>
      <w:r w:rsidRPr="00ED5321">
        <w:rPr>
          <w:rFonts w:ascii="Arial" w:hAnsi="Arial" w:cs="Arial"/>
          <w:i/>
        </w:rPr>
        <w:t xml:space="preserve">A </w:t>
      </w:r>
      <w:r w:rsidR="00276B8A">
        <w:rPr>
          <w:rFonts w:ascii="Arial" w:hAnsi="Arial" w:cs="Arial"/>
          <w:i/>
        </w:rPr>
        <w:t>g</w:t>
      </w:r>
      <w:r w:rsidRPr="00ED5321">
        <w:rPr>
          <w:rFonts w:ascii="Arial" w:hAnsi="Arial" w:cs="Arial"/>
          <w:i/>
        </w:rPr>
        <w:t>lossary defines the meaning of various term</w:t>
      </w:r>
      <w:r w:rsidR="00766763" w:rsidRPr="00ED5321">
        <w:rPr>
          <w:rFonts w:ascii="Arial" w:hAnsi="Arial" w:cs="Arial"/>
          <w:i/>
        </w:rPr>
        <w:t>s used in these Standing Orders</w:t>
      </w:r>
      <w:r w:rsidR="004E5947" w:rsidRPr="00ED5321">
        <w:rPr>
          <w:rFonts w:ascii="Arial" w:hAnsi="Arial" w:cs="Arial"/>
          <w:i/>
        </w:rPr>
        <w:t xml:space="preserve"> </w:t>
      </w:r>
    </w:p>
    <w:p w14:paraId="115C1FF4" w14:textId="77777777" w:rsidR="00007248" w:rsidRPr="00ED5321" w:rsidRDefault="00007248" w:rsidP="00ED5321">
      <w:pPr>
        <w:jc w:val="both"/>
        <w:rPr>
          <w:rFonts w:ascii="Arial" w:hAnsi="Arial" w:cs="Arial"/>
          <w:b/>
        </w:rPr>
      </w:pPr>
    </w:p>
    <w:p w14:paraId="16427F67" w14:textId="77777777" w:rsidR="00ED5321" w:rsidRPr="00ED5321" w:rsidRDefault="001B467F" w:rsidP="0038129B">
      <w:pPr>
        <w:pStyle w:val="Heading2"/>
        <w:spacing w:after="120"/>
        <w:jc w:val="both"/>
        <w:rPr>
          <w:b/>
          <w:u w:val="none"/>
        </w:rPr>
      </w:pPr>
      <w:r w:rsidRPr="00ED5321">
        <w:rPr>
          <w:b/>
          <w:u w:val="none"/>
        </w:rPr>
        <w:t>2</w:t>
      </w:r>
      <w:r w:rsidRPr="00ED5321">
        <w:rPr>
          <w:b/>
          <w:u w:val="none"/>
        </w:rPr>
        <w:tab/>
        <w:t>Guiding principles of standing orders</w:t>
      </w:r>
    </w:p>
    <w:p w14:paraId="101E48E5" w14:textId="77777777" w:rsidR="00007248" w:rsidRDefault="00CC203A" w:rsidP="00873779">
      <w:pPr>
        <w:spacing w:after="120"/>
        <w:ind w:left="709" w:hanging="709"/>
        <w:jc w:val="both"/>
        <w:rPr>
          <w:rFonts w:ascii="Arial" w:hAnsi="Arial" w:cs="Arial"/>
        </w:rPr>
      </w:pPr>
      <w:r>
        <w:rPr>
          <w:rFonts w:ascii="Arial" w:hAnsi="Arial" w:cs="Arial"/>
        </w:rPr>
        <w:t>2.1</w:t>
      </w:r>
      <w:r>
        <w:rPr>
          <w:rFonts w:ascii="Arial" w:hAnsi="Arial" w:cs="Arial"/>
        </w:rPr>
        <w:tab/>
      </w:r>
      <w:r w:rsidR="00C331E5">
        <w:rPr>
          <w:rFonts w:ascii="Arial" w:hAnsi="Arial" w:cs="Arial"/>
        </w:rPr>
        <w:t>Council p</w:t>
      </w:r>
      <w:r w:rsidR="00007248">
        <w:rPr>
          <w:rFonts w:ascii="Arial" w:hAnsi="Arial" w:cs="Arial"/>
        </w:rPr>
        <w:t>rocedures should be fair and contribute to open, transparent and informed decision-making.</w:t>
      </w:r>
    </w:p>
    <w:p w14:paraId="74DF2EB0" w14:textId="77777777" w:rsidR="00007248" w:rsidRDefault="00CC203A" w:rsidP="00873779">
      <w:pPr>
        <w:spacing w:after="120"/>
        <w:ind w:left="709" w:hanging="709"/>
        <w:jc w:val="both"/>
        <w:rPr>
          <w:rFonts w:ascii="Arial" w:hAnsi="Arial" w:cs="Arial"/>
        </w:rPr>
      </w:pPr>
      <w:r>
        <w:rPr>
          <w:rFonts w:ascii="Arial" w:hAnsi="Arial" w:cs="Arial"/>
        </w:rPr>
        <w:t>2.2</w:t>
      </w:r>
      <w:r>
        <w:rPr>
          <w:rFonts w:ascii="Arial" w:hAnsi="Arial" w:cs="Arial"/>
        </w:rPr>
        <w:tab/>
      </w:r>
      <w:r w:rsidR="00C331E5">
        <w:rPr>
          <w:rFonts w:ascii="Arial" w:hAnsi="Arial" w:cs="Arial"/>
        </w:rPr>
        <w:t>Council p</w:t>
      </w:r>
      <w:r w:rsidR="00007248">
        <w:rPr>
          <w:rFonts w:ascii="Arial" w:hAnsi="Arial" w:cs="Arial"/>
        </w:rPr>
        <w:t>rocedures should reflect levels of formality appropriate for the nature and scope of the responsibilities exercised at the meeting</w:t>
      </w:r>
    </w:p>
    <w:p w14:paraId="310F0A4D" w14:textId="77777777" w:rsidR="00CA0AE7" w:rsidRPr="00CA0AE7" w:rsidRDefault="00CC203A" w:rsidP="00873779">
      <w:pPr>
        <w:spacing w:after="120"/>
        <w:ind w:left="709" w:hanging="709"/>
        <w:jc w:val="both"/>
        <w:rPr>
          <w:rFonts w:ascii="Arial" w:hAnsi="Arial" w:cs="Arial"/>
        </w:rPr>
      </w:pPr>
      <w:r>
        <w:rPr>
          <w:rFonts w:ascii="Arial" w:hAnsi="Arial" w:cs="Arial"/>
        </w:rPr>
        <w:t>2.3</w:t>
      </w:r>
      <w:r>
        <w:rPr>
          <w:rFonts w:ascii="Arial" w:hAnsi="Arial" w:cs="Arial"/>
        </w:rPr>
        <w:tab/>
      </w:r>
      <w:r w:rsidR="00C331E5">
        <w:rPr>
          <w:rFonts w:ascii="Arial" w:hAnsi="Arial" w:cs="Arial"/>
        </w:rPr>
        <w:t>Council p</w:t>
      </w:r>
      <w:r w:rsidR="00007248">
        <w:rPr>
          <w:rFonts w:ascii="Arial" w:hAnsi="Arial" w:cs="Arial"/>
        </w:rPr>
        <w:t xml:space="preserve">rocedures should be </w:t>
      </w:r>
      <w:r w:rsidR="000070E3">
        <w:rPr>
          <w:rFonts w:ascii="Arial" w:hAnsi="Arial" w:cs="Arial"/>
        </w:rPr>
        <w:t xml:space="preserve">clear </w:t>
      </w:r>
      <w:r w:rsidR="001035D4">
        <w:rPr>
          <w:rFonts w:ascii="Arial" w:hAnsi="Arial" w:cs="Arial"/>
        </w:rPr>
        <w:t>and follow constitutional direction</w:t>
      </w:r>
      <w:r w:rsidR="000070E3">
        <w:rPr>
          <w:rFonts w:ascii="Arial" w:hAnsi="Arial" w:cs="Arial"/>
        </w:rPr>
        <w:t xml:space="preserve"> </w:t>
      </w:r>
      <w:r w:rsidR="00007248">
        <w:rPr>
          <w:rFonts w:ascii="Arial" w:hAnsi="Arial" w:cs="Arial"/>
        </w:rPr>
        <w:t xml:space="preserve">to give the </w:t>
      </w:r>
      <w:r w:rsidR="001035D4">
        <w:rPr>
          <w:rFonts w:ascii="Arial" w:hAnsi="Arial" w:cs="Arial"/>
        </w:rPr>
        <w:t xml:space="preserve">governing council and </w:t>
      </w:r>
      <w:r w:rsidR="00007248">
        <w:rPr>
          <w:rFonts w:ascii="Arial" w:hAnsi="Arial" w:cs="Arial"/>
        </w:rPr>
        <w:t xml:space="preserve">community confidence in the </w:t>
      </w:r>
      <w:r w:rsidR="001035D4">
        <w:rPr>
          <w:rFonts w:ascii="Arial" w:hAnsi="Arial" w:cs="Arial"/>
        </w:rPr>
        <w:t xml:space="preserve">decisions and </w:t>
      </w:r>
      <w:r w:rsidR="00007248">
        <w:rPr>
          <w:rFonts w:ascii="Arial" w:hAnsi="Arial" w:cs="Arial"/>
        </w:rPr>
        <w:t>deliberations undertaken at the meeting.</w:t>
      </w:r>
    </w:p>
    <w:p w14:paraId="290B0943" w14:textId="77777777" w:rsidR="00C476E5" w:rsidRPr="00ED5321" w:rsidRDefault="00C476E5" w:rsidP="00ED5321">
      <w:pPr>
        <w:jc w:val="both"/>
        <w:rPr>
          <w:rFonts w:ascii="Arial" w:hAnsi="Arial" w:cs="Arial"/>
          <w:b/>
        </w:rPr>
      </w:pPr>
    </w:p>
    <w:p w14:paraId="276F084A" w14:textId="77777777" w:rsidR="00E331D6" w:rsidRPr="0038129B" w:rsidRDefault="001B467F" w:rsidP="0038129B">
      <w:pPr>
        <w:pStyle w:val="Heading2"/>
        <w:spacing w:after="120"/>
        <w:jc w:val="both"/>
        <w:rPr>
          <w:b/>
          <w:u w:val="none"/>
        </w:rPr>
      </w:pPr>
      <w:r w:rsidRPr="00ED5321">
        <w:rPr>
          <w:b/>
          <w:u w:val="none"/>
        </w:rPr>
        <w:t>3</w:t>
      </w:r>
      <w:r w:rsidRPr="00ED5321">
        <w:rPr>
          <w:b/>
          <w:u w:val="none"/>
        </w:rPr>
        <w:tab/>
        <w:t>Meetings</w:t>
      </w:r>
    </w:p>
    <w:p w14:paraId="699DB428" w14:textId="1C975B70" w:rsidR="001035D4" w:rsidRDefault="00EB688C" w:rsidP="0038129B">
      <w:pPr>
        <w:spacing w:after="120"/>
        <w:ind w:left="720" w:hanging="720"/>
        <w:jc w:val="both"/>
        <w:rPr>
          <w:rFonts w:ascii="Arial" w:hAnsi="Arial" w:cs="Arial"/>
        </w:rPr>
      </w:pPr>
      <w:r>
        <w:rPr>
          <w:rFonts w:ascii="Arial" w:hAnsi="Arial" w:cs="Arial"/>
        </w:rPr>
        <w:t>3.1</w:t>
      </w:r>
      <w:r>
        <w:rPr>
          <w:rFonts w:ascii="Arial" w:hAnsi="Arial" w:cs="Arial"/>
        </w:rPr>
        <w:tab/>
      </w:r>
      <w:r w:rsidR="007D4D00">
        <w:rPr>
          <w:rFonts w:ascii="Arial" w:hAnsi="Arial" w:cs="Arial"/>
        </w:rPr>
        <w:t xml:space="preserve">Clause 11.2.1 of the constitution requires the </w:t>
      </w:r>
      <w:r w:rsidR="00B27A13">
        <w:rPr>
          <w:rFonts w:ascii="Arial" w:hAnsi="Arial" w:cs="Arial"/>
        </w:rPr>
        <w:t>c</w:t>
      </w:r>
      <w:r w:rsidR="007D4D00">
        <w:rPr>
          <w:rFonts w:ascii="Arial" w:hAnsi="Arial" w:cs="Arial"/>
        </w:rPr>
        <w:t xml:space="preserve">ouncil to </w:t>
      </w:r>
      <w:r>
        <w:rPr>
          <w:rFonts w:ascii="Arial" w:hAnsi="Arial" w:cs="Arial"/>
        </w:rPr>
        <w:t>hold an ordinary meeting</w:t>
      </w:r>
      <w:r w:rsidR="007D4D00">
        <w:rPr>
          <w:rFonts w:ascii="Arial" w:hAnsi="Arial" w:cs="Arial"/>
        </w:rPr>
        <w:t xml:space="preserve"> at least twice in each</w:t>
      </w:r>
      <w:r w:rsidR="0057097F">
        <w:rPr>
          <w:rFonts w:ascii="Arial" w:hAnsi="Arial" w:cs="Arial"/>
        </w:rPr>
        <w:t xml:space="preserve"> school</w:t>
      </w:r>
      <w:r w:rsidR="007D4D00">
        <w:rPr>
          <w:rFonts w:ascii="Arial" w:hAnsi="Arial" w:cs="Arial"/>
        </w:rPr>
        <w:t xml:space="preserve"> term.</w:t>
      </w:r>
      <w:r w:rsidR="001035D4">
        <w:rPr>
          <w:rFonts w:ascii="Arial" w:hAnsi="Arial" w:cs="Arial"/>
        </w:rPr>
        <w:t xml:space="preserve"> </w:t>
      </w:r>
    </w:p>
    <w:p w14:paraId="621541FD" w14:textId="43085464" w:rsidR="001035D4" w:rsidRDefault="00A956A0" w:rsidP="00ED5321">
      <w:pPr>
        <w:spacing w:after="120"/>
        <w:ind w:left="720"/>
        <w:jc w:val="both"/>
        <w:rPr>
          <w:rFonts w:ascii="Arial" w:hAnsi="Arial" w:cs="Arial"/>
        </w:rPr>
      </w:pPr>
      <w:r>
        <w:rPr>
          <w:rFonts w:ascii="Arial" w:hAnsi="Arial" w:cs="Arial"/>
        </w:rPr>
        <w:t>Clause 11.1.4 of the constitution requires the council to hold a</w:t>
      </w:r>
      <w:r w:rsidR="00EB688C">
        <w:rPr>
          <w:rFonts w:ascii="Arial" w:hAnsi="Arial" w:cs="Arial"/>
        </w:rPr>
        <w:t xml:space="preserve">n </w:t>
      </w:r>
      <w:r w:rsidR="00276B8A">
        <w:rPr>
          <w:rFonts w:ascii="Arial" w:hAnsi="Arial" w:cs="Arial"/>
        </w:rPr>
        <w:t>a</w:t>
      </w:r>
      <w:r w:rsidR="00EB688C">
        <w:rPr>
          <w:rFonts w:ascii="Arial" w:hAnsi="Arial" w:cs="Arial"/>
        </w:rPr>
        <w:t xml:space="preserve">nnual </w:t>
      </w:r>
      <w:r w:rsidR="00276B8A">
        <w:rPr>
          <w:rFonts w:ascii="Arial" w:hAnsi="Arial" w:cs="Arial"/>
        </w:rPr>
        <w:t>g</w:t>
      </w:r>
      <w:r w:rsidR="00EB688C">
        <w:rPr>
          <w:rFonts w:ascii="Arial" w:hAnsi="Arial" w:cs="Arial"/>
        </w:rPr>
        <w:t xml:space="preserve">eneral </w:t>
      </w:r>
      <w:r w:rsidR="00276B8A">
        <w:rPr>
          <w:rFonts w:ascii="Arial" w:hAnsi="Arial" w:cs="Arial"/>
        </w:rPr>
        <w:t>m</w:t>
      </w:r>
      <w:r w:rsidR="00EB688C">
        <w:rPr>
          <w:rFonts w:ascii="Arial" w:hAnsi="Arial" w:cs="Arial"/>
        </w:rPr>
        <w:t>eeting</w:t>
      </w:r>
      <w:r w:rsidR="0057097F">
        <w:rPr>
          <w:rFonts w:ascii="Arial" w:hAnsi="Arial" w:cs="Arial"/>
        </w:rPr>
        <w:t xml:space="preserve"> at least once annually</w:t>
      </w:r>
      <w:r w:rsidR="00491057">
        <w:rPr>
          <w:rFonts w:ascii="Arial" w:hAnsi="Arial" w:cs="Arial"/>
        </w:rPr>
        <w:t xml:space="preserve"> (</w:t>
      </w:r>
      <w:r w:rsidR="0057097F">
        <w:rPr>
          <w:rFonts w:ascii="Arial" w:hAnsi="Arial" w:cs="Arial"/>
        </w:rPr>
        <w:t xml:space="preserve">the period between each </w:t>
      </w:r>
      <w:r w:rsidR="00276B8A">
        <w:rPr>
          <w:rFonts w:ascii="Arial" w:hAnsi="Arial" w:cs="Arial"/>
        </w:rPr>
        <w:t>a</w:t>
      </w:r>
      <w:r w:rsidR="0057097F">
        <w:rPr>
          <w:rFonts w:ascii="Arial" w:hAnsi="Arial" w:cs="Arial"/>
        </w:rPr>
        <w:t xml:space="preserve">nnual </w:t>
      </w:r>
      <w:r w:rsidR="00276B8A">
        <w:rPr>
          <w:rFonts w:ascii="Arial" w:hAnsi="Arial" w:cs="Arial"/>
        </w:rPr>
        <w:t>g</w:t>
      </w:r>
      <w:r w:rsidR="0057097F">
        <w:rPr>
          <w:rFonts w:ascii="Arial" w:hAnsi="Arial" w:cs="Arial"/>
        </w:rPr>
        <w:t xml:space="preserve">eneral </w:t>
      </w:r>
      <w:r w:rsidR="00276B8A">
        <w:rPr>
          <w:rFonts w:ascii="Arial" w:hAnsi="Arial" w:cs="Arial"/>
        </w:rPr>
        <w:t>m</w:t>
      </w:r>
      <w:r w:rsidR="0057097F">
        <w:rPr>
          <w:rFonts w:ascii="Arial" w:hAnsi="Arial" w:cs="Arial"/>
        </w:rPr>
        <w:t>eeting must not exceed 16 months</w:t>
      </w:r>
      <w:r w:rsidR="00491057">
        <w:rPr>
          <w:rFonts w:ascii="Arial" w:hAnsi="Arial" w:cs="Arial"/>
        </w:rPr>
        <w:t>)</w:t>
      </w:r>
      <w:r>
        <w:rPr>
          <w:rFonts w:ascii="Arial" w:hAnsi="Arial" w:cs="Arial"/>
        </w:rPr>
        <w:t xml:space="preserve">. </w:t>
      </w:r>
    </w:p>
    <w:p w14:paraId="6491707B" w14:textId="77777777" w:rsidR="007D4D00" w:rsidRDefault="001035D4" w:rsidP="00ED5321">
      <w:pPr>
        <w:spacing w:after="120"/>
        <w:ind w:left="720"/>
        <w:jc w:val="both"/>
        <w:rPr>
          <w:rFonts w:ascii="Arial" w:hAnsi="Arial" w:cs="Arial"/>
        </w:rPr>
      </w:pPr>
      <w:r>
        <w:rPr>
          <w:rFonts w:ascii="Arial" w:hAnsi="Arial" w:cs="Arial"/>
        </w:rPr>
        <w:t xml:space="preserve">Clause 15.3.3 of the constitution, relating to </w:t>
      </w:r>
      <w:r w:rsidR="00A956A0">
        <w:rPr>
          <w:rFonts w:ascii="Arial" w:hAnsi="Arial" w:cs="Arial"/>
        </w:rPr>
        <w:t>sub-committees</w:t>
      </w:r>
      <w:r w:rsidR="00EB688C">
        <w:rPr>
          <w:rFonts w:ascii="Arial" w:hAnsi="Arial" w:cs="Arial"/>
        </w:rPr>
        <w:t xml:space="preserve"> requires the Finance Advisory Committee </w:t>
      </w:r>
      <w:r w:rsidR="00A956A0">
        <w:rPr>
          <w:rFonts w:ascii="Arial" w:hAnsi="Arial" w:cs="Arial"/>
        </w:rPr>
        <w:t xml:space="preserve">to meet at least once each </w:t>
      </w:r>
      <w:r w:rsidR="0057097F">
        <w:rPr>
          <w:rFonts w:ascii="Arial" w:hAnsi="Arial" w:cs="Arial"/>
        </w:rPr>
        <w:t xml:space="preserve">school </w:t>
      </w:r>
      <w:r w:rsidR="00A956A0">
        <w:rPr>
          <w:rFonts w:ascii="Arial" w:hAnsi="Arial" w:cs="Arial"/>
        </w:rPr>
        <w:t>term.</w:t>
      </w:r>
    </w:p>
    <w:p w14:paraId="3A951C44" w14:textId="24ADAB25" w:rsidR="007D4D00" w:rsidRDefault="00EB688C" w:rsidP="00ED5321">
      <w:pPr>
        <w:spacing w:after="120"/>
        <w:ind w:left="720" w:hanging="720"/>
        <w:jc w:val="both"/>
        <w:rPr>
          <w:rFonts w:ascii="Arial" w:hAnsi="Arial" w:cs="Arial"/>
        </w:rPr>
      </w:pPr>
      <w:r>
        <w:rPr>
          <w:rFonts w:ascii="Arial" w:hAnsi="Arial" w:cs="Arial"/>
        </w:rPr>
        <w:t>3.2</w:t>
      </w:r>
      <w:r>
        <w:rPr>
          <w:rFonts w:ascii="Arial" w:hAnsi="Arial" w:cs="Arial"/>
        </w:rPr>
        <w:tab/>
      </w:r>
      <w:r w:rsidR="007D4D00">
        <w:rPr>
          <w:rFonts w:ascii="Arial" w:hAnsi="Arial" w:cs="Arial"/>
        </w:rPr>
        <w:t xml:space="preserve">Notice of meetings </w:t>
      </w:r>
      <w:r w:rsidR="00D06F69">
        <w:rPr>
          <w:rFonts w:ascii="Arial" w:hAnsi="Arial" w:cs="Arial"/>
        </w:rPr>
        <w:t xml:space="preserve">must be given at the previous council meeting or by at least </w:t>
      </w:r>
      <w:r w:rsidR="001035D4">
        <w:rPr>
          <w:rFonts w:ascii="Arial" w:hAnsi="Arial" w:cs="Arial"/>
        </w:rPr>
        <w:t>seven (</w:t>
      </w:r>
      <w:r w:rsidR="007D4D00">
        <w:rPr>
          <w:rFonts w:ascii="Arial" w:hAnsi="Arial" w:cs="Arial"/>
        </w:rPr>
        <w:t>7</w:t>
      </w:r>
      <w:r w:rsidR="001035D4">
        <w:rPr>
          <w:rFonts w:ascii="Arial" w:hAnsi="Arial" w:cs="Arial"/>
        </w:rPr>
        <w:t>)</w:t>
      </w:r>
      <w:r w:rsidR="007D4D00">
        <w:rPr>
          <w:rFonts w:ascii="Arial" w:hAnsi="Arial" w:cs="Arial"/>
        </w:rPr>
        <w:t xml:space="preserve"> days </w:t>
      </w:r>
      <w:r w:rsidR="00D06F69">
        <w:rPr>
          <w:rFonts w:ascii="Arial" w:hAnsi="Arial" w:cs="Arial"/>
        </w:rPr>
        <w:t xml:space="preserve">written notice distributed to all council members </w:t>
      </w:r>
      <w:r w:rsidR="007D4D00">
        <w:rPr>
          <w:rFonts w:ascii="Arial" w:hAnsi="Arial" w:cs="Arial"/>
        </w:rPr>
        <w:t>p</w:t>
      </w:r>
      <w:r w:rsidR="00A956A0">
        <w:rPr>
          <w:rFonts w:ascii="Arial" w:hAnsi="Arial" w:cs="Arial"/>
        </w:rPr>
        <w:t>rior to the date of the meeting</w:t>
      </w:r>
      <w:r w:rsidR="007D4D00">
        <w:rPr>
          <w:rFonts w:ascii="Arial" w:hAnsi="Arial" w:cs="Arial"/>
        </w:rPr>
        <w:t xml:space="preserve"> </w:t>
      </w:r>
      <w:r w:rsidR="00A956A0">
        <w:rPr>
          <w:rFonts w:ascii="Arial" w:hAnsi="Arial" w:cs="Arial"/>
        </w:rPr>
        <w:t>(</w:t>
      </w:r>
      <w:r w:rsidR="001035D4">
        <w:rPr>
          <w:rFonts w:ascii="Arial" w:hAnsi="Arial" w:cs="Arial"/>
        </w:rPr>
        <w:t>c</w:t>
      </w:r>
      <w:r w:rsidR="007D4D00">
        <w:rPr>
          <w:rFonts w:ascii="Arial" w:hAnsi="Arial" w:cs="Arial"/>
        </w:rPr>
        <w:t>lause 11.2.2 of the constitution</w:t>
      </w:r>
      <w:r w:rsidR="00A956A0">
        <w:rPr>
          <w:rFonts w:ascii="Arial" w:hAnsi="Arial" w:cs="Arial"/>
        </w:rPr>
        <w:t>).</w:t>
      </w:r>
    </w:p>
    <w:p w14:paraId="056A20AB" w14:textId="012977FA" w:rsidR="007D4D00" w:rsidRDefault="00EB688C" w:rsidP="00ED5321">
      <w:pPr>
        <w:spacing w:after="120"/>
        <w:ind w:left="720" w:hanging="720"/>
        <w:jc w:val="both"/>
        <w:rPr>
          <w:rFonts w:ascii="Arial" w:hAnsi="Arial" w:cs="Arial"/>
        </w:rPr>
      </w:pPr>
      <w:r>
        <w:rPr>
          <w:rFonts w:ascii="Arial" w:hAnsi="Arial" w:cs="Arial"/>
        </w:rPr>
        <w:t>3.3</w:t>
      </w:r>
      <w:r>
        <w:rPr>
          <w:rFonts w:ascii="Arial" w:hAnsi="Arial" w:cs="Arial"/>
        </w:rPr>
        <w:tab/>
      </w:r>
      <w:r w:rsidR="007D4D00">
        <w:rPr>
          <w:rFonts w:ascii="Arial" w:hAnsi="Arial" w:cs="Arial"/>
        </w:rPr>
        <w:t xml:space="preserve">The </w:t>
      </w:r>
      <w:r w:rsidR="007D4D00" w:rsidRPr="00C331E5">
        <w:rPr>
          <w:rFonts w:ascii="Arial" w:hAnsi="Arial" w:cs="Arial"/>
          <w:u w:val="single"/>
        </w:rPr>
        <w:t>agenda</w:t>
      </w:r>
      <w:r w:rsidR="007D4D00">
        <w:rPr>
          <w:rFonts w:ascii="Arial" w:hAnsi="Arial" w:cs="Arial"/>
        </w:rPr>
        <w:t xml:space="preserve"> of </w:t>
      </w:r>
      <w:r w:rsidR="00B27A13">
        <w:rPr>
          <w:rFonts w:ascii="Arial" w:hAnsi="Arial" w:cs="Arial"/>
        </w:rPr>
        <w:t>c</w:t>
      </w:r>
      <w:r w:rsidR="007D4D00">
        <w:rPr>
          <w:rFonts w:ascii="Arial" w:hAnsi="Arial" w:cs="Arial"/>
        </w:rPr>
        <w:t xml:space="preserve">ouncil shall be set by the </w:t>
      </w:r>
      <w:r w:rsidRPr="00C331E5">
        <w:rPr>
          <w:rFonts w:ascii="Arial" w:hAnsi="Arial" w:cs="Arial"/>
          <w:u w:val="single"/>
        </w:rPr>
        <w:t>executive</w:t>
      </w:r>
      <w:r>
        <w:rPr>
          <w:rFonts w:ascii="Arial" w:hAnsi="Arial" w:cs="Arial"/>
        </w:rPr>
        <w:t>,</w:t>
      </w:r>
      <w:r w:rsidR="007D4D00">
        <w:rPr>
          <w:rFonts w:ascii="Arial" w:hAnsi="Arial" w:cs="Arial"/>
        </w:rPr>
        <w:t xml:space="preserve"> being made up of the </w:t>
      </w:r>
      <w:r w:rsidR="00B27A13">
        <w:rPr>
          <w:rFonts w:ascii="Arial" w:hAnsi="Arial" w:cs="Arial"/>
        </w:rPr>
        <w:t>p</w:t>
      </w:r>
      <w:r w:rsidR="007D4D00">
        <w:rPr>
          <w:rFonts w:ascii="Arial" w:hAnsi="Arial" w:cs="Arial"/>
        </w:rPr>
        <w:t xml:space="preserve">rincipal, </w:t>
      </w:r>
      <w:r w:rsidR="00B27A13">
        <w:rPr>
          <w:rFonts w:ascii="Arial" w:hAnsi="Arial" w:cs="Arial"/>
        </w:rPr>
        <w:t>c</w:t>
      </w:r>
      <w:r w:rsidR="00491057">
        <w:rPr>
          <w:rFonts w:ascii="Arial" w:hAnsi="Arial" w:cs="Arial"/>
        </w:rPr>
        <w:t>hairperson</w:t>
      </w:r>
      <w:r>
        <w:rPr>
          <w:rFonts w:ascii="Arial" w:hAnsi="Arial" w:cs="Arial"/>
        </w:rPr>
        <w:t xml:space="preserve">, </w:t>
      </w:r>
      <w:r w:rsidR="00B27A13">
        <w:rPr>
          <w:rFonts w:ascii="Arial" w:hAnsi="Arial" w:cs="Arial"/>
        </w:rPr>
        <w:t>d</w:t>
      </w:r>
      <w:r w:rsidR="00491057">
        <w:rPr>
          <w:rFonts w:ascii="Arial" w:hAnsi="Arial" w:cs="Arial"/>
        </w:rPr>
        <w:t xml:space="preserve">eputy </w:t>
      </w:r>
      <w:r w:rsidR="00B27A13">
        <w:rPr>
          <w:rFonts w:ascii="Arial" w:hAnsi="Arial" w:cs="Arial"/>
        </w:rPr>
        <w:t>c</w:t>
      </w:r>
      <w:r w:rsidR="00491057">
        <w:rPr>
          <w:rFonts w:ascii="Arial" w:hAnsi="Arial" w:cs="Arial"/>
        </w:rPr>
        <w:t xml:space="preserve">hairperson, </w:t>
      </w:r>
      <w:r w:rsidR="00B27A13">
        <w:rPr>
          <w:rFonts w:ascii="Arial" w:hAnsi="Arial" w:cs="Arial"/>
        </w:rPr>
        <w:t>s</w:t>
      </w:r>
      <w:r>
        <w:rPr>
          <w:rFonts w:ascii="Arial" w:hAnsi="Arial" w:cs="Arial"/>
        </w:rPr>
        <w:t xml:space="preserve">ecretary and </w:t>
      </w:r>
      <w:r w:rsidR="00B27A13">
        <w:rPr>
          <w:rFonts w:ascii="Arial" w:hAnsi="Arial" w:cs="Arial"/>
        </w:rPr>
        <w:t>t</w:t>
      </w:r>
      <w:r>
        <w:rPr>
          <w:rFonts w:ascii="Arial" w:hAnsi="Arial" w:cs="Arial"/>
        </w:rPr>
        <w:t>reasurer.</w:t>
      </w:r>
    </w:p>
    <w:p w14:paraId="5373E9EE" w14:textId="77777777" w:rsidR="00A956A0" w:rsidRDefault="00EB688C" w:rsidP="00ED5321">
      <w:pPr>
        <w:spacing w:after="120"/>
        <w:ind w:left="720" w:hanging="720"/>
        <w:jc w:val="both"/>
        <w:rPr>
          <w:rFonts w:ascii="Arial" w:hAnsi="Arial" w:cs="Arial"/>
        </w:rPr>
      </w:pPr>
      <w:r>
        <w:rPr>
          <w:rFonts w:ascii="Arial" w:hAnsi="Arial" w:cs="Arial"/>
        </w:rPr>
        <w:t>3.4</w:t>
      </w:r>
      <w:r>
        <w:rPr>
          <w:rFonts w:ascii="Arial" w:hAnsi="Arial" w:cs="Arial"/>
        </w:rPr>
        <w:tab/>
      </w:r>
      <w:r w:rsidR="00A956A0">
        <w:rPr>
          <w:rFonts w:ascii="Arial" w:hAnsi="Arial" w:cs="Arial"/>
        </w:rPr>
        <w:t xml:space="preserve">Under </w:t>
      </w:r>
      <w:r>
        <w:rPr>
          <w:rFonts w:ascii="Arial" w:hAnsi="Arial" w:cs="Arial"/>
        </w:rPr>
        <w:t>the agenda item “</w:t>
      </w:r>
      <w:r w:rsidR="00A956A0">
        <w:rPr>
          <w:rFonts w:ascii="Arial" w:hAnsi="Arial" w:cs="Arial"/>
        </w:rPr>
        <w:t>other business</w:t>
      </w:r>
      <w:r>
        <w:rPr>
          <w:rFonts w:ascii="Arial" w:hAnsi="Arial" w:cs="Arial"/>
        </w:rPr>
        <w:t>” at the meeting</w:t>
      </w:r>
      <w:r w:rsidR="00A956A0">
        <w:rPr>
          <w:rFonts w:ascii="Arial" w:hAnsi="Arial" w:cs="Arial"/>
        </w:rPr>
        <w:t xml:space="preserve"> members can seek to have additional items addressed at the meeting or be placed on the agenda to be dealt with at a later time.</w:t>
      </w:r>
    </w:p>
    <w:p w14:paraId="20E236F0" w14:textId="77777777" w:rsidR="007D4D00" w:rsidRDefault="00EB688C" w:rsidP="00ED5321">
      <w:pPr>
        <w:spacing w:after="120"/>
        <w:ind w:left="720" w:hanging="720"/>
        <w:jc w:val="both"/>
        <w:rPr>
          <w:rFonts w:ascii="Arial" w:hAnsi="Arial" w:cs="Arial"/>
        </w:rPr>
      </w:pPr>
      <w:r>
        <w:rPr>
          <w:rFonts w:ascii="Arial" w:hAnsi="Arial" w:cs="Arial"/>
        </w:rPr>
        <w:t>3.5</w:t>
      </w:r>
      <w:r>
        <w:rPr>
          <w:rFonts w:ascii="Arial" w:hAnsi="Arial" w:cs="Arial"/>
        </w:rPr>
        <w:tab/>
      </w:r>
      <w:r w:rsidR="007D4D00">
        <w:rPr>
          <w:rFonts w:ascii="Arial" w:hAnsi="Arial" w:cs="Arial"/>
        </w:rPr>
        <w:t xml:space="preserve">Meetings shall, subject to the presence of a </w:t>
      </w:r>
      <w:r w:rsidR="007D4D00" w:rsidRPr="00C331E5">
        <w:rPr>
          <w:rFonts w:ascii="Arial" w:hAnsi="Arial" w:cs="Arial"/>
          <w:u w:val="single"/>
        </w:rPr>
        <w:t>quorum</w:t>
      </w:r>
      <w:r w:rsidR="007D4D00">
        <w:rPr>
          <w:rFonts w:ascii="Arial" w:hAnsi="Arial" w:cs="Arial"/>
        </w:rPr>
        <w:t>, start at the time set out in the notice of the meeting, and shall continue until all busine</w:t>
      </w:r>
      <w:r w:rsidR="00A956A0">
        <w:rPr>
          <w:rFonts w:ascii="Arial" w:hAnsi="Arial" w:cs="Arial"/>
        </w:rPr>
        <w:t xml:space="preserve">ss on the agenda is </w:t>
      </w:r>
      <w:r w:rsidR="001035D4">
        <w:rPr>
          <w:rFonts w:ascii="Arial" w:hAnsi="Arial" w:cs="Arial"/>
        </w:rPr>
        <w:t>completed</w:t>
      </w:r>
      <w:r w:rsidR="007D4D00">
        <w:rPr>
          <w:rFonts w:ascii="Arial" w:hAnsi="Arial" w:cs="Arial"/>
        </w:rPr>
        <w:t>.</w:t>
      </w:r>
    </w:p>
    <w:p w14:paraId="2162691C" w14:textId="0864C5D1" w:rsidR="007D4D00" w:rsidRDefault="00EB688C" w:rsidP="00ED5321">
      <w:pPr>
        <w:spacing w:after="120"/>
        <w:ind w:left="720" w:hanging="720"/>
        <w:jc w:val="both"/>
        <w:rPr>
          <w:rFonts w:ascii="Arial" w:hAnsi="Arial" w:cs="Arial"/>
        </w:rPr>
      </w:pPr>
      <w:r>
        <w:rPr>
          <w:rFonts w:ascii="Arial" w:hAnsi="Arial" w:cs="Arial"/>
        </w:rPr>
        <w:t>3.6</w:t>
      </w:r>
      <w:r>
        <w:rPr>
          <w:rFonts w:ascii="Arial" w:hAnsi="Arial" w:cs="Arial"/>
        </w:rPr>
        <w:tab/>
      </w:r>
      <w:r w:rsidR="007D4D00">
        <w:rPr>
          <w:rFonts w:ascii="Arial" w:hAnsi="Arial" w:cs="Arial"/>
        </w:rPr>
        <w:t>If there is no quorum present within 30 minutes of the starting time</w:t>
      </w:r>
      <w:r w:rsidR="001035D4">
        <w:rPr>
          <w:rFonts w:ascii="Arial" w:hAnsi="Arial" w:cs="Arial"/>
        </w:rPr>
        <w:t>,</w:t>
      </w:r>
      <w:r w:rsidR="007D4D00">
        <w:rPr>
          <w:rFonts w:ascii="Arial" w:hAnsi="Arial" w:cs="Arial"/>
        </w:rPr>
        <w:t xml:space="preserve"> </w:t>
      </w:r>
      <w:r w:rsidR="00A956A0">
        <w:rPr>
          <w:rFonts w:ascii="Arial" w:hAnsi="Arial" w:cs="Arial"/>
        </w:rPr>
        <w:t xml:space="preserve">as </w:t>
      </w:r>
      <w:r w:rsidR="007D4D00">
        <w:rPr>
          <w:rFonts w:ascii="Arial" w:hAnsi="Arial" w:cs="Arial"/>
        </w:rPr>
        <w:t xml:space="preserve">set out in the notice of the meeting, the meeting will stand adjourned </w:t>
      </w:r>
      <w:r w:rsidR="00F84719">
        <w:rPr>
          <w:rFonts w:ascii="Arial" w:hAnsi="Arial" w:cs="Arial"/>
        </w:rPr>
        <w:t xml:space="preserve">to such a time and place as those council members present determine </w:t>
      </w:r>
      <w:r w:rsidR="001035D4">
        <w:rPr>
          <w:rFonts w:ascii="Arial" w:hAnsi="Arial" w:cs="Arial"/>
        </w:rPr>
        <w:t>(c</w:t>
      </w:r>
      <w:r w:rsidR="007D4D00">
        <w:rPr>
          <w:rFonts w:ascii="Arial" w:hAnsi="Arial" w:cs="Arial"/>
        </w:rPr>
        <w:t>lause 12.1.2 of the constitution).</w:t>
      </w:r>
    </w:p>
    <w:p w14:paraId="57671B6E" w14:textId="319A4D21" w:rsidR="007D4D00" w:rsidRDefault="00EB688C" w:rsidP="00ED5321">
      <w:pPr>
        <w:spacing w:after="120"/>
        <w:ind w:left="720" w:hanging="720"/>
        <w:jc w:val="both"/>
        <w:rPr>
          <w:rFonts w:ascii="Arial" w:hAnsi="Arial" w:cs="Arial"/>
        </w:rPr>
      </w:pPr>
      <w:r>
        <w:rPr>
          <w:rFonts w:ascii="Arial" w:hAnsi="Arial" w:cs="Arial"/>
        </w:rPr>
        <w:lastRenderedPageBreak/>
        <w:t>3.7</w:t>
      </w:r>
      <w:r>
        <w:rPr>
          <w:rFonts w:ascii="Arial" w:hAnsi="Arial" w:cs="Arial"/>
        </w:rPr>
        <w:tab/>
      </w:r>
      <w:r w:rsidR="00C476E5">
        <w:rPr>
          <w:rFonts w:ascii="Arial" w:hAnsi="Arial" w:cs="Arial"/>
        </w:rPr>
        <w:t>Council will deal with the items of business set down for the meeting in the order in which they appear on the agenda unle</w:t>
      </w:r>
      <w:r w:rsidR="00FE1C72">
        <w:rPr>
          <w:rFonts w:ascii="Arial" w:hAnsi="Arial" w:cs="Arial"/>
        </w:rPr>
        <w:t xml:space="preserve">ss otherwise determined by the </w:t>
      </w:r>
      <w:r w:rsidR="00B27A13">
        <w:rPr>
          <w:rFonts w:ascii="Arial" w:hAnsi="Arial" w:cs="Arial"/>
        </w:rPr>
        <w:t>c</w:t>
      </w:r>
      <w:r w:rsidR="00491057">
        <w:rPr>
          <w:rFonts w:ascii="Arial" w:hAnsi="Arial" w:cs="Arial"/>
        </w:rPr>
        <w:t>hairperson</w:t>
      </w:r>
      <w:r w:rsidR="00C476E5">
        <w:rPr>
          <w:rFonts w:ascii="Arial" w:hAnsi="Arial" w:cs="Arial"/>
        </w:rPr>
        <w:t>.</w:t>
      </w:r>
    </w:p>
    <w:p w14:paraId="4646B3F1" w14:textId="078DCBCD" w:rsidR="009D7F55" w:rsidRDefault="00EB688C" w:rsidP="009D7F55">
      <w:pPr>
        <w:spacing w:after="120"/>
        <w:ind w:left="720" w:hanging="720"/>
        <w:jc w:val="both"/>
        <w:rPr>
          <w:rFonts w:ascii="Arial" w:hAnsi="Arial" w:cs="Arial"/>
        </w:rPr>
      </w:pPr>
      <w:r>
        <w:rPr>
          <w:rFonts w:ascii="Arial" w:hAnsi="Arial" w:cs="Arial"/>
        </w:rPr>
        <w:t>3.8</w:t>
      </w:r>
      <w:r>
        <w:rPr>
          <w:rFonts w:ascii="Arial" w:hAnsi="Arial" w:cs="Arial"/>
        </w:rPr>
        <w:tab/>
      </w:r>
      <w:r w:rsidR="00B27A13">
        <w:rPr>
          <w:rFonts w:ascii="Arial" w:hAnsi="Arial" w:cs="Arial"/>
        </w:rPr>
        <w:t xml:space="preserve">The council, at its discretion, may allow non-members who have special interests or knowledge relevant to the council to attend its meetings as observers and, if agreed, take part in discussions on particular issues. Non-members shall be invited by the chairperson as a result of a passed resolution of the council </w:t>
      </w:r>
      <w:r w:rsidR="00C476E5">
        <w:rPr>
          <w:rFonts w:ascii="Arial" w:hAnsi="Arial" w:cs="Arial"/>
        </w:rPr>
        <w:t>(</w:t>
      </w:r>
      <w:r w:rsidR="00B27A13">
        <w:rPr>
          <w:rFonts w:ascii="Arial" w:hAnsi="Arial" w:cs="Arial"/>
        </w:rPr>
        <w:t>c</w:t>
      </w:r>
      <w:r w:rsidR="00C476E5">
        <w:rPr>
          <w:rFonts w:ascii="Arial" w:hAnsi="Arial" w:cs="Arial"/>
        </w:rPr>
        <w:t>lause 12.1.5 of the constitution)</w:t>
      </w:r>
      <w:r w:rsidR="009D7F55">
        <w:rPr>
          <w:rFonts w:ascii="Arial" w:hAnsi="Arial" w:cs="Arial"/>
        </w:rPr>
        <w:t>.</w:t>
      </w:r>
      <w:r w:rsidR="00A4596C">
        <w:rPr>
          <w:rFonts w:ascii="Arial" w:hAnsi="Arial" w:cs="Arial"/>
        </w:rPr>
        <w:t xml:space="preserve"> </w:t>
      </w:r>
    </w:p>
    <w:p w14:paraId="360F1EB8" w14:textId="77777777" w:rsidR="00CA0AE7" w:rsidRDefault="00CA0AE7" w:rsidP="00ED5321">
      <w:pPr>
        <w:spacing w:after="120"/>
        <w:ind w:left="720" w:hanging="720"/>
        <w:jc w:val="both"/>
        <w:rPr>
          <w:rFonts w:ascii="Arial" w:hAnsi="Arial" w:cs="Arial"/>
        </w:rPr>
      </w:pPr>
    </w:p>
    <w:p w14:paraId="7D1A4E42" w14:textId="77777777" w:rsidR="00032846" w:rsidRPr="00ED5321" w:rsidRDefault="001B467F" w:rsidP="00E331D6">
      <w:pPr>
        <w:pStyle w:val="Heading2"/>
        <w:spacing w:after="120"/>
        <w:jc w:val="both"/>
        <w:rPr>
          <w:b/>
          <w:u w:val="none"/>
        </w:rPr>
      </w:pPr>
      <w:r w:rsidRPr="00ED5321">
        <w:rPr>
          <w:b/>
          <w:u w:val="none"/>
        </w:rPr>
        <w:t>4</w:t>
      </w:r>
      <w:r w:rsidRPr="00ED5321">
        <w:rPr>
          <w:b/>
          <w:u w:val="none"/>
        </w:rPr>
        <w:tab/>
        <w:t>Minutes</w:t>
      </w:r>
    </w:p>
    <w:p w14:paraId="75393CE0" w14:textId="2231892B" w:rsidR="00032846" w:rsidRDefault="00EB688C" w:rsidP="00E331D6">
      <w:pPr>
        <w:spacing w:after="120"/>
        <w:ind w:left="720" w:hanging="720"/>
        <w:jc w:val="both"/>
        <w:rPr>
          <w:rFonts w:ascii="Arial" w:hAnsi="Arial" w:cs="Arial"/>
        </w:rPr>
      </w:pPr>
      <w:r>
        <w:rPr>
          <w:rFonts w:ascii="Arial" w:hAnsi="Arial" w:cs="Arial"/>
        </w:rPr>
        <w:t>4.1</w:t>
      </w:r>
      <w:r>
        <w:rPr>
          <w:rFonts w:ascii="Arial" w:hAnsi="Arial" w:cs="Arial"/>
        </w:rPr>
        <w:tab/>
      </w:r>
      <w:r w:rsidR="00032846" w:rsidRPr="00C331E5">
        <w:rPr>
          <w:rFonts w:ascii="Arial" w:hAnsi="Arial" w:cs="Arial"/>
          <w:u w:val="single"/>
        </w:rPr>
        <w:t>Minutes</w:t>
      </w:r>
      <w:r w:rsidR="00032846">
        <w:rPr>
          <w:rFonts w:ascii="Arial" w:hAnsi="Arial" w:cs="Arial"/>
        </w:rPr>
        <w:t xml:space="preserve"> </w:t>
      </w:r>
      <w:r w:rsidR="00B27A13">
        <w:rPr>
          <w:rFonts w:ascii="Arial" w:hAnsi="Arial" w:cs="Arial"/>
        </w:rPr>
        <w:t>must be</w:t>
      </w:r>
      <w:r w:rsidR="00032846">
        <w:rPr>
          <w:rFonts w:ascii="Arial" w:hAnsi="Arial" w:cs="Arial"/>
        </w:rPr>
        <w:t xml:space="preserve"> </w:t>
      </w:r>
      <w:r w:rsidR="00CD1A55">
        <w:rPr>
          <w:rFonts w:ascii="Arial" w:hAnsi="Arial" w:cs="Arial"/>
        </w:rPr>
        <w:t xml:space="preserve">kept </w:t>
      </w:r>
      <w:r w:rsidR="00B27A13">
        <w:rPr>
          <w:rFonts w:ascii="Arial" w:hAnsi="Arial" w:cs="Arial"/>
        </w:rPr>
        <w:t>for</w:t>
      </w:r>
      <w:r w:rsidR="00CD1A55">
        <w:rPr>
          <w:rFonts w:ascii="Arial" w:hAnsi="Arial" w:cs="Arial"/>
        </w:rPr>
        <w:t xml:space="preserve"> all meetings.  The minutes should be an accurate record of</w:t>
      </w:r>
      <w:r w:rsidR="00D5410A">
        <w:rPr>
          <w:rFonts w:ascii="Arial" w:hAnsi="Arial" w:cs="Arial"/>
        </w:rPr>
        <w:t xml:space="preserve"> all </w:t>
      </w:r>
      <w:r w:rsidR="004E5947">
        <w:rPr>
          <w:rFonts w:ascii="Arial" w:hAnsi="Arial" w:cs="Arial"/>
        </w:rPr>
        <w:t>decisions/</w:t>
      </w:r>
      <w:r w:rsidR="00D5410A">
        <w:rPr>
          <w:rFonts w:ascii="Arial" w:hAnsi="Arial" w:cs="Arial"/>
        </w:rPr>
        <w:t>resolutions</w:t>
      </w:r>
      <w:r w:rsidR="0086234C">
        <w:rPr>
          <w:rFonts w:ascii="Arial" w:hAnsi="Arial" w:cs="Arial"/>
        </w:rPr>
        <w:t xml:space="preserve"> (passed and failed)</w:t>
      </w:r>
      <w:r w:rsidR="00D5410A">
        <w:rPr>
          <w:rFonts w:ascii="Arial" w:hAnsi="Arial" w:cs="Arial"/>
        </w:rPr>
        <w:t xml:space="preserve"> of the meeting (</w:t>
      </w:r>
      <w:r w:rsidR="00B27A13">
        <w:rPr>
          <w:rFonts w:ascii="Arial" w:hAnsi="Arial" w:cs="Arial"/>
        </w:rPr>
        <w:t>c</w:t>
      </w:r>
      <w:r w:rsidR="00D5410A">
        <w:rPr>
          <w:rFonts w:ascii="Arial" w:hAnsi="Arial" w:cs="Arial"/>
        </w:rPr>
        <w:t xml:space="preserve">lause 14 of the </w:t>
      </w:r>
      <w:r w:rsidR="00B27A13">
        <w:rPr>
          <w:rFonts w:ascii="Arial" w:hAnsi="Arial" w:cs="Arial"/>
        </w:rPr>
        <w:t>c</w:t>
      </w:r>
      <w:r w:rsidR="00D5410A">
        <w:rPr>
          <w:rFonts w:ascii="Arial" w:hAnsi="Arial" w:cs="Arial"/>
        </w:rPr>
        <w:t>onstitution).</w:t>
      </w:r>
    </w:p>
    <w:p w14:paraId="2FE143CE" w14:textId="77777777" w:rsidR="00924C46" w:rsidRPr="0058316D" w:rsidRDefault="00924C46" w:rsidP="00ED5321">
      <w:pPr>
        <w:spacing w:after="120"/>
        <w:ind w:left="720" w:hanging="720"/>
        <w:jc w:val="both"/>
        <w:rPr>
          <w:rFonts w:ascii="Arial" w:hAnsi="Arial" w:cs="Arial"/>
        </w:rPr>
      </w:pPr>
      <w:r>
        <w:rPr>
          <w:rFonts w:ascii="Arial" w:hAnsi="Arial" w:cs="Arial"/>
        </w:rPr>
        <w:t>4.2</w:t>
      </w:r>
      <w:r>
        <w:rPr>
          <w:rFonts w:ascii="Arial" w:hAnsi="Arial" w:cs="Arial"/>
        </w:rPr>
        <w:tab/>
        <w:t xml:space="preserve">Minutes are a permanent record and signed copies are required to be kept under the </w:t>
      </w:r>
      <w:r w:rsidR="0058316D" w:rsidRPr="0058316D">
        <w:rPr>
          <w:rFonts w:ascii="Arial" w:hAnsi="Arial" w:cs="Arial"/>
          <w:i/>
        </w:rPr>
        <w:t>State Records</w:t>
      </w:r>
      <w:r w:rsidRPr="0058316D">
        <w:rPr>
          <w:rFonts w:ascii="Arial" w:hAnsi="Arial" w:cs="Arial"/>
          <w:i/>
        </w:rPr>
        <w:t xml:space="preserve"> Act</w:t>
      </w:r>
      <w:r w:rsidR="0058316D" w:rsidRPr="0058316D">
        <w:rPr>
          <w:rFonts w:ascii="Arial" w:hAnsi="Arial" w:cs="Arial"/>
          <w:i/>
        </w:rPr>
        <w:t xml:space="preserve"> 1997</w:t>
      </w:r>
      <w:r w:rsidR="004E5947">
        <w:rPr>
          <w:rFonts w:ascii="Arial" w:hAnsi="Arial" w:cs="Arial"/>
        </w:rPr>
        <w:t>.</w:t>
      </w:r>
    </w:p>
    <w:p w14:paraId="6FF2F4FF" w14:textId="77777777" w:rsidR="00D31F46" w:rsidRDefault="00924C46" w:rsidP="00ED5321">
      <w:pPr>
        <w:spacing w:after="120"/>
        <w:ind w:left="720" w:hanging="720"/>
        <w:jc w:val="both"/>
        <w:rPr>
          <w:rFonts w:ascii="Arial" w:hAnsi="Arial" w:cs="Arial"/>
        </w:rPr>
      </w:pPr>
      <w:r>
        <w:rPr>
          <w:rFonts w:ascii="Arial" w:hAnsi="Arial" w:cs="Arial"/>
        </w:rPr>
        <w:t>4.3</w:t>
      </w:r>
      <w:r w:rsidR="00EB688C">
        <w:rPr>
          <w:rFonts w:ascii="Arial" w:hAnsi="Arial" w:cs="Arial"/>
        </w:rPr>
        <w:tab/>
      </w:r>
      <w:r w:rsidR="00D31F46">
        <w:rPr>
          <w:rFonts w:ascii="Arial" w:hAnsi="Arial" w:cs="Arial"/>
        </w:rPr>
        <w:t xml:space="preserve">All </w:t>
      </w:r>
      <w:r w:rsidR="00D31F46" w:rsidRPr="00C331E5">
        <w:rPr>
          <w:rFonts w:ascii="Arial" w:hAnsi="Arial" w:cs="Arial"/>
          <w:u w:val="single"/>
        </w:rPr>
        <w:t>motions</w:t>
      </w:r>
      <w:r w:rsidR="004E5947">
        <w:rPr>
          <w:rFonts w:ascii="Arial" w:hAnsi="Arial" w:cs="Arial"/>
        </w:rPr>
        <w:t xml:space="preserve"> should be recorded and, if requested, </w:t>
      </w:r>
      <w:r w:rsidR="00D31F46">
        <w:rPr>
          <w:rFonts w:ascii="Arial" w:hAnsi="Arial" w:cs="Arial"/>
        </w:rPr>
        <w:t>read back to ensure they are correct.</w:t>
      </w:r>
    </w:p>
    <w:p w14:paraId="56ADDF8F" w14:textId="77777777" w:rsidR="00EB688C" w:rsidRDefault="00924C46" w:rsidP="00ED5321">
      <w:pPr>
        <w:spacing w:after="120"/>
        <w:ind w:left="720" w:hanging="720"/>
        <w:jc w:val="both"/>
        <w:rPr>
          <w:rFonts w:ascii="Arial" w:hAnsi="Arial" w:cs="Arial"/>
        </w:rPr>
      </w:pPr>
      <w:r>
        <w:rPr>
          <w:rFonts w:ascii="Arial" w:hAnsi="Arial" w:cs="Arial"/>
        </w:rPr>
        <w:t>4.4</w:t>
      </w:r>
      <w:r w:rsidR="00D31F46">
        <w:rPr>
          <w:rFonts w:ascii="Arial" w:hAnsi="Arial" w:cs="Arial"/>
        </w:rPr>
        <w:tab/>
        <w:t>The minutes must contain a list of those present, apologies, names of guests or observers, outcomes of business in the order it was dealt with, copies of reports and state the date and time of the next meeting.</w:t>
      </w:r>
    </w:p>
    <w:p w14:paraId="676653C7" w14:textId="77777777" w:rsidR="00A956A0" w:rsidRDefault="00924C46" w:rsidP="00ED5321">
      <w:pPr>
        <w:spacing w:after="120"/>
        <w:ind w:left="720" w:hanging="720"/>
        <w:jc w:val="both"/>
        <w:rPr>
          <w:rFonts w:ascii="Arial" w:hAnsi="Arial" w:cs="Arial"/>
        </w:rPr>
      </w:pPr>
      <w:r>
        <w:rPr>
          <w:rFonts w:ascii="Arial" w:hAnsi="Arial" w:cs="Arial"/>
        </w:rPr>
        <w:t>4.5</w:t>
      </w:r>
      <w:r w:rsidR="00D31F46">
        <w:rPr>
          <w:rFonts w:ascii="Arial" w:hAnsi="Arial" w:cs="Arial"/>
        </w:rPr>
        <w:tab/>
      </w:r>
      <w:r w:rsidR="00A956A0">
        <w:rPr>
          <w:rFonts w:ascii="Arial" w:hAnsi="Arial" w:cs="Arial"/>
        </w:rPr>
        <w:t xml:space="preserve">The minutes should not be a </w:t>
      </w:r>
      <w:r w:rsidR="00A956A0" w:rsidRPr="00767895">
        <w:rPr>
          <w:rFonts w:ascii="Arial" w:hAnsi="Arial" w:cs="Arial"/>
          <w:u w:val="single"/>
        </w:rPr>
        <w:t>verbatim</w:t>
      </w:r>
      <w:r w:rsidR="00A956A0">
        <w:rPr>
          <w:rFonts w:ascii="Arial" w:hAnsi="Arial" w:cs="Arial"/>
        </w:rPr>
        <w:t xml:space="preserve"> record of the meeting but should be sufficient to set out issues raised and the decisions taken.  </w:t>
      </w:r>
    </w:p>
    <w:p w14:paraId="5BA8E989" w14:textId="77777777" w:rsidR="00CA0AE7" w:rsidRPr="00ED5321" w:rsidRDefault="00CA0AE7" w:rsidP="00ED5321">
      <w:pPr>
        <w:spacing w:after="120"/>
        <w:ind w:left="720" w:hanging="720"/>
        <w:jc w:val="both"/>
        <w:rPr>
          <w:rFonts w:ascii="Arial" w:hAnsi="Arial" w:cs="Arial"/>
          <w:b/>
        </w:rPr>
      </w:pPr>
    </w:p>
    <w:p w14:paraId="7A140A5A" w14:textId="77777777" w:rsidR="00C476E5" w:rsidRPr="00ED5321" w:rsidRDefault="001B467F" w:rsidP="00E331D6">
      <w:pPr>
        <w:pStyle w:val="Heading2"/>
        <w:spacing w:after="120"/>
        <w:jc w:val="both"/>
        <w:rPr>
          <w:b/>
          <w:u w:val="none"/>
        </w:rPr>
      </w:pPr>
      <w:r w:rsidRPr="00ED5321">
        <w:rPr>
          <w:b/>
          <w:u w:val="none"/>
        </w:rPr>
        <w:t>5</w:t>
      </w:r>
      <w:r w:rsidRPr="00ED5321">
        <w:rPr>
          <w:b/>
          <w:u w:val="none"/>
        </w:rPr>
        <w:tab/>
        <w:t>Order</w:t>
      </w:r>
    </w:p>
    <w:p w14:paraId="6DDE19E0" w14:textId="1676DCB9" w:rsidR="00C476E5" w:rsidRDefault="00D31F46" w:rsidP="00E331D6">
      <w:pPr>
        <w:spacing w:after="120"/>
        <w:ind w:left="720" w:hanging="720"/>
        <w:jc w:val="both"/>
        <w:rPr>
          <w:rFonts w:ascii="Arial" w:hAnsi="Arial" w:cs="Arial"/>
        </w:rPr>
      </w:pPr>
      <w:r>
        <w:rPr>
          <w:rFonts w:ascii="Arial" w:hAnsi="Arial" w:cs="Arial"/>
        </w:rPr>
        <w:t>5.1</w:t>
      </w:r>
      <w:r>
        <w:rPr>
          <w:rFonts w:ascii="Arial" w:hAnsi="Arial" w:cs="Arial"/>
        </w:rPr>
        <w:tab/>
      </w:r>
      <w:r w:rsidR="00C476E5">
        <w:rPr>
          <w:rFonts w:ascii="Arial" w:hAnsi="Arial" w:cs="Arial"/>
        </w:rPr>
        <w:t xml:space="preserve">The </w:t>
      </w:r>
      <w:r w:rsidR="0086234C">
        <w:rPr>
          <w:rFonts w:ascii="Arial" w:hAnsi="Arial" w:cs="Arial"/>
        </w:rPr>
        <w:t>c</w:t>
      </w:r>
      <w:r w:rsidR="00491057">
        <w:rPr>
          <w:rFonts w:ascii="Arial" w:hAnsi="Arial" w:cs="Arial"/>
        </w:rPr>
        <w:t>hairperson</w:t>
      </w:r>
      <w:r w:rsidR="00C476E5">
        <w:rPr>
          <w:rFonts w:ascii="Arial" w:hAnsi="Arial" w:cs="Arial"/>
        </w:rPr>
        <w:t xml:space="preserve"> of the </w:t>
      </w:r>
      <w:r w:rsidR="0086234C">
        <w:rPr>
          <w:rFonts w:ascii="Arial" w:hAnsi="Arial" w:cs="Arial"/>
        </w:rPr>
        <w:t>c</w:t>
      </w:r>
      <w:r w:rsidR="00C476E5">
        <w:rPr>
          <w:rFonts w:ascii="Arial" w:hAnsi="Arial" w:cs="Arial"/>
        </w:rPr>
        <w:t xml:space="preserve">ouncil shall </w:t>
      </w:r>
      <w:r w:rsidR="0027417F">
        <w:rPr>
          <w:rFonts w:ascii="Arial" w:hAnsi="Arial" w:cs="Arial"/>
        </w:rPr>
        <w:t>chair</w:t>
      </w:r>
      <w:r w:rsidR="00C476E5">
        <w:rPr>
          <w:rFonts w:ascii="Arial" w:hAnsi="Arial" w:cs="Arial"/>
        </w:rPr>
        <w:t xml:space="preserve"> meetings</w:t>
      </w:r>
      <w:r w:rsidR="004E5947">
        <w:rPr>
          <w:rFonts w:ascii="Arial" w:hAnsi="Arial" w:cs="Arial"/>
        </w:rPr>
        <w:t>.</w:t>
      </w:r>
    </w:p>
    <w:p w14:paraId="7C9397E3" w14:textId="25D58282" w:rsidR="00C476E5" w:rsidRDefault="00D31F46" w:rsidP="00ED5321">
      <w:pPr>
        <w:spacing w:after="120"/>
        <w:ind w:left="720" w:hanging="720"/>
        <w:jc w:val="both"/>
        <w:rPr>
          <w:rFonts w:ascii="Arial" w:hAnsi="Arial" w:cs="Arial"/>
        </w:rPr>
      </w:pPr>
      <w:r>
        <w:rPr>
          <w:rFonts w:ascii="Arial" w:hAnsi="Arial" w:cs="Arial"/>
        </w:rPr>
        <w:t>5.2</w:t>
      </w:r>
      <w:r>
        <w:rPr>
          <w:rFonts w:ascii="Arial" w:hAnsi="Arial" w:cs="Arial"/>
        </w:rPr>
        <w:tab/>
      </w:r>
      <w:r w:rsidR="00C476E5">
        <w:rPr>
          <w:rFonts w:ascii="Arial" w:hAnsi="Arial" w:cs="Arial"/>
        </w:rPr>
        <w:t xml:space="preserve">In the absence of the </w:t>
      </w:r>
      <w:r w:rsidR="0086234C">
        <w:rPr>
          <w:rFonts w:ascii="Arial" w:hAnsi="Arial" w:cs="Arial"/>
        </w:rPr>
        <w:t>c</w:t>
      </w:r>
      <w:r w:rsidR="00491057">
        <w:rPr>
          <w:rFonts w:ascii="Arial" w:hAnsi="Arial" w:cs="Arial"/>
        </w:rPr>
        <w:t>hairperson</w:t>
      </w:r>
      <w:r w:rsidR="00C476E5">
        <w:rPr>
          <w:rFonts w:ascii="Arial" w:hAnsi="Arial" w:cs="Arial"/>
        </w:rPr>
        <w:t xml:space="preserve">, where there is a </w:t>
      </w:r>
      <w:r w:rsidR="0086234C">
        <w:rPr>
          <w:rFonts w:ascii="Arial" w:hAnsi="Arial" w:cs="Arial"/>
        </w:rPr>
        <w:t>d</w:t>
      </w:r>
      <w:r w:rsidR="00C476E5">
        <w:rPr>
          <w:rFonts w:ascii="Arial" w:hAnsi="Arial" w:cs="Arial"/>
        </w:rPr>
        <w:t xml:space="preserve">eputy </w:t>
      </w:r>
      <w:r w:rsidR="0086234C">
        <w:rPr>
          <w:rFonts w:ascii="Arial" w:hAnsi="Arial" w:cs="Arial"/>
        </w:rPr>
        <w:t>c</w:t>
      </w:r>
      <w:r w:rsidR="00491057">
        <w:rPr>
          <w:rFonts w:ascii="Arial" w:hAnsi="Arial" w:cs="Arial"/>
        </w:rPr>
        <w:t>hairperson</w:t>
      </w:r>
      <w:r w:rsidR="00C476E5">
        <w:rPr>
          <w:rFonts w:ascii="Arial" w:hAnsi="Arial" w:cs="Arial"/>
        </w:rPr>
        <w:t xml:space="preserve">, they shall </w:t>
      </w:r>
      <w:r w:rsidR="0027417F">
        <w:rPr>
          <w:rFonts w:ascii="Arial" w:hAnsi="Arial" w:cs="Arial"/>
        </w:rPr>
        <w:t>chair</w:t>
      </w:r>
      <w:r w:rsidR="00C476E5">
        <w:rPr>
          <w:rFonts w:ascii="Arial" w:hAnsi="Arial" w:cs="Arial"/>
        </w:rPr>
        <w:t xml:space="preserve"> the meeting.  If there is no nominated deputy the </w:t>
      </w:r>
      <w:r w:rsidR="0086234C">
        <w:rPr>
          <w:rFonts w:ascii="Arial" w:hAnsi="Arial" w:cs="Arial"/>
        </w:rPr>
        <w:t>c</w:t>
      </w:r>
      <w:r w:rsidR="00C476E5">
        <w:rPr>
          <w:rFonts w:ascii="Arial" w:hAnsi="Arial" w:cs="Arial"/>
        </w:rPr>
        <w:t xml:space="preserve">ouncil members shall choose one of the members to </w:t>
      </w:r>
      <w:r w:rsidR="0027417F">
        <w:rPr>
          <w:rFonts w:ascii="Arial" w:hAnsi="Arial" w:cs="Arial"/>
        </w:rPr>
        <w:t>chair</w:t>
      </w:r>
      <w:r w:rsidR="00C476E5">
        <w:rPr>
          <w:rFonts w:ascii="Arial" w:hAnsi="Arial" w:cs="Arial"/>
        </w:rPr>
        <w:t xml:space="preserve"> the meeting.</w:t>
      </w:r>
    </w:p>
    <w:p w14:paraId="4536E6DC" w14:textId="0AFC6F24" w:rsidR="00350654" w:rsidRDefault="00D31F46" w:rsidP="00ED5321">
      <w:pPr>
        <w:spacing w:after="120"/>
        <w:ind w:left="720" w:hanging="720"/>
        <w:jc w:val="both"/>
        <w:rPr>
          <w:rFonts w:ascii="Arial" w:hAnsi="Arial" w:cs="Arial"/>
        </w:rPr>
      </w:pPr>
      <w:r>
        <w:rPr>
          <w:rFonts w:ascii="Arial" w:hAnsi="Arial" w:cs="Arial"/>
        </w:rPr>
        <w:t>5.3</w:t>
      </w:r>
      <w:r>
        <w:rPr>
          <w:rFonts w:ascii="Arial" w:hAnsi="Arial" w:cs="Arial"/>
        </w:rPr>
        <w:tab/>
      </w:r>
      <w:r w:rsidR="00350654">
        <w:rPr>
          <w:rFonts w:ascii="Arial" w:hAnsi="Arial" w:cs="Arial"/>
        </w:rPr>
        <w:t xml:space="preserve">A person addressing the </w:t>
      </w:r>
      <w:r w:rsidR="0086234C">
        <w:rPr>
          <w:rFonts w:ascii="Arial" w:hAnsi="Arial" w:cs="Arial"/>
        </w:rPr>
        <w:t>c</w:t>
      </w:r>
      <w:r w:rsidR="00350654">
        <w:rPr>
          <w:rFonts w:ascii="Arial" w:hAnsi="Arial" w:cs="Arial"/>
        </w:rPr>
        <w:t xml:space="preserve">ouncil shall </w:t>
      </w:r>
      <w:r w:rsidR="00F42C5A">
        <w:rPr>
          <w:rFonts w:ascii="Arial" w:hAnsi="Arial" w:cs="Arial"/>
        </w:rPr>
        <w:t>be heard in silence unless a point of order is raised.</w:t>
      </w:r>
    </w:p>
    <w:p w14:paraId="66436873" w14:textId="11406BF8" w:rsidR="00350654" w:rsidRDefault="00D31F46" w:rsidP="00ED5321">
      <w:pPr>
        <w:spacing w:after="120"/>
        <w:ind w:left="720" w:hanging="720"/>
        <w:jc w:val="both"/>
        <w:rPr>
          <w:rFonts w:ascii="Arial" w:hAnsi="Arial" w:cs="Arial"/>
        </w:rPr>
      </w:pPr>
      <w:r>
        <w:rPr>
          <w:rFonts w:ascii="Arial" w:hAnsi="Arial" w:cs="Arial"/>
        </w:rPr>
        <w:t>5.4</w:t>
      </w:r>
      <w:r>
        <w:rPr>
          <w:rFonts w:ascii="Arial" w:hAnsi="Arial" w:cs="Arial"/>
        </w:rPr>
        <w:tab/>
      </w:r>
      <w:r w:rsidR="00350654">
        <w:rPr>
          <w:rFonts w:ascii="Arial" w:hAnsi="Arial" w:cs="Arial"/>
        </w:rPr>
        <w:t xml:space="preserve">The </w:t>
      </w:r>
      <w:r w:rsidR="0086234C">
        <w:rPr>
          <w:rFonts w:ascii="Arial" w:hAnsi="Arial" w:cs="Arial"/>
        </w:rPr>
        <w:t>c</w:t>
      </w:r>
      <w:r w:rsidR="00491057">
        <w:rPr>
          <w:rFonts w:ascii="Arial" w:hAnsi="Arial" w:cs="Arial"/>
        </w:rPr>
        <w:t>hairperson</w:t>
      </w:r>
      <w:r w:rsidR="00350654">
        <w:rPr>
          <w:rFonts w:ascii="Arial" w:hAnsi="Arial" w:cs="Arial"/>
        </w:rPr>
        <w:t xml:space="preserve"> shall maintain order and conduct the meeting in accordance with these standing orders.</w:t>
      </w:r>
    </w:p>
    <w:p w14:paraId="430AFE83" w14:textId="77777777" w:rsidR="00CA0AE7" w:rsidRDefault="00CA0AE7" w:rsidP="00ED5321">
      <w:pPr>
        <w:spacing w:after="120"/>
        <w:ind w:left="720" w:hanging="720"/>
        <w:jc w:val="both"/>
        <w:rPr>
          <w:rFonts w:ascii="Arial" w:hAnsi="Arial" w:cs="Arial"/>
        </w:rPr>
      </w:pPr>
    </w:p>
    <w:p w14:paraId="17D2AF4D" w14:textId="77777777" w:rsidR="002B3377" w:rsidRPr="00ED5321" w:rsidRDefault="001B467F" w:rsidP="0038129B">
      <w:pPr>
        <w:pStyle w:val="Heading2"/>
        <w:spacing w:after="120"/>
        <w:jc w:val="both"/>
        <w:rPr>
          <w:b/>
          <w:u w:val="none"/>
        </w:rPr>
      </w:pPr>
      <w:r w:rsidRPr="00ED5321">
        <w:rPr>
          <w:b/>
          <w:u w:val="none"/>
        </w:rPr>
        <w:t>6</w:t>
      </w:r>
      <w:r w:rsidRPr="00ED5321">
        <w:rPr>
          <w:b/>
          <w:u w:val="none"/>
        </w:rPr>
        <w:tab/>
        <w:t>Points of order</w:t>
      </w:r>
    </w:p>
    <w:p w14:paraId="089BC9EF" w14:textId="6F7AC78B" w:rsidR="002B3377" w:rsidRDefault="00D31F46" w:rsidP="0038129B">
      <w:pPr>
        <w:spacing w:after="120"/>
        <w:ind w:left="720" w:hanging="720"/>
        <w:jc w:val="both"/>
        <w:rPr>
          <w:rFonts w:ascii="Arial" w:hAnsi="Arial" w:cs="Arial"/>
        </w:rPr>
      </w:pPr>
      <w:r>
        <w:rPr>
          <w:rFonts w:ascii="Arial" w:hAnsi="Arial" w:cs="Arial"/>
        </w:rPr>
        <w:t>6.1</w:t>
      </w:r>
      <w:r>
        <w:rPr>
          <w:rFonts w:ascii="Arial" w:hAnsi="Arial" w:cs="Arial"/>
        </w:rPr>
        <w:tab/>
      </w:r>
      <w:r w:rsidR="002B3377">
        <w:rPr>
          <w:rFonts w:ascii="Arial" w:hAnsi="Arial" w:cs="Arial"/>
        </w:rPr>
        <w:t xml:space="preserve">The </w:t>
      </w:r>
      <w:r w:rsidR="0086234C">
        <w:rPr>
          <w:rFonts w:ascii="Arial" w:hAnsi="Arial" w:cs="Arial"/>
        </w:rPr>
        <w:t>c</w:t>
      </w:r>
      <w:r w:rsidR="00491057">
        <w:rPr>
          <w:rFonts w:ascii="Arial" w:hAnsi="Arial" w:cs="Arial"/>
        </w:rPr>
        <w:t>hairperson</w:t>
      </w:r>
      <w:r w:rsidR="002B3377">
        <w:rPr>
          <w:rFonts w:ascii="Arial" w:hAnsi="Arial" w:cs="Arial"/>
        </w:rPr>
        <w:t xml:space="preserve"> may call to order a member who is in breach of the Act or constitution.</w:t>
      </w:r>
    </w:p>
    <w:p w14:paraId="5B9E88B3" w14:textId="54461BC4" w:rsidR="002B3377" w:rsidRDefault="00D31F46" w:rsidP="00ED5321">
      <w:pPr>
        <w:spacing w:after="120"/>
        <w:ind w:left="720" w:hanging="720"/>
        <w:jc w:val="both"/>
        <w:rPr>
          <w:rFonts w:ascii="Arial" w:hAnsi="Arial" w:cs="Arial"/>
        </w:rPr>
      </w:pPr>
      <w:r>
        <w:rPr>
          <w:rFonts w:ascii="Arial" w:hAnsi="Arial" w:cs="Arial"/>
        </w:rPr>
        <w:t>6.2</w:t>
      </w:r>
      <w:r>
        <w:rPr>
          <w:rFonts w:ascii="Arial" w:hAnsi="Arial" w:cs="Arial"/>
        </w:rPr>
        <w:tab/>
      </w:r>
      <w:r w:rsidR="002B3377">
        <w:rPr>
          <w:rFonts w:ascii="Arial" w:hAnsi="Arial" w:cs="Arial"/>
        </w:rPr>
        <w:t xml:space="preserve">A member may draw to the attention of the </w:t>
      </w:r>
      <w:r w:rsidR="0086234C">
        <w:rPr>
          <w:rFonts w:ascii="Arial" w:hAnsi="Arial" w:cs="Arial"/>
        </w:rPr>
        <w:t>c</w:t>
      </w:r>
      <w:r w:rsidR="00491057">
        <w:rPr>
          <w:rFonts w:ascii="Arial" w:hAnsi="Arial" w:cs="Arial"/>
        </w:rPr>
        <w:t>hairperson</w:t>
      </w:r>
      <w:r w:rsidR="002B3377">
        <w:rPr>
          <w:rFonts w:ascii="Arial" w:hAnsi="Arial" w:cs="Arial"/>
        </w:rPr>
        <w:t xml:space="preserve"> a breach of the Act or constitution, and must state briefly the nature of the alleged breach.</w:t>
      </w:r>
    </w:p>
    <w:p w14:paraId="6BEF21AD" w14:textId="77777777" w:rsidR="002B3377" w:rsidRDefault="00D31F46" w:rsidP="00ED5321">
      <w:pPr>
        <w:spacing w:after="120"/>
        <w:ind w:left="720" w:hanging="720"/>
        <w:jc w:val="both"/>
        <w:rPr>
          <w:rFonts w:ascii="Arial" w:hAnsi="Arial" w:cs="Arial"/>
        </w:rPr>
      </w:pPr>
      <w:r>
        <w:rPr>
          <w:rFonts w:ascii="Arial" w:hAnsi="Arial" w:cs="Arial"/>
        </w:rPr>
        <w:t>6.3</w:t>
      </w:r>
      <w:r>
        <w:rPr>
          <w:rFonts w:ascii="Arial" w:hAnsi="Arial" w:cs="Arial"/>
        </w:rPr>
        <w:tab/>
      </w:r>
      <w:r w:rsidR="002B3377">
        <w:rPr>
          <w:rFonts w:ascii="Arial" w:hAnsi="Arial" w:cs="Arial"/>
        </w:rPr>
        <w:t>A point of order takes precedence over all other business until determined.</w:t>
      </w:r>
    </w:p>
    <w:p w14:paraId="4FEBE434" w14:textId="20A3FE9A" w:rsidR="002B3377" w:rsidRDefault="00D31F46" w:rsidP="00ED5321">
      <w:pPr>
        <w:spacing w:after="120"/>
        <w:ind w:left="720" w:hanging="720"/>
        <w:jc w:val="both"/>
        <w:rPr>
          <w:rFonts w:ascii="Arial" w:hAnsi="Arial" w:cs="Arial"/>
        </w:rPr>
      </w:pPr>
      <w:r>
        <w:rPr>
          <w:rFonts w:ascii="Arial" w:hAnsi="Arial" w:cs="Arial"/>
        </w:rPr>
        <w:t>6.4</w:t>
      </w:r>
      <w:r>
        <w:rPr>
          <w:rFonts w:ascii="Arial" w:hAnsi="Arial" w:cs="Arial"/>
        </w:rPr>
        <w:tab/>
      </w:r>
      <w:r w:rsidR="002B3377">
        <w:rPr>
          <w:rFonts w:ascii="Arial" w:hAnsi="Arial" w:cs="Arial"/>
        </w:rPr>
        <w:t xml:space="preserve">The </w:t>
      </w:r>
      <w:r w:rsidR="0086234C">
        <w:rPr>
          <w:rFonts w:ascii="Arial" w:hAnsi="Arial" w:cs="Arial"/>
        </w:rPr>
        <w:t>c</w:t>
      </w:r>
      <w:r w:rsidR="00491057">
        <w:rPr>
          <w:rFonts w:ascii="Arial" w:hAnsi="Arial" w:cs="Arial"/>
        </w:rPr>
        <w:t>hairperson</w:t>
      </w:r>
      <w:r w:rsidR="002B3377">
        <w:rPr>
          <w:rFonts w:ascii="Arial" w:hAnsi="Arial" w:cs="Arial"/>
        </w:rPr>
        <w:t xml:space="preserve"> will rule on the point of order.</w:t>
      </w:r>
    </w:p>
    <w:p w14:paraId="279E908F" w14:textId="77777777" w:rsidR="00CA0AE7" w:rsidRDefault="00CA0AE7" w:rsidP="00ED5321">
      <w:pPr>
        <w:spacing w:after="120"/>
        <w:ind w:left="720" w:hanging="720"/>
        <w:jc w:val="both"/>
        <w:rPr>
          <w:rFonts w:ascii="Arial" w:hAnsi="Arial" w:cs="Arial"/>
        </w:rPr>
      </w:pPr>
    </w:p>
    <w:p w14:paraId="091C867C" w14:textId="77777777" w:rsidR="002B3377" w:rsidRPr="00ED5321" w:rsidRDefault="001B467F" w:rsidP="0038129B">
      <w:pPr>
        <w:pStyle w:val="Heading2"/>
        <w:spacing w:after="120"/>
        <w:jc w:val="both"/>
        <w:rPr>
          <w:b/>
          <w:u w:val="none"/>
        </w:rPr>
      </w:pPr>
      <w:r w:rsidRPr="00ED5321">
        <w:rPr>
          <w:b/>
          <w:u w:val="none"/>
        </w:rPr>
        <w:lastRenderedPageBreak/>
        <w:t>7</w:t>
      </w:r>
      <w:r w:rsidRPr="00ED5321">
        <w:rPr>
          <w:b/>
          <w:u w:val="none"/>
        </w:rPr>
        <w:tab/>
        <w:t>Interruption of meetings by members</w:t>
      </w:r>
    </w:p>
    <w:p w14:paraId="265FEFEE" w14:textId="77777777" w:rsidR="002B3377" w:rsidRDefault="00D31F46" w:rsidP="0038129B">
      <w:pPr>
        <w:spacing w:after="120"/>
        <w:ind w:left="720" w:hanging="720"/>
        <w:jc w:val="both"/>
        <w:rPr>
          <w:rFonts w:ascii="Arial" w:hAnsi="Arial" w:cs="Arial"/>
        </w:rPr>
      </w:pPr>
      <w:r>
        <w:rPr>
          <w:rFonts w:ascii="Arial" w:hAnsi="Arial" w:cs="Arial"/>
        </w:rPr>
        <w:t>7.1</w:t>
      </w:r>
      <w:r>
        <w:rPr>
          <w:rFonts w:ascii="Arial" w:hAnsi="Arial" w:cs="Arial"/>
        </w:rPr>
        <w:tab/>
      </w:r>
      <w:r w:rsidR="002B3377">
        <w:rPr>
          <w:rFonts w:ascii="Arial" w:hAnsi="Arial" w:cs="Arial"/>
        </w:rPr>
        <w:t>A member of council must not, while at a meeting</w:t>
      </w:r>
      <w:r w:rsidR="00841231">
        <w:rPr>
          <w:rFonts w:ascii="Arial" w:hAnsi="Arial" w:cs="Arial"/>
        </w:rPr>
        <w:t>:</w:t>
      </w:r>
    </w:p>
    <w:p w14:paraId="49844FBB" w14:textId="77777777" w:rsidR="002B3377" w:rsidRDefault="00D31F46" w:rsidP="00ED5321">
      <w:pPr>
        <w:tabs>
          <w:tab w:val="left" w:pos="1134"/>
        </w:tabs>
        <w:ind w:left="720"/>
        <w:jc w:val="both"/>
        <w:rPr>
          <w:rFonts w:ascii="Arial" w:hAnsi="Arial" w:cs="Arial"/>
        </w:rPr>
      </w:pPr>
      <w:r>
        <w:rPr>
          <w:rFonts w:ascii="Arial" w:hAnsi="Arial" w:cs="Arial"/>
        </w:rPr>
        <w:t>(a)</w:t>
      </w:r>
      <w:r>
        <w:rPr>
          <w:rFonts w:ascii="Arial" w:hAnsi="Arial" w:cs="Arial"/>
        </w:rPr>
        <w:tab/>
      </w:r>
      <w:r w:rsidR="002B3377">
        <w:rPr>
          <w:rFonts w:ascii="Arial" w:hAnsi="Arial" w:cs="Arial"/>
        </w:rPr>
        <w:t>behave in an improper or disorderly manner; or</w:t>
      </w:r>
    </w:p>
    <w:p w14:paraId="73F3A3B4" w14:textId="77777777" w:rsidR="002B3377" w:rsidRDefault="00D31F46" w:rsidP="00ED5321">
      <w:pPr>
        <w:tabs>
          <w:tab w:val="left" w:pos="1134"/>
        </w:tabs>
        <w:spacing w:after="120"/>
        <w:ind w:left="1440" w:hanging="720"/>
        <w:jc w:val="both"/>
        <w:rPr>
          <w:rFonts w:ascii="Arial" w:hAnsi="Arial" w:cs="Arial"/>
        </w:rPr>
      </w:pPr>
      <w:r>
        <w:rPr>
          <w:rFonts w:ascii="Arial" w:hAnsi="Arial" w:cs="Arial"/>
        </w:rPr>
        <w:t>(b)</w:t>
      </w:r>
      <w:r>
        <w:rPr>
          <w:rFonts w:ascii="Arial" w:hAnsi="Arial" w:cs="Arial"/>
        </w:rPr>
        <w:tab/>
      </w:r>
      <w:r w:rsidR="002B3377">
        <w:rPr>
          <w:rFonts w:ascii="Arial" w:hAnsi="Arial" w:cs="Arial"/>
        </w:rPr>
        <w:t>cause an interruption or interrupt another member who is speaking.</w:t>
      </w:r>
    </w:p>
    <w:p w14:paraId="64DC2A5F" w14:textId="252B8245" w:rsidR="00F42C5A" w:rsidRDefault="00D31F46" w:rsidP="00ED5321">
      <w:pPr>
        <w:spacing w:after="120"/>
        <w:ind w:left="720" w:hanging="720"/>
        <w:jc w:val="both"/>
        <w:rPr>
          <w:rFonts w:ascii="Arial" w:hAnsi="Arial" w:cs="Arial"/>
        </w:rPr>
      </w:pPr>
      <w:r>
        <w:rPr>
          <w:rFonts w:ascii="Arial" w:hAnsi="Arial" w:cs="Arial"/>
        </w:rPr>
        <w:t>7.2</w:t>
      </w:r>
      <w:r>
        <w:rPr>
          <w:rFonts w:ascii="Arial" w:hAnsi="Arial" w:cs="Arial"/>
        </w:rPr>
        <w:tab/>
      </w:r>
      <w:r w:rsidR="00F42C5A">
        <w:rPr>
          <w:rFonts w:ascii="Arial" w:hAnsi="Arial" w:cs="Arial"/>
        </w:rPr>
        <w:t xml:space="preserve">The </w:t>
      </w:r>
      <w:r w:rsidR="0086234C">
        <w:rPr>
          <w:rFonts w:ascii="Arial" w:hAnsi="Arial" w:cs="Arial"/>
        </w:rPr>
        <w:t>c</w:t>
      </w:r>
      <w:r w:rsidR="00491057">
        <w:rPr>
          <w:rFonts w:ascii="Arial" w:hAnsi="Arial" w:cs="Arial"/>
        </w:rPr>
        <w:t>hairperson</w:t>
      </w:r>
      <w:r w:rsidR="00841231">
        <w:rPr>
          <w:rFonts w:ascii="Arial" w:hAnsi="Arial" w:cs="Arial"/>
        </w:rPr>
        <w:t xml:space="preserve"> </w:t>
      </w:r>
      <w:r w:rsidR="00F42C5A">
        <w:rPr>
          <w:rFonts w:ascii="Arial" w:hAnsi="Arial" w:cs="Arial"/>
        </w:rPr>
        <w:t xml:space="preserve">will rule on </w:t>
      </w:r>
      <w:r w:rsidR="00AE06E3">
        <w:rPr>
          <w:rFonts w:ascii="Arial" w:hAnsi="Arial" w:cs="Arial"/>
        </w:rPr>
        <w:t>any instances of interruptions by members</w:t>
      </w:r>
      <w:r w:rsidR="00F42C5A">
        <w:rPr>
          <w:rFonts w:ascii="Arial" w:hAnsi="Arial" w:cs="Arial"/>
        </w:rPr>
        <w:t xml:space="preserve">.  </w:t>
      </w:r>
      <w:r w:rsidR="00AE06E3">
        <w:rPr>
          <w:rFonts w:ascii="Arial" w:hAnsi="Arial" w:cs="Arial"/>
        </w:rPr>
        <w:t xml:space="preserve">The </w:t>
      </w:r>
      <w:r w:rsidR="0086234C">
        <w:rPr>
          <w:rFonts w:ascii="Arial" w:hAnsi="Arial" w:cs="Arial"/>
        </w:rPr>
        <w:t>c</w:t>
      </w:r>
      <w:r w:rsidR="00491057">
        <w:rPr>
          <w:rFonts w:ascii="Arial" w:hAnsi="Arial" w:cs="Arial"/>
        </w:rPr>
        <w:t>hairperson</w:t>
      </w:r>
      <w:r w:rsidR="00841231">
        <w:rPr>
          <w:rFonts w:ascii="Arial" w:hAnsi="Arial" w:cs="Arial"/>
        </w:rPr>
        <w:t xml:space="preserve"> </w:t>
      </w:r>
      <w:r w:rsidR="00AE06E3">
        <w:rPr>
          <w:rFonts w:ascii="Arial" w:hAnsi="Arial" w:cs="Arial"/>
        </w:rPr>
        <w:t xml:space="preserve">may seek an apology, have a short adjournment, ask the member to leave the meeting or adjourn the meeting until the next scheduled date.  The </w:t>
      </w:r>
      <w:r w:rsidR="0086234C">
        <w:rPr>
          <w:rFonts w:ascii="Arial" w:hAnsi="Arial" w:cs="Arial"/>
        </w:rPr>
        <w:t>c</w:t>
      </w:r>
      <w:r w:rsidR="00491057">
        <w:rPr>
          <w:rFonts w:ascii="Arial" w:hAnsi="Arial" w:cs="Arial"/>
        </w:rPr>
        <w:t>hairperson</w:t>
      </w:r>
      <w:r w:rsidR="00841231">
        <w:rPr>
          <w:rFonts w:ascii="Arial" w:hAnsi="Arial" w:cs="Arial"/>
        </w:rPr>
        <w:t>’s</w:t>
      </w:r>
      <w:r w:rsidR="00AE06E3">
        <w:rPr>
          <w:rFonts w:ascii="Arial" w:hAnsi="Arial" w:cs="Arial"/>
        </w:rPr>
        <w:t xml:space="preserve"> ruling will be final.</w:t>
      </w:r>
    </w:p>
    <w:p w14:paraId="6D52739F" w14:textId="77777777" w:rsidR="00741695" w:rsidRDefault="00741695" w:rsidP="00ED5321">
      <w:pPr>
        <w:spacing w:after="120"/>
        <w:ind w:left="720" w:hanging="720"/>
        <w:jc w:val="both"/>
        <w:rPr>
          <w:rFonts w:ascii="Arial" w:hAnsi="Arial" w:cs="Arial"/>
        </w:rPr>
      </w:pPr>
    </w:p>
    <w:p w14:paraId="0F2A974C" w14:textId="77777777" w:rsidR="00741695" w:rsidRPr="00ED5321" w:rsidRDefault="001B467F" w:rsidP="0038129B">
      <w:pPr>
        <w:pStyle w:val="Heading2"/>
        <w:spacing w:after="120"/>
        <w:jc w:val="both"/>
        <w:rPr>
          <w:b/>
          <w:u w:val="none"/>
        </w:rPr>
      </w:pPr>
      <w:r w:rsidRPr="00ED5321">
        <w:rPr>
          <w:b/>
          <w:u w:val="none"/>
        </w:rPr>
        <w:t>8</w:t>
      </w:r>
      <w:r w:rsidRPr="00ED5321">
        <w:rPr>
          <w:b/>
          <w:u w:val="none"/>
        </w:rPr>
        <w:tab/>
        <w:t>Conflict/difficult discussions</w:t>
      </w:r>
    </w:p>
    <w:p w14:paraId="6FFAEDE3" w14:textId="77777777" w:rsidR="00741695" w:rsidRPr="002D417F" w:rsidRDefault="00B367C5" w:rsidP="0038129B">
      <w:pPr>
        <w:spacing w:after="120"/>
        <w:ind w:left="720" w:hanging="720"/>
        <w:jc w:val="both"/>
        <w:rPr>
          <w:rFonts w:ascii="Arial" w:hAnsi="Arial" w:cs="Arial"/>
        </w:rPr>
      </w:pPr>
      <w:r>
        <w:rPr>
          <w:rFonts w:ascii="Arial" w:hAnsi="Arial" w:cs="Arial"/>
        </w:rPr>
        <w:t>8.2</w:t>
      </w:r>
      <w:r>
        <w:rPr>
          <w:rFonts w:ascii="Arial" w:hAnsi="Arial" w:cs="Arial"/>
        </w:rPr>
        <w:tab/>
      </w:r>
      <w:r w:rsidR="00741695">
        <w:rPr>
          <w:rFonts w:ascii="Arial" w:hAnsi="Arial" w:cs="Arial"/>
        </w:rPr>
        <w:t xml:space="preserve">Each member needs to be </w:t>
      </w:r>
      <w:r w:rsidR="00741695" w:rsidRPr="007C095D">
        <w:rPr>
          <w:rFonts w:ascii="Arial" w:hAnsi="Arial" w:cs="Arial"/>
        </w:rPr>
        <w:t xml:space="preserve">clear </w:t>
      </w:r>
      <w:r>
        <w:rPr>
          <w:rFonts w:ascii="Arial" w:hAnsi="Arial" w:cs="Arial"/>
        </w:rPr>
        <w:t xml:space="preserve">when </w:t>
      </w:r>
      <w:r w:rsidR="00741695">
        <w:rPr>
          <w:rFonts w:ascii="Arial" w:hAnsi="Arial" w:cs="Arial"/>
        </w:rPr>
        <w:t>discussing a topic</w:t>
      </w:r>
      <w:r w:rsidR="00741695" w:rsidRPr="007C095D">
        <w:rPr>
          <w:rFonts w:ascii="Arial" w:hAnsi="Arial" w:cs="Arial"/>
        </w:rPr>
        <w:t xml:space="preserve"> </w:t>
      </w:r>
      <w:r w:rsidR="00741695">
        <w:rPr>
          <w:rFonts w:ascii="Arial" w:hAnsi="Arial" w:cs="Arial"/>
        </w:rPr>
        <w:t>raised for discussion.</w:t>
      </w:r>
    </w:p>
    <w:p w14:paraId="08850EE9" w14:textId="77777777" w:rsidR="00741695" w:rsidRDefault="00B367C5" w:rsidP="00ED5321">
      <w:pPr>
        <w:spacing w:after="120"/>
        <w:ind w:left="720" w:hanging="720"/>
        <w:jc w:val="both"/>
        <w:rPr>
          <w:rFonts w:ascii="Arial" w:hAnsi="Arial" w:cs="Arial"/>
        </w:rPr>
      </w:pPr>
      <w:r>
        <w:rPr>
          <w:rFonts w:ascii="Arial" w:hAnsi="Arial" w:cs="Arial"/>
        </w:rPr>
        <w:t>8.3</w:t>
      </w:r>
      <w:r>
        <w:rPr>
          <w:rFonts w:ascii="Arial" w:hAnsi="Arial" w:cs="Arial"/>
        </w:rPr>
        <w:tab/>
      </w:r>
      <w:r w:rsidR="00741695">
        <w:rPr>
          <w:rFonts w:ascii="Arial" w:hAnsi="Arial" w:cs="Arial"/>
        </w:rPr>
        <w:t>Each member should manage and remove their personal emotions from the topic being discussed.</w:t>
      </w:r>
    </w:p>
    <w:p w14:paraId="7399B46B" w14:textId="11314C30" w:rsidR="00741695" w:rsidRDefault="00B367C5" w:rsidP="00ED5321">
      <w:pPr>
        <w:spacing w:after="120"/>
        <w:ind w:left="720" w:hanging="720"/>
        <w:jc w:val="both"/>
        <w:rPr>
          <w:rFonts w:ascii="Arial" w:hAnsi="Arial" w:cs="Arial"/>
        </w:rPr>
      </w:pPr>
      <w:r>
        <w:rPr>
          <w:rFonts w:ascii="Arial" w:hAnsi="Arial" w:cs="Arial"/>
        </w:rPr>
        <w:t>8.5</w:t>
      </w:r>
      <w:r>
        <w:rPr>
          <w:rFonts w:ascii="Arial" w:hAnsi="Arial" w:cs="Arial"/>
        </w:rPr>
        <w:tab/>
        <w:t>I</w:t>
      </w:r>
      <w:r w:rsidR="00741695">
        <w:rPr>
          <w:rFonts w:ascii="Arial" w:hAnsi="Arial" w:cs="Arial"/>
        </w:rPr>
        <w:t xml:space="preserve">f members cannot reach consensus on the topic being discussed within 30 minutes, the </w:t>
      </w:r>
      <w:r w:rsidR="0086234C">
        <w:rPr>
          <w:rFonts w:ascii="Arial" w:hAnsi="Arial" w:cs="Arial"/>
        </w:rPr>
        <w:t>c</w:t>
      </w:r>
      <w:r w:rsidR="00491057">
        <w:rPr>
          <w:rFonts w:ascii="Arial" w:hAnsi="Arial" w:cs="Arial"/>
        </w:rPr>
        <w:t>hairperson</w:t>
      </w:r>
      <w:r w:rsidR="00741695">
        <w:rPr>
          <w:rFonts w:ascii="Arial" w:hAnsi="Arial" w:cs="Arial"/>
        </w:rPr>
        <w:t xml:space="preserve"> can, at their discretion call:</w:t>
      </w:r>
    </w:p>
    <w:p w14:paraId="6AAB5A6A" w14:textId="77777777" w:rsidR="00741695" w:rsidRPr="00B367C5" w:rsidRDefault="00741695" w:rsidP="00ED5321">
      <w:pPr>
        <w:pStyle w:val="ListParagraph"/>
        <w:numPr>
          <w:ilvl w:val="0"/>
          <w:numId w:val="8"/>
        </w:numPr>
        <w:spacing w:after="120"/>
        <w:jc w:val="both"/>
        <w:rPr>
          <w:rFonts w:ascii="Arial" w:hAnsi="Arial" w:cs="Arial"/>
        </w:rPr>
      </w:pPr>
      <w:r w:rsidRPr="00B367C5">
        <w:rPr>
          <w:rFonts w:ascii="Arial" w:hAnsi="Arial" w:cs="Arial"/>
        </w:rPr>
        <w:t xml:space="preserve">a tea break for 10 minutes to give members a break and </w:t>
      </w:r>
      <w:r w:rsidR="00CC203A">
        <w:rPr>
          <w:rFonts w:ascii="Arial" w:hAnsi="Arial" w:cs="Arial"/>
        </w:rPr>
        <w:t xml:space="preserve">to </w:t>
      </w:r>
      <w:r w:rsidRPr="00B367C5">
        <w:rPr>
          <w:rFonts w:ascii="Arial" w:hAnsi="Arial" w:cs="Arial"/>
        </w:rPr>
        <w:t xml:space="preserve">regain </w:t>
      </w:r>
      <w:r w:rsidR="00CC203A">
        <w:rPr>
          <w:rFonts w:ascii="Arial" w:hAnsi="Arial" w:cs="Arial"/>
        </w:rPr>
        <w:t xml:space="preserve">their </w:t>
      </w:r>
      <w:r w:rsidRPr="00B367C5">
        <w:rPr>
          <w:rFonts w:ascii="Arial" w:hAnsi="Arial" w:cs="Arial"/>
        </w:rPr>
        <w:t>composure.</w:t>
      </w:r>
    </w:p>
    <w:p w14:paraId="4AB883ED" w14:textId="77777777" w:rsidR="00741695" w:rsidRDefault="00741695" w:rsidP="00ED5321">
      <w:pPr>
        <w:pStyle w:val="ListParagraph"/>
        <w:numPr>
          <w:ilvl w:val="0"/>
          <w:numId w:val="8"/>
        </w:numPr>
        <w:spacing w:after="120"/>
        <w:jc w:val="both"/>
        <w:rPr>
          <w:rFonts w:ascii="Arial" w:hAnsi="Arial" w:cs="Arial"/>
        </w:rPr>
      </w:pPr>
      <w:r w:rsidRPr="00B367C5">
        <w:rPr>
          <w:rFonts w:ascii="Arial" w:hAnsi="Arial" w:cs="Arial"/>
        </w:rPr>
        <w:t xml:space="preserve">cease the conversation and reconvene the topic of discussion at </w:t>
      </w:r>
      <w:r w:rsidR="00CC203A">
        <w:rPr>
          <w:rFonts w:ascii="Arial" w:hAnsi="Arial" w:cs="Arial"/>
        </w:rPr>
        <w:t>end of the meeting</w:t>
      </w:r>
    </w:p>
    <w:p w14:paraId="23A9F8C3" w14:textId="77777777" w:rsidR="00B367C5" w:rsidRPr="00B367C5" w:rsidRDefault="00B367C5" w:rsidP="00ED5321">
      <w:pPr>
        <w:pStyle w:val="ListParagraph"/>
        <w:numPr>
          <w:ilvl w:val="0"/>
          <w:numId w:val="8"/>
        </w:numPr>
        <w:spacing w:after="120"/>
        <w:jc w:val="both"/>
        <w:rPr>
          <w:rFonts w:ascii="Arial" w:hAnsi="Arial" w:cs="Arial"/>
        </w:rPr>
      </w:pPr>
      <w:r>
        <w:rPr>
          <w:rFonts w:ascii="Arial" w:hAnsi="Arial" w:cs="Arial"/>
        </w:rPr>
        <w:t>where appropriate, move the agenda item to the next meeting for continued discussion and additional information.</w:t>
      </w:r>
    </w:p>
    <w:p w14:paraId="4AB90643" w14:textId="2B44987B" w:rsidR="00741695" w:rsidRDefault="00B367C5" w:rsidP="00ED5321">
      <w:pPr>
        <w:spacing w:after="120"/>
        <w:ind w:left="720" w:hanging="720"/>
        <w:jc w:val="both"/>
        <w:rPr>
          <w:rFonts w:ascii="Arial" w:hAnsi="Arial" w:cs="Arial"/>
        </w:rPr>
      </w:pPr>
      <w:r>
        <w:rPr>
          <w:rFonts w:ascii="Arial" w:hAnsi="Arial" w:cs="Arial"/>
        </w:rPr>
        <w:t>8.9</w:t>
      </w:r>
      <w:r>
        <w:rPr>
          <w:rFonts w:ascii="Arial" w:hAnsi="Arial" w:cs="Arial"/>
        </w:rPr>
        <w:tab/>
        <w:t xml:space="preserve">The </w:t>
      </w:r>
      <w:r w:rsidR="0086234C">
        <w:rPr>
          <w:rFonts w:ascii="Arial" w:hAnsi="Arial" w:cs="Arial"/>
        </w:rPr>
        <w:t>c</w:t>
      </w:r>
      <w:r w:rsidR="00491057">
        <w:rPr>
          <w:rFonts w:ascii="Arial" w:hAnsi="Arial" w:cs="Arial"/>
        </w:rPr>
        <w:t>hairperson</w:t>
      </w:r>
      <w:r w:rsidR="00741695" w:rsidRPr="00270F58">
        <w:rPr>
          <w:rFonts w:ascii="Arial" w:hAnsi="Arial" w:cs="Arial"/>
        </w:rPr>
        <w:t xml:space="preserve"> </w:t>
      </w:r>
      <w:r>
        <w:rPr>
          <w:rFonts w:ascii="Arial" w:hAnsi="Arial" w:cs="Arial"/>
        </w:rPr>
        <w:t xml:space="preserve">has the discretion to declare a </w:t>
      </w:r>
      <w:r w:rsidR="00741695" w:rsidRPr="00270F58">
        <w:rPr>
          <w:rFonts w:ascii="Arial" w:hAnsi="Arial" w:cs="Arial"/>
        </w:rPr>
        <w:t xml:space="preserve">topic of discussion closed, </w:t>
      </w:r>
      <w:r>
        <w:rPr>
          <w:rFonts w:ascii="Arial" w:hAnsi="Arial" w:cs="Arial"/>
        </w:rPr>
        <w:t>if they determine the discussion is unproductive and becoming negative – to preserve relationships on council</w:t>
      </w:r>
      <w:r w:rsidR="00741695" w:rsidRPr="00270F58">
        <w:rPr>
          <w:rFonts w:ascii="Arial" w:hAnsi="Arial" w:cs="Arial"/>
        </w:rPr>
        <w:t>.</w:t>
      </w:r>
    </w:p>
    <w:p w14:paraId="373225BC" w14:textId="77777777" w:rsidR="00741695" w:rsidRPr="00CA0AE7" w:rsidRDefault="00B367C5" w:rsidP="00ED5321">
      <w:pPr>
        <w:spacing w:after="120"/>
        <w:ind w:left="720" w:hanging="720"/>
        <w:jc w:val="both"/>
        <w:rPr>
          <w:rFonts w:ascii="Arial" w:hAnsi="Arial" w:cs="Arial"/>
        </w:rPr>
      </w:pPr>
      <w:r>
        <w:rPr>
          <w:rFonts w:ascii="Arial" w:hAnsi="Arial" w:cs="Arial"/>
        </w:rPr>
        <w:t>8.10</w:t>
      </w:r>
      <w:r>
        <w:rPr>
          <w:rFonts w:ascii="Arial" w:hAnsi="Arial" w:cs="Arial"/>
        </w:rPr>
        <w:tab/>
      </w:r>
      <w:r w:rsidR="00741695" w:rsidRPr="00AD45EA">
        <w:rPr>
          <w:rFonts w:ascii="Arial" w:hAnsi="Arial" w:cs="Arial"/>
        </w:rPr>
        <w:t xml:space="preserve">All members </w:t>
      </w:r>
      <w:r w:rsidR="00741695">
        <w:rPr>
          <w:rFonts w:ascii="Arial" w:hAnsi="Arial" w:cs="Arial"/>
        </w:rPr>
        <w:t>shall remain</w:t>
      </w:r>
      <w:r w:rsidR="00741695" w:rsidRPr="00AD45EA">
        <w:rPr>
          <w:rFonts w:ascii="Arial" w:hAnsi="Arial" w:cs="Arial"/>
        </w:rPr>
        <w:t xml:space="preserve"> calm</w:t>
      </w:r>
      <w:r w:rsidR="00741695">
        <w:rPr>
          <w:rFonts w:ascii="Arial" w:hAnsi="Arial" w:cs="Arial"/>
        </w:rPr>
        <w:t xml:space="preserve"> and professional</w:t>
      </w:r>
      <w:r w:rsidR="00741695" w:rsidRPr="00AD45EA">
        <w:rPr>
          <w:rFonts w:ascii="Arial" w:hAnsi="Arial" w:cs="Arial"/>
        </w:rPr>
        <w:t xml:space="preserve"> regardless of how difficult or challenging the topic.</w:t>
      </w:r>
    </w:p>
    <w:p w14:paraId="19DE7EA2" w14:textId="77777777" w:rsidR="00CA0AE7" w:rsidRDefault="00CA0AE7" w:rsidP="00ED5321">
      <w:pPr>
        <w:spacing w:after="120"/>
        <w:ind w:left="720" w:hanging="720"/>
        <w:jc w:val="both"/>
        <w:rPr>
          <w:rFonts w:ascii="Arial" w:hAnsi="Arial" w:cs="Arial"/>
        </w:rPr>
      </w:pPr>
    </w:p>
    <w:p w14:paraId="07ACBE75" w14:textId="77777777" w:rsidR="00350654" w:rsidRPr="00ED5321" w:rsidRDefault="001B467F" w:rsidP="0038129B">
      <w:pPr>
        <w:pStyle w:val="Heading2"/>
        <w:spacing w:after="120"/>
        <w:jc w:val="both"/>
        <w:rPr>
          <w:b/>
          <w:u w:val="none"/>
        </w:rPr>
      </w:pPr>
      <w:r w:rsidRPr="00ED5321">
        <w:rPr>
          <w:b/>
          <w:u w:val="none"/>
        </w:rPr>
        <w:t>9</w:t>
      </w:r>
      <w:r w:rsidRPr="00ED5321">
        <w:rPr>
          <w:b/>
          <w:u w:val="none"/>
        </w:rPr>
        <w:tab/>
        <w:t>Motions</w:t>
      </w:r>
    </w:p>
    <w:p w14:paraId="09134B6D" w14:textId="77777777" w:rsidR="002E05AA" w:rsidRPr="00E16A55" w:rsidRDefault="00741695" w:rsidP="0038129B">
      <w:pPr>
        <w:spacing w:after="120"/>
        <w:ind w:left="720" w:hanging="720"/>
        <w:jc w:val="both"/>
        <w:rPr>
          <w:rFonts w:ascii="Arial" w:hAnsi="Arial" w:cs="Arial"/>
        </w:rPr>
      </w:pPr>
      <w:r>
        <w:rPr>
          <w:rFonts w:ascii="Arial" w:hAnsi="Arial" w:cs="Arial"/>
        </w:rPr>
        <w:t>9</w:t>
      </w:r>
      <w:r w:rsidR="00E16A55">
        <w:rPr>
          <w:rFonts w:ascii="Arial" w:hAnsi="Arial" w:cs="Arial"/>
        </w:rPr>
        <w:t>.1</w:t>
      </w:r>
      <w:r w:rsidR="00E16A55">
        <w:rPr>
          <w:rFonts w:ascii="Arial" w:hAnsi="Arial" w:cs="Arial"/>
        </w:rPr>
        <w:tab/>
        <w:t>A</w:t>
      </w:r>
      <w:r w:rsidR="002E05AA" w:rsidRPr="00E16A55">
        <w:rPr>
          <w:rFonts w:ascii="Arial" w:hAnsi="Arial" w:cs="Arial"/>
        </w:rPr>
        <w:t xml:space="preserve"> motion </w:t>
      </w:r>
      <w:r w:rsidR="00D31F46" w:rsidRPr="00E16A55">
        <w:rPr>
          <w:rFonts w:ascii="Arial" w:hAnsi="Arial" w:cs="Arial"/>
        </w:rPr>
        <w:t xml:space="preserve">is required to have a proposer and a seconder, and it is put </w:t>
      </w:r>
      <w:r w:rsidR="002E05AA" w:rsidRPr="00E16A55">
        <w:rPr>
          <w:rFonts w:ascii="Arial" w:hAnsi="Arial" w:cs="Arial"/>
        </w:rPr>
        <w:t>to the council for consideration</w:t>
      </w:r>
      <w:r w:rsidR="00CC203A">
        <w:rPr>
          <w:rFonts w:ascii="Arial" w:hAnsi="Arial" w:cs="Arial"/>
        </w:rPr>
        <w:t>.</w:t>
      </w:r>
    </w:p>
    <w:p w14:paraId="44413B8F" w14:textId="77777777" w:rsidR="00350654" w:rsidRDefault="00741695" w:rsidP="00ED5321">
      <w:pPr>
        <w:spacing w:after="120"/>
        <w:ind w:left="720" w:hanging="720"/>
        <w:jc w:val="both"/>
        <w:rPr>
          <w:rFonts w:ascii="Arial" w:hAnsi="Arial" w:cs="Arial"/>
        </w:rPr>
      </w:pPr>
      <w:r>
        <w:rPr>
          <w:rFonts w:ascii="Arial" w:hAnsi="Arial" w:cs="Arial"/>
        </w:rPr>
        <w:t>9</w:t>
      </w:r>
      <w:r w:rsidR="00E16A55">
        <w:rPr>
          <w:rFonts w:ascii="Arial" w:hAnsi="Arial" w:cs="Arial"/>
        </w:rPr>
        <w:t>.2</w:t>
      </w:r>
      <w:r w:rsidR="00D31F46">
        <w:rPr>
          <w:rFonts w:ascii="Arial" w:hAnsi="Arial" w:cs="Arial"/>
        </w:rPr>
        <w:tab/>
      </w:r>
      <w:r w:rsidR="00350654">
        <w:rPr>
          <w:rFonts w:ascii="Arial" w:hAnsi="Arial" w:cs="Arial"/>
        </w:rPr>
        <w:t>A motion shall lapse if there is no seconder.</w:t>
      </w:r>
    </w:p>
    <w:p w14:paraId="1596C82D" w14:textId="77777777" w:rsidR="00350654" w:rsidRDefault="00741695" w:rsidP="00ED5321">
      <w:pPr>
        <w:spacing w:after="120"/>
        <w:ind w:left="720" w:hanging="720"/>
        <w:jc w:val="both"/>
        <w:rPr>
          <w:rFonts w:ascii="Arial" w:hAnsi="Arial" w:cs="Arial"/>
        </w:rPr>
      </w:pPr>
      <w:r>
        <w:rPr>
          <w:rFonts w:ascii="Arial" w:hAnsi="Arial" w:cs="Arial"/>
        </w:rPr>
        <w:t>9</w:t>
      </w:r>
      <w:r w:rsidR="00E16A55">
        <w:rPr>
          <w:rFonts w:ascii="Arial" w:hAnsi="Arial" w:cs="Arial"/>
        </w:rPr>
        <w:t>.3</w:t>
      </w:r>
      <w:r w:rsidR="00D31F46">
        <w:rPr>
          <w:rFonts w:ascii="Arial" w:hAnsi="Arial" w:cs="Arial"/>
        </w:rPr>
        <w:tab/>
      </w:r>
      <w:r w:rsidR="00350654">
        <w:rPr>
          <w:rFonts w:ascii="Arial" w:hAnsi="Arial" w:cs="Arial"/>
        </w:rPr>
        <w:t>No substantive motion or amendment may be proposed at a meeting</w:t>
      </w:r>
      <w:r w:rsidR="00E16A55">
        <w:rPr>
          <w:rFonts w:ascii="Arial" w:hAnsi="Arial" w:cs="Arial"/>
        </w:rPr>
        <w:t>,</w:t>
      </w:r>
      <w:r w:rsidR="00350654">
        <w:rPr>
          <w:rFonts w:ascii="Arial" w:hAnsi="Arial" w:cs="Arial"/>
        </w:rPr>
        <w:t xml:space="preserve"> which is in substance</w:t>
      </w:r>
      <w:r w:rsidR="00E16A55">
        <w:rPr>
          <w:rFonts w:ascii="Arial" w:hAnsi="Arial" w:cs="Arial"/>
        </w:rPr>
        <w:t xml:space="preserve">, is </w:t>
      </w:r>
      <w:r w:rsidR="00350654">
        <w:rPr>
          <w:rFonts w:ascii="Arial" w:hAnsi="Arial" w:cs="Arial"/>
        </w:rPr>
        <w:t xml:space="preserve">the same motion as has previously been proposed and dealt with </w:t>
      </w:r>
      <w:r w:rsidR="00E16A55">
        <w:rPr>
          <w:rFonts w:ascii="Arial" w:hAnsi="Arial" w:cs="Arial"/>
        </w:rPr>
        <w:t>(</w:t>
      </w:r>
      <w:r w:rsidR="00350654">
        <w:rPr>
          <w:rFonts w:ascii="Arial" w:hAnsi="Arial" w:cs="Arial"/>
        </w:rPr>
        <w:t>in the same meeting</w:t>
      </w:r>
      <w:r w:rsidR="00E16A55">
        <w:rPr>
          <w:rFonts w:ascii="Arial" w:hAnsi="Arial" w:cs="Arial"/>
        </w:rPr>
        <w:t>)</w:t>
      </w:r>
      <w:r w:rsidR="00350654">
        <w:rPr>
          <w:rFonts w:ascii="Arial" w:hAnsi="Arial" w:cs="Arial"/>
        </w:rPr>
        <w:t>.</w:t>
      </w:r>
    </w:p>
    <w:p w14:paraId="548A170D" w14:textId="77777777" w:rsidR="00CA0AE7" w:rsidRDefault="00CA0AE7" w:rsidP="00ED5321">
      <w:pPr>
        <w:spacing w:after="120"/>
        <w:ind w:left="720" w:hanging="720"/>
        <w:jc w:val="both"/>
        <w:rPr>
          <w:rFonts w:ascii="Arial" w:hAnsi="Arial" w:cs="Arial"/>
        </w:rPr>
      </w:pPr>
    </w:p>
    <w:p w14:paraId="50A32A1C" w14:textId="77777777" w:rsidR="00DD7627" w:rsidRPr="00ED5321" w:rsidRDefault="001B467F" w:rsidP="0038129B">
      <w:pPr>
        <w:pStyle w:val="Heading2"/>
        <w:spacing w:after="120"/>
        <w:jc w:val="both"/>
        <w:rPr>
          <w:b/>
          <w:u w:val="none"/>
        </w:rPr>
      </w:pPr>
      <w:r w:rsidRPr="00ED5321">
        <w:rPr>
          <w:b/>
          <w:u w:val="none"/>
        </w:rPr>
        <w:t>10</w:t>
      </w:r>
      <w:r w:rsidRPr="00ED5321">
        <w:rPr>
          <w:b/>
          <w:u w:val="none"/>
        </w:rPr>
        <w:tab/>
        <w:t>Voting</w:t>
      </w:r>
    </w:p>
    <w:p w14:paraId="1E934C97" w14:textId="019A6A03" w:rsidR="00007248" w:rsidRDefault="00741695" w:rsidP="0038129B">
      <w:pPr>
        <w:spacing w:after="120"/>
        <w:ind w:left="360" w:hanging="360"/>
        <w:jc w:val="both"/>
        <w:rPr>
          <w:rFonts w:ascii="Arial" w:hAnsi="Arial" w:cs="Arial"/>
        </w:rPr>
      </w:pPr>
      <w:r>
        <w:rPr>
          <w:rFonts w:ascii="Arial" w:hAnsi="Arial" w:cs="Arial"/>
        </w:rPr>
        <w:t>10</w:t>
      </w:r>
      <w:r w:rsidR="00CB4DA3">
        <w:rPr>
          <w:rFonts w:ascii="Arial" w:hAnsi="Arial" w:cs="Arial"/>
        </w:rPr>
        <w:t>.1</w:t>
      </w:r>
      <w:r w:rsidR="00D05B4C">
        <w:rPr>
          <w:rFonts w:ascii="Arial" w:hAnsi="Arial" w:cs="Arial"/>
        </w:rPr>
        <w:tab/>
      </w:r>
      <w:r w:rsidR="00007248">
        <w:rPr>
          <w:rFonts w:ascii="Arial" w:hAnsi="Arial" w:cs="Arial"/>
        </w:rPr>
        <w:t xml:space="preserve">The </w:t>
      </w:r>
      <w:r w:rsidR="0086234C">
        <w:rPr>
          <w:rFonts w:ascii="Arial" w:hAnsi="Arial" w:cs="Arial"/>
        </w:rPr>
        <w:t>c</w:t>
      </w:r>
      <w:r w:rsidR="00491057">
        <w:rPr>
          <w:rFonts w:ascii="Arial" w:hAnsi="Arial" w:cs="Arial"/>
        </w:rPr>
        <w:t>hairperson</w:t>
      </w:r>
      <w:r w:rsidR="00E16A55">
        <w:rPr>
          <w:rFonts w:ascii="Arial" w:hAnsi="Arial" w:cs="Arial"/>
        </w:rPr>
        <w:t xml:space="preserve"> </w:t>
      </w:r>
      <w:r w:rsidR="00007248">
        <w:rPr>
          <w:rFonts w:ascii="Arial" w:hAnsi="Arial" w:cs="Arial"/>
        </w:rPr>
        <w:t>shall read out the motion before a vote is taken.</w:t>
      </w:r>
    </w:p>
    <w:p w14:paraId="13EDFD39" w14:textId="77777777" w:rsidR="00DD7627" w:rsidRDefault="00741695" w:rsidP="00ED5321">
      <w:pPr>
        <w:spacing w:after="120"/>
        <w:ind w:left="720" w:hanging="720"/>
        <w:jc w:val="both"/>
        <w:rPr>
          <w:rFonts w:ascii="Arial" w:hAnsi="Arial" w:cs="Arial"/>
        </w:rPr>
      </w:pPr>
      <w:r>
        <w:rPr>
          <w:rFonts w:ascii="Arial" w:hAnsi="Arial" w:cs="Arial"/>
        </w:rPr>
        <w:t>10</w:t>
      </w:r>
      <w:r w:rsidR="00CB4DA3">
        <w:rPr>
          <w:rFonts w:ascii="Arial" w:hAnsi="Arial" w:cs="Arial"/>
        </w:rPr>
        <w:t>.2</w:t>
      </w:r>
      <w:r w:rsidR="00CB4DA3">
        <w:rPr>
          <w:rFonts w:ascii="Arial" w:hAnsi="Arial" w:cs="Arial"/>
        </w:rPr>
        <w:tab/>
      </w:r>
      <w:r w:rsidR="00DD7627">
        <w:rPr>
          <w:rFonts w:ascii="Arial" w:hAnsi="Arial" w:cs="Arial"/>
        </w:rPr>
        <w:t>A motion shall be decided on a show of hands unless a secret ballot has been requested.</w:t>
      </w:r>
    </w:p>
    <w:p w14:paraId="2C18284F" w14:textId="29F854CA" w:rsidR="00DD7627" w:rsidRDefault="00741695" w:rsidP="00ED5321">
      <w:pPr>
        <w:spacing w:after="120"/>
        <w:ind w:left="720" w:hanging="720"/>
        <w:jc w:val="both"/>
        <w:rPr>
          <w:rFonts w:ascii="Arial" w:hAnsi="Arial" w:cs="Arial"/>
        </w:rPr>
      </w:pPr>
      <w:r>
        <w:rPr>
          <w:rFonts w:ascii="Arial" w:hAnsi="Arial" w:cs="Arial"/>
        </w:rPr>
        <w:lastRenderedPageBreak/>
        <w:t>10</w:t>
      </w:r>
      <w:r w:rsidR="00CB4DA3">
        <w:rPr>
          <w:rFonts w:ascii="Arial" w:hAnsi="Arial" w:cs="Arial"/>
        </w:rPr>
        <w:t>.4</w:t>
      </w:r>
      <w:r w:rsidR="00CB4DA3">
        <w:rPr>
          <w:rFonts w:ascii="Arial" w:hAnsi="Arial" w:cs="Arial"/>
        </w:rPr>
        <w:tab/>
      </w:r>
      <w:r w:rsidR="002E05AA">
        <w:rPr>
          <w:rFonts w:ascii="Arial" w:hAnsi="Arial" w:cs="Arial"/>
        </w:rPr>
        <w:t xml:space="preserve">The </w:t>
      </w:r>
      <w:r w:rsidR="0086234C">
        <w:rPr>
          <w:rFonts w:ascii="Arial" w:hAnsi="Arial" w:cs="Arial"/>
        </w:rPr>
        <w:t>c</w:t>
      </w:r>
      <w:r w:rsidR="00491057">
        <w:rPr>
          <w:rFonts w:ascii="Arial" w:hAnsi="Arial" w:cs="Arial"/>
        </w:rPr>
        <w:t>hairperson</w:t>
      </w:r>
      <w:r w:rsidR="00DD7627">
        <w:rPr>
          <w:rFonts w:ascii="Arial" w:hAnsi="Arial" w:cs="Arial"/>
        </w:rPr>
        <w:t xml:space="preserve"> has a </w:t>
      </w:r>
      <w:r w:rsidR="00DD7627" w:rsidRPr="000C21B8">
        <w:rPr>
          <w:rFonts w:ascii="Arial" w:hAnsi="Arial" w:cs="Arial"/>
          <w:u w:val="single"/>
        </w:rPr>
        <w:t>deliberative vote</w:t>
      </w:r>
      <w:r w:rsidR="00DD7627">
        <w:rPr>
          <w:rFonts w:ascii="Arial" w:hAnsi="Arial" w:cs="Arial"/>
        </w:rPr>
        <w:t xml:space="preserve"> only, </w:t>
      </w:r>
      <w:r w:rsidR="000C21B8">
        <w:rPr>
          <w:rFonts w:ascii="Arial" w:hAnsi="Arial" w:cs="Arial"/>
        </w:rPr>
        <w:t xml:space="preserve">therefore </w:t>
      </w:r>
      <w:r w:rsidR="00DD7627">
        <w:rPr>
          <w:rFonts w:ascii="Arial" w:hAnsi="Arial" w:cs="Arial"/>
        </w:rPr>
        <w:t xml:space="preserve">in the event of </w:t>
      </w:r>
      <w:r w:rsidR="00CB4DA3">
        <w:rPr>
          <w:rFonts w:ascii="Arial" w:hAnsi="Arial" w:cs="Arial"/>
        </w:rPr>
        <w:t>a</w:t>
      </w:r>
      <w:r w:rsidR="00DD7627">
        <w:rPr>
          <w:rFonts w:ascii="Arial" w:hAnsi="Arial" w:cs="Arial"/>
        </w:rPr>
        <w:t xml:space="preserve"> </w:t>
      </w:r>
      <w:r w:rsidR="00CB4DA3">
        <w:rPr>
          <w:rFonts w:ascii="Arial" w:hAnsi="Arial" w:cs="Arial"/>
        </w:rPr>
        <w:t>tied vote</w:t>
      </w:r>
      <w:r w:rsidR="00DD7627">
        <w:rPr>
          <w:rFonts w:ascii="Arial" w:hAnsi="Arial" w:cs="Arial"/>
        </w:rPr>
        <w:t>, then the motion must be taken as defeated (</w:t>
      </w:r>
      <w:r w:rsidR="0086234C">
        <w:rPr>
          <w:rFonts w:ascii="Arial" w:hAnsi="Arial" w:cs="Arial"/>
        </w:rPr>
        <w:t>c</w:t>
      </w:r>
      <w:r w:rsidR="00DD7627">
        <w:rPr>
          <w:rFonts w:ascii="Arial" w:hAnsi="Arial" w:cs="Arial"/>
        </w:rPr>
        <w:t>lause 12.1.4 of the Constitution).</w:t>
      </w:r>
      <w:r w:rsidR="000C21B8">
        <w:rPr>
          <w:rFonts w:ascii="Arial" w:hAnsi="Arial" w:cs="Arial"/>
        </w:rPr>
        <w:t xml:space="preserve">  </w:t>
      </w:r>
      <w:r w:rsidR="00E16A55" w:rsidRPr="00E16A55">
        <w:rPr>
          <w:rFonts w:ascii="Arial" w:hAnsi="Arial" w:cs="Arial"/>
        </w:rPr>
        <w:t>No member</w:t>
      </w:r>
      <w:r w:rsidR="00E16A55">
        <w:rPr>
          <w:rFonts w:ascii="Arial" w:hAnsi="Arial" w:cs="Arial"/>
        </w:rPr>
        <w:t>, including the</w:t>
      </w:r>
      <w:r w:rsidR="000C21B8">
        <w:rPr>
          <w:rFonts w:ascii="Arial" w:hAnsi="Arial" w:cs="Arial"/>
        </w:rPr>
        <w:t xml:space="preserve"> </w:t>
      </w:r>
      <w:r w:rsidR="00276B8A">
        <w:rPr>
          <w:rFonts w:ascii="Arial" w:hAnsi="Arial" w:cs="Arial"/>
        </w:rPr>
        <w:t>c</w:t>
      </w:r>
      <w:r w:rsidR="00491057">
        <w:rPr>
          <w:rFonts w:ascii="Arial" w:hAnsi="Arial" w:cs="Arial"/>
        </w:rPr>
        <w:t>hairperson</w:t>
      </w:r>
      <w:r w:rsidR="00E16A55">
        <w:rPr>
          <w:rFonts w:ascii="Arial" w:hAnsi="Arial" w:cs="Arial"/>
        </w:rPr>
        <w:t xml:space="preserve"> has </w:t>
      </w:r>
      <w:r w:rsidR="000C21B8">
        <w:rPr>
          <w:rFonts w:ascii="Arial" w:hAnsi="Arial" w:cs="Arial"/>
        </w:rPr>
        <w:t xml:space="preserve">a </w:t>
      </w:r>
      <w:r w:rsidR="000C21B8" w:rsidRPr="000C21B8">
        <w:rPr>
          <w:rFonts w:ascii="Arial" w:hAnsi="Arial" w:cs="Arial"/>
          <w:u w:val="single"/>
        </w:rPr>
        <w:t>casting vote</w:t>
      </w:r>
      <w:r w:rsidR="000C21B8">
        <w:rPr>
          <w:rFonts w:ascii="Arial" w:hAnsi="Arial" w:cs="Arial"/>
        </w:rPr>
        <w:t>.</w:t>
      </w:r>
    </w:p>
    <w:p w14:paraId="35CF25CF" w14:textId="77777777" w:rsidR="00D1214C" w:rsidRDefault="00741695" w:rsidP="00ED5321">
      <w:pPr>
        <w:spacing w:after="120"/>
        <w:ind w:left="720" w:hanging="720"/>
        <w:jc w:val="both"/>
        <w:rPr>
          <w:rFonts w:ascii="Arial" w:hAnsi="Arial" w:cs="Arial"/>
        </w:rPr>
      </w:pPr>
      <w:r>
        <w:rPr>
          <w:rFonts w:ascii="Arial" w:hAnsi="Arial" w:cs="Arial"/>
        </w:rPr>
        <w:t>10</w:t>
      </w:r>
      <w:r w:rsidR="00CB4DA3">
        <w:rPr>
          <w:rFonts w:ascii="Arial" w:hAnsi="Arial" w:cs="Arial"/>
        </w:rPr>
        <w:t>.5</w:t>
      </w:r>
      <w:r w:rsidR="00CB4DA3">
        <w:rPr>
          <w:rFonts w:ascii="Arial" w:hAnsi="Arial" w:cs="Arial"/>
        </w:rPr>
        <w:tab/>
      </w:r>
      <w:r w:rsidR="00D1214C">
        <w:rPr>
          <w:rFonts w:ascii="Arial" w:hAnsi="Arial" w:cs="Arial"/>
        </w:rPr>
        <w:t xml:space="preserve">If a member </w:t>
      </w:r>
      <w:r w:rsidR="00D1214C" w:rsidRPr="00C331E5">
        <w:rPr>
          <w:rFonts w:ascii="Arial" w:hAnsi="Arial" w:cs="Arial"/>
          <w:u w:val="single"/>
        </w:rPr>
        <w:t>abstains</w:t>
      </w:r>
      <w:r w:rsidR="00D1214C">
        <w:rPr>
          <w:rFonts w:ascii="Arial" w:hAnsi="Arial" w:cs="Arial"/>
        </w:rPr>
        <w:t xml:space="preserve"> from voting they have exercised their right </w:t>
      </w:r>
      <w:r w:rsidR="00EA4C03">
        <w:rPr>
          <w:rFonts w:ascii="Arial" w:hAnsi="Arial" w:cs="Arial"/>
        </w:rPr>
        <w:t>to</w:t>
      </w:r>
      <w:r w:rsidR="00D1214C">
        <w:rPr>
          <w:rFonts w:ascii="Arial" w:hAnsi="Arial" w:cs="Arial"/>
        </w:rPr>
        <w:t xml:space="preserve"> refrain from voting.  A decision on the motion is arrived at by those persons present and voting.  Abstaining does not count as voting and that member </w:t>
      </w:r>
      <w:r w:rsidR="00ED5321">
        <w:rPr>
          <w:rFonts w:ascii="Arial" w:hAnsi="Arial" w:cs="Arial"/>
        </w:rPr>
        <w:t>cannot</w:t>
      </w:r>
      <w:r w:rsidR="00D1214C">
        <w:rPr>
          <w:rFonts w:ascii="Arial" w:hAnsi="Arial" w:cs="Arial"/>
        </w:rPr>
        <w:t xml:space="preserve"> be counted in relation to the total numbers for or against the motion.</w:t>
      </w:r>
    </w:p>
    <w:p w14:paraId="66EA3822" w14:textId="77777777" w:rsidR="00CA0AE7" w:rsidRDefault="00CA0AE7" w:rsidP="00ED5321">
      <w:pPr>
        <w:spacing w:after="120"/>
        <w:ind w:left="720" w:hanging="720"/>
        <w:jc w:val="both"/>
        <w:rPr>
          <w:rFonts w:ascii="Arial" w:hAnsi="Arial" w:cs="Arial"/>
        </w:rPr>
      </w:pPr>
    </w:p>
    <w:p w14:paraId="42786A8F" w14:textId="77777777" w:rsidR="00D5410A" w:rsidRPr="00ED5321" w:rsidRDefault="001B467F" w:rsidP="0038129B">
      <w:pPr>
        <w:pStyle w:val="Heading2"/>
        <w:spacing w:after="120"/>
        <w:jc w:val="both"/>
        <w:rPr>
          <w:b/>
          <w:u w:val="none"/>
        </w:rPr>
      </w:pPr>
      <w:r w:rsidRPr="00ED5321">
        <w:rPr>
          <w:b/>
          <w:u w:val="none"/>
        </w:rPr>
        <w:t>11</w:t>
      </w:r>
      <w:r w:rsidRPr="00ED5321">
        <w:rPr>
          <w:b/>
          <w:u w:val="none"/>
        </w:rPr>
        <w:tab/>
        <w:t>Committees</w:t>
      </w:r>
    </w:p>
    <w:p w14:paraId="209CD39B" w14:textId="540A4DE4" w:rsidR="00D5410A" w:rsidRDefault="00741695" w:rsidP="0038129B">
      <w:pPr>
        <w:spacing w:after="120"/>
        <w:ind w:left="720" w:hanging="720"/>
        <w:jc w:val="both"/>
        <w:rPr>
          <w:rFonts w:ascii="Arial" w:hAnsi="Arial" w:cs="Arial"/>
        </w:rPr>
      </w:pPr>
      <w:r>
        <w:rPr>
          <w:rFonts w:ascii="Arial" w:hAnsi="Arial" w:cs="Arial"/>
        </w:rPr>
        <w:t>11</w:t>
      </w:r>
      <w:r w:rsidR="00CB4DA3">
        <w:rPr>
          <w:rFonts w:ascii="Arial" w:hAnsi="Arial" w:cs="Arial"/>
        </w:rPr>
        <w:t>.1</w:t>
      </w:r>
      <w:r w:rsidR="00CB4DA3">
        <w:rPr>
          <w:rFonts w:ascii="Arial" w:hAnsi="Arial" w:cs="Arial"/>
        </w:rPr>
        <w:tab/>
      </w:r>
      <w:r w:rsidR="00D5410A">
        <w:rPr>
          <w:rFonts w:ascii="Arial" w:hAnsi="Arial" w:cs="Arial"/>
        </w:rPr>
        <w:t xml:space="preserve">The </w:t>
      </w:r>
      <w:r w:rsidR="00C0665D">
        <w:rPr>
          <w:rFonts w:ascii="Arial" w:hAnsi="Arial" w:cs="Arial"/>
        </w:rPr>
        <w:t>g</w:t>
      </w:r>
      <w:r w:rsidR="00D5410A">
        <w:rPr>
          <w:rFonts w:ascii="Arial" w:hAnsi="Arial" w:cs="Arial"/>
        </w:rPr>
        <w:t xml:space="preserve">overning </w:t>
      </w:r>
      <w:r w:rsidR="00C0665D">
        <w:rPr>
          <w:rFonts w:ascii="Arial" w:hAnsi="Arial" w:cs="Arial"/>
        </w:rPr>
        <w:t>c</w:t>
      </w:r>
      <w:r w:rsidR="00D5410A">
        <w:rPr>
          <w:rFonts w:ascii="Arial" w:hAnsi="Arial" w:cs="Arial"/>
        </w:rPr>
        <w:t xml:space="preserve">ouncil will determine which </w:t>
      </w:r>
      <w:r>
        <w:rPr>
          <w:rFonts w:ascii="Arial" w:hAnsi="Arial" w:cs="Arial"/>
        </w:rPr>
        <w:t>sub-</w:t>
      </w:r>
      <w:r w:rsidR="00D5410A">
        <w:rPr>
          <w:rFonts w:ascii="Arial" w:hAnsi="Arial" w:cs="Arial"/>
        </w:rPr>
        <w:t>committees will be formed to assist the council</w:t>
      </w:r>
      <w:r w:rsidR="00B34C46">
        <w:rPr>
          <w:rFonts w:ascii="Arial" w:hAnsi="Arial" w:cs="Arial"/>
        </w:rPr>
        <w:t>.</w:t>
      </w:r>
    </w:p>
    <w:p w14:paraId="3B6EAB1D" w14:textId="77777777" w:rsidR="00D5410A" w:rsidRDefault="00741695" w:rsidP="00ED5321">
      <w:pPr>
        <w:spacing w:after="120"/>
        <w:ind w:left="720" w:hanging="720"/>
        <w:jc w:val="both"/>
        <w:rPr>
          <w:rFonts w:ascii="Arial" w:hAnsi="Arial" w:cs="Arial"/>
        </w:rPr>
      </w:pPr>
      <w:r>
        <w:rPr>
          <w:rFonts w:ascii="Arial" w:hAnsi="Arial" w:cs="Arial"/>
        </w:rPr>
        <w:t>11</w:t>
      </w:r>
      <w:r w:rsidR="00CB4DA3">
        <w:rPr>
          <w:rFonts w:ascii="Arial" w:hAnsi="Arial" w:cs="Arial"/>
        </w:rPr>
        <w:t>.2</w:t>
      </w:r>
      <w:r w:rsidR="00CB4DA3">
        <w:rPr>
          <w:rFonts w:ascii="Arial" w:hAnsi="Arial" w:cs="Arial"/>
        </w:rPr>
        <w:tab/>
      </w:r>
      <w:r w:rsidR="000D33F7">
        <w:rPr>
          <w:rFonts w:ascii="Arial" w:hAnsi="Arial" w:cs="Arial"/>
        </w:rPr>
        <w:t xml:space="preserve">Each </w:t>
      </w:r>
      <w:r>
        <w:rPr>
          <w:rFonts w:ascii="Arial" w:hAnsi="Arial" w:cs="Arial"/>
        </w:rPr>
        <w:t>sub-</w:t>
      </w:r>
      <w:r w:rsidR="000D33F7">
        <w:rPr>
          <w:rFonts w:ascii="Arial" w:hAnsi="Arial" w:cs="Arial"/>
        </w:rPr>
        <w:t>committee is required to have terms of reference</w:t>
      </w:r>
      <w:r w:rsidR="0058316D">
        <w:rPr>
          <w:rFonts w:ascii="Arial" w:hAnsi="Arial" w:cs="Arial"/>
        </w:rPr>
        <w:t xml:space="preserve"> and membership which i</w:t>
      </w:r>
      <w:r w:rsidR="00CB4DA3">
        <w:rPr>
          <w:rFonts w:ascii="Arial" w:hAnsi="Arial" w:cs="Arial"/>
        </w:rPr>
        <w:t>s approved by the council and</w:t>
      </w:r>
      <w:r w:rsidR="000D33F7">
        <w:rPr>
          <w:rFonts w:ascii="Arial" w:hAnsi="Arial" w:cs="Arial"/>
        </w:rPr>
        <w:t xml:space="preserve"> reviewed </w:t>
      </w:r>
      <w:r w:rsidR="00CB4DA3">
        <w:rPr>
          <w:rFonts w:ascii="Arial" w:hAnsi="Arial" w:cs="Arial"/>
        </w:rPr>
        <w:t>annually</w:t>
      </w:r>
      <w:r w:rsidR="000D33F7">
        <w:rPr>
          <w:rFonts w:ascii="Arial" w:hAnsi="Arial" w:cs="Arial"/>
        </w:rPr>
        <w:t>.</w:t>
      </w:r>
    </w:p>
    <w:p w14:paraId="1FA74E28" w14:textId="7FD0BA25" w:rsidR="00CA0AE7" w:rsidRDefault="00741695" w:rsidP="00ED5321">
      <w:pPr>
        <w:spacing w:after="120"/>
        <w:ind w:left="720" w:hanging="720"/>
        <w:jc w:val="both"/>
        <w:rPr>
          <w:rFonts w:ascii="Arial" w:hAnsi="Arial" w:cs="Arial"/>
        </w:rPr>
      </w:pPr>
      <w:r>
        <w:rPr>
          <w:rFonts w:ascii="Arial" w:hAnsi="Arial" w:cs="Arial"/>
        </w:rPr>
        <w:t>11</w:t>
      </w:r>
      <w:r w:rsidR="00CB4DA3">
        <w:rPr>
          <w:rFonts w:ascii="Arial" w:hAnsi="Arial" w:cs="Arial"/>
        </w:rPr>
        <w:t>.3</w:t>
      </w:r>
      <w:r w:rsidR="00CB4DA3">
        <w:rPr>
          <w:rFonts w:ascii="Arial" w:hAnsi="Arial" w:cs="Arial"/>
        </w:rPr>
        <w:tab/>
      </w:r>
      <w:r w:rsidR="000D33F7">
        <w:rPr>
          <w:rFonts w:ascii="Arial" w:hAnsi="Arial" w:cs="Arial"/>
        </w:rPr>
        <w:t xml:space="preserve">Each </w:t>
      </w:r>
      <w:r>
        <w:rPr>
          <w:rFonts w:ascii="Arial" w:hAnsi="Arial" w:cs="Arial"/>
        </w:rPr>
        <w:t>sub-</w:t>
      </w:r>
      <w:r w:rsidR="000D33F7">
        <w:rPr>
          <w:rFonts w:ascii="Arial" w:hAnsi="Arial" w:cs="Arial"/>
        </w:rPr>
        <w:t xml:space="preserve">committee is to report to the </w:t>
      </w:r>
      <w:r w:rsidR="00C0665D">
        <w:rPr>
          <w:rFonts w:ascii="Arial" w:hAnsi="Arial" w:cs="Arial"/>
        </w:rPr>
        <w:t>g</w:t>
      </w:r>
      <w:r w:rsidR="000D33F7">
        <w:rPr>
          <w:rFonts w:ascii="Arial" w:hAnsi="Arial" w:cs="Arial"/>
        </w:rPr>
        <w:t xml:space="preserve">overning </w:t>
      </w:r>
      <w:r w:rsidR="00C0665D">
        <w:rPr>
          <w:rFonts w:ascii="Arial" w:hAnsi="Arial" w:cs="Arial"/>
        </w:rPr>
        <w:t>c</w:t>
      </w:r>
      <w:r w:rsidR="000D33F7">
        <w:rPr>
          <w:rFonts w:ascii="Arial" w:hAnsi="Arial" w:cs="Arial"/>
        </w:rPr>
        <w:t>ouncil at the next meeting and provide the minutes of its meeting (</w:t>
      </w:r>
      <w:r>
        <w:rPr>
          <w:rFonts w:ascii="Arial" w:hAnsi="Arial" w:cs="Arial"/>
        </w:rPr>
        <w:t>e</w:t>
      </w:r>
      <w:r w:rsidR="000D33F7">
        <w:rPr>
          <w:rFonts w:ascii="Arial" w:hAnsi="Arial" w:cs="Arial"/>
        </w:rPr>
        <w:t>ither confirmed or unconfirmed) for noting.</w:t>
      </w:r>
    </w:p>
    <w:p w14:paraId="706E071B" w14:textId="77777777" w:rsidR="00CA0AE7" w:rsidRDefault="00CA0AE7" w:rsidP="00ED5321">
      <w:pPr>
        <w:spacing w:after="120"/>
        <w:ind w:left="720" w:hanging="720"/>
        <w:jc w:val="both"/>
        <w:rPr>
          <w:rFonts w:ascii="Arial" w:hAnsi="Arial" w:cs="Arial"/>
        </w:rPr>
      </w:pPr>
    </w:p>
    <w:p w14:paraId="481387F3" w14:textId="77777777" w:rsidR="00032846" w:rsidRPr="00ED5321" w:rsidRDefault="001B467F" w:rsidP="0038129B">
      <w:pPr>
        <w:pStyle w:val="Heading2"/>
        <w:spacing w:after="120"/>
        <w:jc w:val="both"/>
        <w:rPr>
          <w:b/>
          <w:u w:val="none"/>
        </w:rPr>
      </w:pPr>
      <w:r w:rsidRPr="00ED5321">
        <w:rPr>
          <w:b/>
          <w:u w:val="none"/>
        </w:rPr>
        <w:t>12</w:t>
      </w:r>
      <w:r w:rsidRPr="00ED5321">
        <w:rPr>
          <w:b/>
          <w:u w:val="none"/>
        </w:rPr>
        <w:tab/>
        <w:t>Amendments to standing orders</w:t>
      </w:r>
    </w:p>
    <w:p w14:paraId="305359E8" w14:textId="77777777" w:rsidR="00032846" w:rsidRDefault="0060420D" w:rsidP="0038129B">
      <w:pPr>
        <w:spacing w:after="120"/>
        <w:ind w:left="720" w:hanging="720"/>
        <w:jc w:val="both"/>
        <w:rPr>
          <w:rFonts w:ascii="Arial" w:hAnsi="Arial" w:cs="Arial"/>
        </w:rPr>
      </w:pPr>
      <w:r>
        <w:rPr>
          <w:rFonts w:ascii="Arial" w:hAnsi="Arial" w:cs="Arial"/>
        </w:rPr>
        <w:t>12.1</w:t>
      </w:r>
      <w:r w:rsidR="00CB4DA3">
        <w:rPr>
          <w:rFonts w:ascii="Arial" w:hAnsi="Arial" w:cs="Arial"/>
        </w:rPr>
        <w:tab/>
      </w:r>
      <w:r w:rsidR="00032846">
        <w:rPr>
          <w:rFonts w:ascii="Arial" w:hAnsi="Arial" w:cs="Arial"/>
        </w:rPr>
        <w:t xml:space="preserve">These Standing Orders may be amended by resolution carried by a majority of </w:t>
      </w:r>
      <w:r w:rsidR="00481779">
        <w:rPr>
          <w:rFonts w:ascii="Arial" w:hAnsi="Arial" w:cs="Arial"/>
        </w:rPr>
        <w:t>filled positions on council</w:t>
      </w:r>
      <w:r w:rsidR="00032846">
        <w:rPr>
          <w:rFonts w:ascii="Arial" w:hAnsi="Arial" w:cs="Arial"/>
        </w:rPr>
        <w:t>.</w:t>
      </w:r>
    </w:p>
    <w:p w14:paraId="08ACF0F3" w14:textId="77777777" w:rsidR="00525FB8" w:rsidRDefault="00525FB8" w:rsidP="00ED5321">
      <w:pPr>
        <w:spacing w:after="120"/>
        <w:jc w:val="both"/>
        <w:rPr>
          <w:rFonts w:ascii="Arial" w:hAnsi="Arial" w:cs="Arial"/>
        </w:rPr>
      </w:pPr>
    </w:p>
    <w:p w14:paraId="6DA461AE" w14:textId="77777777" w:rsidR="00B367C5" w:rsidRDefault="00B367C5" w:rsidP="00ED5321">
      <w:pPr>
        <w:jc w:val="both"/>
        <w:rPr>
          <w:rFonts w:ascii="Arial" w:hAnsi="Arial" w:cs="Arial"/>
        </w:rPr>
      </w:pPr>
      <w:r>
        <w:rPr>
          <w:rFonts w:ascii="Arial" w:hAnsi="Arial" w:cs="Arial"/>
        </w:rPr>
        <w:br w:type="page"/>
      </w:r>
    </w:p>
    <w:p w14:paraId="56445462" w14:textId="77777777" w:rsidR="00525FB8" w:rsidRPr="0038129B" w:rsidRDefault="001B467F" w:rsidP="0038129B">
      <w:pPr>
        <w:pStyle w:val="Heading2"/>
        <w:spacing w:after="120"/>
        <w:jc w:val="both"/>
        <w:rPr>
          <w:b/>
          <w:u w:val="none"/>
        </w:rPr>
      </w:pPr>
      <w:r w:rsidRPr="00ED5321">
        <w:rPr>
          <w:b/>
          <w:u w:val="none"/>
        </w:rPr>
        <w:lastRenderedPageBreak/>
        <w:t>Glossary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8"/>
        <w:gridCol w:w="6734"/>
      </w:tblGrid>
      <w:tr w:rsidR="00FC4EAE" w:rsidRPr="0058316D" w14:paraId="5280386B" w14:textId="77777777" w:rsidTr="00ED5321">
        <w:trPr>
          <w:trHeight w:val="680"/>
        </w:trPr>
        <w:tc>
          <w:tcPr>
            <w:tcW w:w="2268" w:type="dxa"/>
          </w:tcPr>
          <w:p w14:paraId="16661D54" w14:textId="77777777" w:rsidR="00FC4EAE" w:rsidRPr="0058316D" w:rsidRDefault="00FC4EAE" w:rsidP="0038129B">
            <w:pPr>
              <w:spacing w:after="120"/>
              <w:jc w:val="both"/>
              <w:rPr>
                <w:rFonts w:ascii="Arial" w:hAnsi="Arial" w:cs="Arial"/>
                <w:i/>
                <w:sz w:val="22"/>
                <w:szCs w:val="22"/>
              </w:rPr>
            </w:pPr>
            <w:r w:rsidRPr="0058316D">
              <w:rPr>
                <w:rFonts w:ascii="Arial" w:hAnsi="Arial" w:cs="Arial"/>
                <w:i/>
                <w:sz w:val="22"/>
                <w:szCs w:val="22"/>
              </w:rPr>
              <w:t>Abstain</w:t>
            </w:r>
          </w:p>
        </w:tc>
        <w:tc>
          <w:tcPr>
            <w:tcW w:w="6912" w:type="dxa"/>
          </w:tcPr>
          <w:p w14:paraId="667FDE4E" w14:textId="77777777" w:rsidR="00FC4EAE" w:rsidRPr="0058316D" w:rsidRDefault="00FC4EAE" w:rsidP="0038129B">
            <w:pPr>
              <w:spacing w:after="120"/>
              <w:jc w:val="both"/>
              <w:rPr>
                <w:rFonts w:ascii="Arial" w:hAnsi="Arial" w:cs="Arial"/>
                <w:sz w:val="22"/>
                <w:szCs w:val="22"/>
              </w:rPr>
            </w:pPr>
            <w:r w:rsidRPr="0058316D">
              <w:rPr>
                <w:rFonts w:ascii="Arial" w:hAnsi="Arial" w:cs="Arial"/>
                <w:sz w:val="22"/>
                <w:szCs w:val="22"/>
              </w:rPr>
              <w:t>Where a member is present but does not cast a vote for or against.</w:t>
            </w:r>
          </w:p>
        </w:tc>
      </w:tr>
      <w:tr w:rsidR="00FC4EAE" w:rsidRPr="0058316D" w14:paraId="5432CAC8" w14:textId="77777777" w:rsidTr="00ED5321">
        <w:trPr>
          <w:trHeight w:val="680"/>
        </w:trPr>
        <w:tc>
          <w:tcPr>
            <w:tcW w:w="2268" w:type="dxa"/>
          </w:tcPr>
          <w:p w14:paraId="1C0131CC" w14:textId="77777777" w:rsidR="00FC4EAE" w:rsidRPr="0058316D" w:rsidRDefault="00FC4EAE" w:rsidP="00ED5321">
            <w:pPr>
              <w:jc w:val="both"/>
              <w:rPr>
                <w:rFonts w:ascii="Arial" w:hAnsi="Arial" w:cs="Arial"/>
                <w:i/>
                <w:sz w:val="22"/>
                <w:szCs w:val="22"/>
              </w:rPr>
            </w:pPr>
            <w:r w:rsidRPr="0058316D">
              <w:rPr>
                <w:rFonts w:ascii="Arial" w:hAnsi="Arial" w:cs="Arial"/>
                <w:i/>
                <w:sz w:val="22"/>
                <w:szCs w:val="22"/>
              </w:rPr>
              <w:t>Agenda</w:t>
            </w:r>
          </w:p>
        </w:tc>
        <w:tc>
          <w:tcPr>
            <w:tcW w:w="6912" w:type="dxa"/>
          </w:tcPr>
          <w:p w14:paraId="74E0192D" w14:textId="77777777" w:rsidR="00FC4EAE" w:rsidRPr="0058316D" w:rsidRDefault="00FC4EAE" w:rsidP="00ED5321">
            <w:pPr>
              <w:jc w:val="both"/>
              <w:rPr>
                <w:rFonts w:ascii="Arial" w:hAnsi="Arial" w:cs="Arial"/>
                <w:sz w:val="22"/>
                <w:szCs w:val="22"/>
              </w:rPr>
            </w:pPr>
            <w:r w:rsidRPr="0058316D">
              <w:rPr>
                <w:rFonts w:ascii="Arial" w:hAnsi="Arial" w:cs="Arial"/>
                <w:sz w:val="22"/>
                <w:szCs w:val="22"/>
              </w:rPr>
              <w:t>The list of items of business before a meeting and the order in which it is proposed that the meeting should deal with them.</w:t>
            </w:r>
          </w:p>
        </w:tc>
      </w:tr>
      <w:tr w:rsidR="000C21B8" w:rsidRPr="0058316D" w14:paraId="0454B16A" w14:textId="77777777" w:rsidTr="00ED5321">
        <w:trPr>
          <w:trHeight w:val="680"/>
        </w:trPr>
        <w:tc>
          <w:tcPr>
            <w:tcW w:w="2268" w:type="dxa"/>
          </w:tcPr>
          <w:p w14:paraId="3B9A492D" w14:textId="77777777" w:rsidR="000C21B8" w:rsidRPr="0058316D" w:rsidRDefault="000C21B8" w:rsidP="00ED5321">
            <w:pPr>
              <w:jc w:val="both"/>
              <w:rPr>
                <w:rFonts w:ascii="Arial" w:hAnsi="Arial" w:cs="Arial"/>
                <w:i/>
                <w:sz w:val="22"/>
                <w:szCs w:val="22"/>
              </w:rPr>
            </w:pPr>
            <w:r>
              <w:rPr>
                <w:rFonts w:ascii="Arial" w:hAnsi="Arial" w:cs="Arial"/>
                <w:i/>
                <w:sz w:val="22"/>
                <w:szCs w:val="22"/>
              </w:rPr>
              <w:t>Casting vote</w:t>
            </w:r>
          </w:p>
        </w:tc>
        <w:tc>
          <w:tcPr>
            <w:tcW w:w="6912" w:type="dxa"/>
          </w:tcPr>
          <w:p w14:paraId="28F61A1E" w14:textId="05820898" w:rsidR="000C21B8" w:rsidRPr="0058316D" w:rsidRDefault="000C21B8" w:rsidP="00ED5321">
            <w:pPr>
              <w:jc w:val="both"/>
              <w:rPr>
                <w:rFonts w:ascii="Arial" w:hAnsi="Arial" w:cs="Arial"/>
                <w:sz w:val="22"/>
                <w:szCs w:val="22"/>
              </w:rPr>
            </w:pPr>
            <w:r>
              <w:rPr>
                <w:rFonts w:ascii="Arial" w:hAnsi="Arial" w:cs="Arial"/>
                <w:sz w:val="22"/>
                <w:szCs w:val="22"/>
              </w:rPr>
              <w:t xml:space="preserve">A second vote sometimes given to the </w:t>
            </w:r>
            <w:r w:rsidR="00C0665D">
              <w:rPr>
                <w:rFonts w:ascii="Arial" w:hAnsi="Arial" w:cs="Arial"/>
                <w:sz w:val="22"/>
                <w:szCs w:val="22"/>
              </w:rPr>
              <w:t>c</w:t>
            </w:r>
            <w:r w:rsidR="00491057">
              <w:rPr>
                <w:rFonts w:ascii="Arial" w:hAnsi="Arial" w:cs="Arial"/>
                <w:sz w:val="22"/>
                <w:szCs w:val="22"/>
              </w:rPr>
              <w:t>hairperson</w:t>
            </w:r>
            <w:r>
              <w:rPr>
                <w:rFonts w:ascii="Arial" w:hAnsi="Arial" w:cs="Arial"/>
                <w:sz w:val="22"/>
                <w:szCs w:val="22"/>
              </w:rPr>
              <w:t xml:space="preserve"> of a meeting by the rules, exercisable only in the event of a tied vote, to break the tie.</w:t>
            </w:r>
          </w:p>
        </w:tc>
      </w:tr>
      <w:tr w:rsidR="00FC4EAE" w:rsidRPr="0058316D" w14:paraId="453DF4C2" w14:textId="77777777" w:rsidTr="00ED5321">
        <w:trPr>
          <w:trHeight w:val="680"/>
        </w:trPr>
        <w:tc>
          <w:tcPr>
            <w:tcW w:w="2268" w:type="dxa"/>
          </w:tcPr>
          <w:p w14:paraId="4026F20B" w14:textId="77777777" w:rsidR="00FC4EAE" w:rsidRPr="0058316D" w:rsidRDefault="00FC4EAE" w:rsidP="00ED5321">
            <w:pPr>
              <w:jc w:val="both"/>
              <w:rPr>
                <w:rFonts w:ascii="Arial" w:hAnsi="Arial" w:cs="Arial"/>
                <w:i/>
                <w:sz w:val="22"/>
                <w:szCs w:val="22"/>
              </w:rPr>
            </w:pPr>
            <w:r w:rsidRPr="0058316D">
              <w:rPr>
                <w:rFonts w:ascii="Arial" w:hAnsi="Arial" w:cs="Arial"/>
                <w:i/>
                <w:sz w:val="22"/>
                <w:szCs w:val="22"/>
              </w:rPr>
              <w:t>Committee</w:t>
            </w:r>
          </w:p>
        </w:tc>
        <w:tc>
          <w:tcPr>
            <w:tcW w:w="6912" w:type="dxa"/>
          </w:tcPr>
          <w:p w14:paraId="3120753A" w14:textId="64BAA33B" w:rsidR="00FC4EAE" w:rsidRPr="0058316D" w:rsidRDefault="00FC4EAE" w:rsidP="00ED5321">
            <w:pPr>
              <w:jc w:val="both"/>
              <w:rPr>
                <w:rFonts w:ascii="Arial" w:hAnsi="Arial" w:cs="Arial"/>
                <w:sz w:val="22"/>
                <w:szCs w:val="22"/>
              </w:rPr>
            </w:pPr>
            <w:r w:rsidRPr="0058316D">
              <w:rPr>
                <w:rFonts w:ascii="Arial" w:hAnsi="Arial" w:cs="Arial"/>
                <w:sz w:val="22"/>
                <w:szCs w:val="22"/>
              </w:rPr>
              <w:t>A small group of people appointed to carry out a specific task</w:t>
            </w:r>
            <w:r w:rsidR="00972296">
              <w:rPr>
                <w:rFonts w:ascii="Arial" w:hAnsi="Arial" w:cs="Arial"/>
                <w:sz w:val="22"/>
                <w:szCs w:val="22"/>
              </w:rPr>
              <w:t>.</w:t>
            </w:r>
          </w:p>
        </w:tc>
      </w:tr>
      <w:tr w:rsidR="00FC4EAE" w:rsidRPr="0058316D" w14:paraId="6B9FB07E" w14:textId="77777777" w:rsidTr="00ED5321">
        <w:trPr>
          <w:trHeight w:val="680"/>
        </w:trPr>
        <w:tc>
          <w:tcPr>
            <w:tcW w:w="2268" w:type="dxa"/>
          </w:tcPr>
          <w:p w14:paraId="74E38346" w14:textId="77777777" w:rsidR="00FC4EAE" w:rsidRPr="0058316D" w:rsidRDefault="00FC4EAE" w:rsidP="00ED5321">
            <w:pPr>
              <w:jc w:val="both"/>
              <w:rPr>
                <w:rFonts w:ascii="Arial" w:hAnsi="Arial" w:cs="Arial"/>
                <w:i/>
                <w:sz w:val="22"/>
                <w:szCs w:val="22"/>
              </w:rPr>
            </w:pPr>
            <w:r w:rsidRPr="0058316D">
              <w:rPr>
                <w:rFonts w:ascii="Arial" w:hAnsi="Arial" w:cs="Arial"/>
                <w:i/>
                <w:sz w:val="22"/>
                <w:szCs w:val="22"/>
              </w:rPr>
              <w:t>Constitution</w:t>
            </w:r>
          </w:p>
        </w:tc>
        <w:tc>
          <w:tcPr>
            <w:tcW w:w="6912" w:type="dxa"/>
          </w:tcPr>
          <w:p w14:paraId="57301B99" w14:textId="77777777" w:rsidR="00FC4EAE" w:rsidRPr="0058316D" w:rsidRDefault="00FC4EAE" w:rsidP="00ED5321">
            <w:pPr>
              <w:jc w:val="both"/>
              <w:rPr>
                <w:rFonts w:ascii="Arial" w:hAnsi="Arial" w:cs="Arial"/>
                <w:sz w:val="22"/>
                <w:szCs w:val="22"/>
              </w:rPr>
            </w:pPr>
            <w:r w:rsidRPr="0058316D">
              <w:rPr>
                <w:rFonts w:ascii="Arial" w:hAnsi="Arial" w:cs="Arial"/>
                <w:sz w:val="22"/>
                <w:szCs w:val="22"/>
              </w:rPr>
              <w:t>The rules made specific to the governing council.</w:t>
            </w:r>
          </w:p>
        </w:tc>
      </w:tr>
      <w:tr w:rsidR="00FC4EAE" w:rsidRPr="0058316D" w14:paraId="24965204" w14:textId="77777777" w:rsidTr="00ED5321">
        <w:trPr>
          <w:trHeight w:val="680"/>
        </w:trPr>
        <w:tc>
          <w:tcPr>
            <w:tcW w:w="2268" w:type="dxa"/>
          </w:tcPr>
          <w:p w14:paraId="6842D1E6" w14:textId="77777777" w:rsidR="00FC4EAE" w:rsidRPr="0058316D" w:rsidRDefault="00FC4EAE" w:rsidP="00ED5321">
            <w:pPr>
              <w:jc w:val="both"/>
              <w:rPr>
                <w:rFonts w:ascii="Arial" w:hAnsi="Arial" w:cs="Arial"/>
                <w:i/>
                <w:sz w:val="22"/>
                <w:szCs w:val="22"/>
              </w:rPr>
            </w:pPr>
            <w:r w:rsidRPr="0058316D">
              <w:rPr>
                <w:rFonts w:ascii="Arial" w:hAnsi="Arial" w:cs="Arial"/>
                <w:i/>
                <w:sz w:val="22"/>
                <w:szCs w:val="22"/>
              </w:rPr>
              <w:t>Deliberative vote</w:t>
            </w:r>
          </w:p>
        </w:tc>
        <w:tc>
          <w:tcPr>
            <w:tcW w:w="6912" w:type="dxa"/>
          </w:tcPr>
          <w:p w14:paraId="667B55C5" w14:textId="77777777" w:rsidR="00FC4EAE" w:rsidRPr="0058316D" w:rsidRDefault="00FC4EAE" w:rsidP="00ED5321">
            <w:pPr>
              <w:jc w:val="both"/>
              <w:rPr>
                <w:rFonts w:ascii="Arial" w:hAnsi="Arial" w:cs="Arial"/>
                <w:sz w:val="22"/>
                <w:szCs w:val="22"/>
              </w:rPr>
            </w:pPr>
            <w:r w:rsidRPr="0058316D">
              <w:rPr>
                <w:rFonts w:ascii="Arial" w:hAnsi="Arial" w:cs="Arial"/>
                <w:sz w:val="22"/>
                <w:szCs w:val="22"/>
              </w:rPr>
              <w:t>The vote that expresses an individual’s opinion on a matter for decision.  All councillors have a deliberative vote.</w:t>
            </w:r>
          </w:p>
        </w:tc>
      </w:tr>
      <w:tr w:rsidR="00FC4EAE" w:rsidRPr="0058316D" w14:paraId="6C335D47" w14:textId="77777777" w:rsidTr="00ED5321">
        <w:trPr>
          <w:trHeight w:val="680"/>
        </w:trPr>
        <w:tc>
          <w:tcPr>
            <w:tcW w:w="2268" w:type="dxa"/>
          </w:tcPr>
          <w:p w14:paraId="35D52910" w14:textId="77777777" w:rsidR="00FC4EAE" w:rsidRPr="0058316D" w:rsidRDefault="00FC4EAE" w:rsidP="00ED5321">
            <w:pPr>
              <w:jc w:val="both"/>
              <w:rPr>
                <w:rFonts w:ascii="Arial" w:hAnsi="Arial" w:cs="Arial"/>
                <w:i/>
                <w:sz w:val="22"/>
                <w:szCs w:val="22"/>
              </w:rPr>
            </w:pPr>
            <w:r w:rsidRPr="0058316D">
              <w:rPr>
                <w:rFonts w:ascii="Arial" w:hAnsi="Arial" w:cs="Arial"/>
                <w:i/>
                <w:sz w:val="22"/>
                <w:szCs w:val="22"/>
              </w:rPr>
              <w:t>Executive</w:t>
            </w:r>
          </w:p>
        </w:tc>
        <w:tc>
          <w:tcPr>
            <w:tcW w:w="6912" w:type="dxa"/>
          </w:tcPr>
          <w:p w14:paraId="4D951AD6" w14:textId="483CEF71" w:rsidR="00FC4EAE" w:rsidRPr="0058316D" w:rsidRDefault="00FC4EAE" w:rsidP="00ED5321">
            <w:pPr>
              <w:jc w:val="both"/>
              <w:rPr>
                <w:rFonts w:ascii="Arial" w:hAnsi="Arial" w:cs="Arial"/>
                <w:sz w:val="22"/>
                <w:szCs w:val="22"/>
              </w:rPr>
            </w:pPr>
            <w:r w:rsidRPr="0058316D">
              <w:rPr>
                <w:rFonts w:ascii="Arial" w:hAnsi="Arial" w:cs="Arial"/>
                <w:sz w:val="22"/>
                <w:szCs w:val="22"/>
              </w:rPr>
              <w:t xml:space="preserve">This is made up of the office holders of council, usually the </w:t>
            </w:r>
            <w:r w:rsidR="00972296">
              <w:rPr>
                <w:rFonts w:ascii="Arial" w:hAnsi="Arial" w:cs="Arial"/>
                <w:sz w:val="22"/>
                <w:szCs w:val="22"/>
              </w:rPr>
              <w:t>c</w:t>
            </w:r>
            <w:r w:rsidR="00491057">
              <w:rPr>
                <w:rFonts w:ascii="Arial" w:hAnsi="Arial" w:cs="Arial"/>
                <w:sz w:val="22"/>
                <w:szCs w:val="22"/>
              </w:rPr>
              <w:t>hairperson</w:t>
            </w:r>
            <w:r w:rsidRPr="0058316D">
              <w:rPr>
                <w:rFonts w:ascii="Arial" w:hAnsi="Arial" w:cs="Arial"/>
                <w:sz w:val="22"/>
                <w:szCs w:val="22"/>
              </w:rPr>
              <w:t>, treasurer, secretary and the principal</w:t>
            </w:r>
            <w:r w:rsidR="00972296">
              <w:rPr>
                <w:rFonts w:ascii="Arial" w:hAnsi="Arial" w:cs="Arial"/>
                <w:sz w:val="22"/>
                <w:szCs w:val="22"/>
              </w:rPr>
              <w:t>.</w:t>
            </w:r>
          </w:p>
        </w:tc>
      </w:tr>
      <w:tr w:rsidR="00FC4EAE" w:rsidRPr="0058316D" w14:paraId="24EDF671" w14:textId="77777777" w:rsidTr="00ED5321">
        <w:trPr>
          <w:trHeight w:val="680"/>
        </w:trPr>
        <w:tc>
          <w:tcPr>
            <w:tcW w:w="2268" w:type="dxa"/>
          </w:tcPr>
          <w:p w14:paraId="098E6F52" w14:textId="77777777" w:rsidR="00FC4EAE" w:rsidRPr="0058316D" w:rsidRDefault="00FC4EAE" w:rsidP="00ED5321">
            <w:pPr>
              <w:jc w:val="both"/>
              <w:rPr>
                <w:rFonts w:ascii="Arial" w:hAnsi="Arial" w:cs="Arial"/>
                <w:i/>
                <w:sz w:val="22"/>
                <w:szCs w:val="22"/>
              </w:rPr>
            </w:pPr>
            <w:r w:rsidRPr="0058316D">
              <w:rPr>
                <w:rFonts w:ascii="Arial" w:hAnsi="Arial" w:cs="Arial"/>
                <w:i/>
                <w:sz w:val="22"/>
                <w:szCs w:val="22"/>
              </w:rPr>
              <w:t>Minutes</w:t>
            </w:r>
          </w:p>
        </w:tc>
        <w:tc>
          <w:tcPr>
            <w:tcW w:w="6912" w:type="dxa"/>
          </w:tcPr>
          <w:p w14:paraId="38516073" w14:textId="6714FED3" w:rsidR="00FC4EAE" w:rsidRPr="0058316D" w:rsidRDefault="00FC4EAE" w:rsidP="00ED5321">
            <w:pPr>
              <w:jc w:val="both"/>
              <w:rPr>
                <w:rFonts w:ascii="Arial" w:hAnsi="Arial" w:cs="Arial"/>
                <w:sz w:val="22"/>
                <w:szCs w:val="22"/>
              </w:rPr>
            </w:pPr>
            <w:r w:rsidRPr="0058316D">
              <w:rPr>
                <w:rFonts w:ascii="Arial" w:hAnsi="Arial" w:cs="Arial"/>
                <w:sz w:val="22"/>
                <w:szCs w:val="22"/>
              </w:rPr>
              <w:t>The formal brief summary of proceedings at meetings and especially of decisions</w:t>
            </w:r>
            <w:r w:rsidR="00972296">
              <w:rPr>
                <w:rFonts w:ascii="Arial" w:hAnsi="Arial" w:cs="Arial"/>
                <w:sz w:val="22"/>
                <w:szCs w:val="22"/>
              </w:rPr>
              <w:t>.</w:t>
            </w:r>
          </w:p>
        </w:tc>
      </w:tr>
      <w:tr w:rsidR="00FC4EAE" w:rsidRPr="0058316D" w14:paraId="7437E9EA" w14:textId="77777777" w:rsidTr="00ED5321">
        <w:trPr>
          <w:trHeight w:val="680"/>
        </w:trPr>
        <w:tc>
          <w:tcPr>
            <w:tcW w:w="2268" w:type="dxa"/>
          </w:tcPr>
          <w:p w14:paraId="58141EA6" w14:textId="77777777" w:rsidR="00FC4EAE" w:rsidRPr="0058316D" w:rsidRDefault="00FC4EAE" w:rsidP="00ED5321">
            <w:pPr>
              <w:jc w:val="both"/>
              <w:rPr>
                <w:rFonts w:ascii="Arial" w:hAnsi="Arial" w:cs="Arial"/>
                <w:sz w:val="22"/>
                <w:szCs w:val="22"/>
              </w:rPr>
            </w:pPr>
            <w:r w:rsidRPr="0058316D">
              <w:rPr>
                <w:rFonts w:ascii="Arial" w:hAnsi="Arial" w:cs="Arial"/>
                <w:i/>
                <w:sz w:val="22"/>
                <w:szCs w:val="22"/>
              </w:rPr>
              <w:t>Motion</w:t>
            </w:r>
          </w:p>
        </w:tc>
        <w:tc>
          <w:tcPr>
            <w:tcW w:w="6912" w:type="dxa"/>
          </w:tcPr>
          <w:p w14:paraId="16E898BB" w14:textId="77777777" w:rsidR="00FC4EAE" w:rsidRPr="0058316D" w:rsidRDefault="00FC4EAE" w:rsidP="00ED5321">
            <w:pPr>
              <w:jc w:val="both"/>
              <w:rPr>
                <w:rFonts w:ascii="Arial" w:hAnsi="Arial" w:cs="Arial"/>
                <w:sz w:val="22"/>
                <w:szCs w:val="22"/>
              </w:rPr>
            </w:pPr>
            <w:r w:rsidRPr="0058316D">
              <w:rPr>
                <w:rFonts w:ascii="Arial" w:hAnsi="Arial" w:cs="Arial"/>
                <w:sz w:val="22"/>
                <w:szCs w:val="22"/>
              </w:rPr>
              <w:t>Is a proposal made for the purpose of obtaining a decision and is read into the minutes for accuracy (</w:t>
            </w:r>
            <w:proofErr w:type="spellStart"/>
            <w:r w:rsidRPr="0058316D">
              <w:rPr>
                <w:rFonts w:ascii="Arial" w:hAnsi="Arial" w:cs="Arial"/>
                <w:sz w:val="22"/>
                <w:szCs w:val="22"/>
              </w:rPr>
              <w:t>eg</w:t>
            </w:r>
            <w:proofErr w:type="spellEnd"/>
            <w:r w:rsidRPr="0058316D">
              <w:rPr>
                <w:rFonts w:ascii="Arial" w:hAnsi="Arial" w:cs="Arial"/>
                <w:sz w:val="22"/>
                <w:szCs w:val="22"/>
              </w:rPr>
              <w:t xml:space="preserve">, “That the school </w:t>
            </w:r>
            <w:r w:rsidR="00ED5321" w:rsidRPr="0058316D">
              <w:rPr>
                <w:rFonts w:ascii="Arial" w:hAnsi="Arial" w:cs="Arial"/>
                <w:sz w:val="22"/>
                <w:szCs w:val="22"/>
              </w:rPr>
              <w:t>uniforms</w:t>
            </w:r>
            <w:r w:rsidRPr="0058316D">
              <w:rPr>
                <w:rFonts w:ascii="Arial" w:hAnsi="Arial" w:cs="Arial"/>
                <w:sz w:val="22"/>
                <w:szCs w:val="22"/>
              </w:rPr>
              <w:t xml:space="preserve"> are purchased from…..”).</w:t>
            </w:r>
          </w:p>
        </w:tc>
      </w:tr>
      <w:tr w:rsidR="00FC4EAE" w:rsidRPr="0058316D" w14:paraId="6BA0661D" w14:textId="77777777" w:rsidTr="00ED5321">
        <w:trPr>
          <w:trHeight w:val="680"/>
        </w:trPr>
        <w:tc>
          <w:tcPr>
            <w:tcW w:w="2268" w:type="dxa"/>
          </w:tcPr>
          <w:p w14:paraId="2015A7C0" w14:textId="77777777" w:rsidR="00FC4EAE" w:rsidRPr="0058316D" w:rsidRDefault="00FC4EAE" w:rsidP="00ED5321">
            <w:pPr>
              <w:jc w:val="both"/>
              <w:rPr>
                <w:rFonts w:ascii="Arial" w:hAnsi="Arial" w:cs="Arial"/>
                <w:i/>
                <w:sz w:val="22"/>
                <w:szCs w:val="22"/>
              </w:rPr>
            </w:pPr>
            <w:r w:rsidRPr="0058316D">
              <w:rPr>
                <w:rFonts w:ascii="Arial" w:hAnsi="Arial" w:cs="Arial"/>
                <w:i/>
                <w:sz w:val="22"/>
                <w:szCs w:val="22"/>
              </w:rPr>
              <w:t>Point of Order</w:t>
            </w:r>
          </w:p>
        </w:tc>
        <w:tc>
          <w:tcPr>
            <w:tcW w:w="6912" w:type="dxa"/>
          </w:tcPr>
          <w:p w14:paraId="79D14065" w14:textId="38B753EA" w:rsidR="00FC4EAE" w:rsidRPr="0058316D" w:rsidRDefault="00FC4EAE" w:rsidP="00ED5321">
            <w:pPr>
              <w:jc w:val="both"/>
              <w:rPr>
                <w:rFonts w:ascii="Arial" w:hAnsi="Arial" w:cs="Arial"/>
                <w:sz w:val="22"/>
                <w:szCs w:val="22"/>
              </w:rPr>
            </w:pPr>
            <w:r w:rsidRPr="0058316D">
              <w:rPr>
                <w:rFonts w:ascii="Arial" w:hAnsi="Arial" w:cs="Arial"/>
                <w:sz w:val="22"/>
                <w:szCs w:val="22"/>
              </w:rPr>
              <w:t xml:space="preserve">Is not a motion; it is an allowable interjection that directs the </w:t>
            </w:r>
            <w:r w:rsidR="00972296">
              <w:rPr>
                <w:rFonts w:ascii="Arial" w:hAnsi="Arial" w:cs="Arial"/>
                <w:sz w:val="22"/>
                <w:szCs w:val="22"/>
              </w:rPr>
              <w:t>c</w:t>
            </w:r>
            <w:r w:rsidR="00491057">
              <w:rPr>
                <w:rFonts w:ascii="Arial" w:hAnsi="Arial" w:cs="Arial"/>
                <w:sz w:val="22"/>
                <w:szCs w:val="22"/>
              </w:rPr>
              <w:t>hairperson</w:t>
            </w:r>
            <w:r w:rsidRPr="0058316D">
              <w:rPr>
                <w:rFonts w:ascii="Arial" w:hAnsi="Arial" w:cs="Arial"/>
                <w:sz w:val="22"/>
                <w:szCs w:val="22"/>
              </w:rPr>
              <w:t>’s attention to an apparent or alleged breach of order (</w:t>
            </w:r>
            <w:proofErr w:type="spellStart"/>
            <w:r w:rsidRPr="0058316D">
              <w:rPr>
                <w:rFonts w:ascii="Arial" w:hAnsi="Arial" w:cs="Arial"/>
                <w:sz w:val="22"/>
                <w:szCs w:val="22"/>
              </w:rPr>
              <w:t>eg.</w:t>
            </w:r>
            <w:proofErr w:type="spellEnd"/>
            <w:r w:rsidRPr="0058316D">
              <w:rPr>
                <w:rFonts w:ascii="Arial" w:hAnsi="Arial" w:cs="Arial"/>
                <w:sz w:val="22"/>
                <w:szCs w:val="22"/>
              </w:rPr>
              <w:t xml:space="preserve"> </w:t>
            </w:r>
            <w:r w:rsidR="00972296">
              <w:rPr>
                <w:rFonts w:ascii="Arial" w:hAnsi="Arial" w:cs="Arial"/>
                <w:sz w:val="22"/>
                <w:szCs w:val="22"/>
              </w:rPr>
              <w:t>a</w:t>
            </w:r>
            <w:r w:rsidRPr="0058316D">
              <w:rPr>
                <w:rFonts w:ascii="Arial" w:hAnsi="Arial" w:cs="Arial"/>
                <w:sz w:val="22"/>
                <w:szCs w:val="22"/>
              </w:rPr>
              <w:t>bsence of quorum, breach of standing order or introduction of subject matter not relevant to the motion).</w:t>
            </w:r>
          </w:p>
        </w:tc>
      </w:tr>
      <w:tr w:rsidR="00FC4EAE" w:rsidRPr="0058316D" w14:paraId="66B23E71" w14:textId="77777777" w:rsidTr="00ED5321">
        <w:trPr>
          <w:trHeight w:val="680"/>
        </w:trPr>
        <w:tc>
          <w:tcPr>
            <w:tcW w:w="2268" w:type="dxa"/>
          </w:tcPr>
          <w:p w14:paraId="037A5775" w14:textId="77777777" w:rsidR="00FC4EAE" w:rsidRPr="0058316D" w:rsidRDefault="00FC4EAE" w:rsidP="00ED5321">
            <w:pPr>
              <w:jc w:val="both"/>
              <w:rPr>
                <w:rFonts w:ascii="Arial" w:hAnsi="Arial" w:cs="Arial"/>
                <w:sz w:val="22"/>
                <w:szCs w:val="22"/>
              </w:rPr>
            </w:pPr>
            <w:r w:rsidRPr="0058316D">
              <w:rPr>
                <w:rFonts w:ascii="Arial" w:hAnsi="Arial" w:cs="Arial"/>
                <w:i/>
                <w:sz w:val="22"/>
                <w:szCs w:val="22"/>
              </w:rPr>
              <w:t>Proposer</w:t>
            </w:r>
          </w:p>
        </w:tc>
        <w:tc>
          <w:tcPr>
            <w:tcW w:w="6912" w:type="dxa"/>
          </w:tcPr>
          <w:p w14:paraId="0779CCCB" w14:textId="77777777" w:rsidR="00FC4EAE" w:rsidRPr="0058316D" w:rsidRDefault="00FC4EAE" w:rsidP="00ED5321">
            <w:pPr>
              <w:jc w:val="both"/>
              <w:rPr>
                <w:rFonts w:ascii="Arial" w:hAnsi="Arial" w:cs="Arial"/>
                <w:sz w:val="22"/>
                <w:szCs w:val="22"/>
              </w:rPr>
            </w:pPr>
            <w:r w:rsidRPr="0058316D">
              <w:rPr>
                <w:rFonts w:ascii="Arial" w:hAnsi="Arial" w:cs="Arial"/>
                <w:sz w:val="22"/>
                <w:szCs w:val="22"/>
              </w:rPr>
              <w:t>Is the person who proposes the motion and explains the motion.</w:t>
            </w:r>
          </w:p>
        </w:tc>
      </w:tr>
      <w:tr w:rsidR="00FC4EAE" w:rsidRPr="0058316D" w14:paraId="1FB9646F" w14:textId="77777777" w:rsidTr="00ED5321">
        <w:trPr>
          <w:trHeight w:val="680"/>
        </w:trPr>
        <w:tc>
          <w:tcPr>
            <w:tcW w:w="2268" w:type="dxa"/>
          </w:tcPr>
          <w:p w14:paraId="5F1265D1" w14:textId="77777777" w:rsidR="00FC4EAE" w:rsidRPr="0058316D" w:rsidRDefault="00FC4EAE" w:rsidP="00ED5321">
            <w:pPr>
              <w:keepNext/>
              <w:jc w:val="both"/>
              <w:rPr>
                <w:rFonts w:ascii="Arial" w:hAnsi="Arial" w:cs="Arial"/>
                <w:sz w:val="22"/>
                <w:szCs w:val="22"/>
              </w:rPr>
            </w:pPr>
            <w:r w:rsidRPr="0058316D">
              <w:rPr>
                <w:rFonts w:ascii="Arial" w:hAnsi="Arial" w:cs="Arial"/>
                <w:i/>
                <w:sz w:val="22"/>
                <w:szCs w:val="22"/>
              </w:rPr>
              <w:t>Quorum</w:t>
            </w:r>
          </w:p>
        </w:tc>
        <w:tc>
          <w:tcPr>
            <w:tcW w:w="6912" w:type="dxa"/>
          </w:tcPr>
          <w:p w14:paraId="5FD8EAED" w14:textId="655A8592" w:rsidR="00FC4EAE" w:rsidRPr="0058316D" w:rsidRDefault="00FC4EAE" w:rsidP="00ED5321">
            <w:pPr>
              <w:keepNext/>
              <w:jc w:val="both"/>
              <w:rPr>
                <w:rFonts w:ascii="Arial" w:hAnsi="Arial" w:cs="Arial"/>
                <w:sz w:val="22"/>
                <w:szCs w:val="22"/>
              </w:rPr>
            </w:pPr>
            <w:r w:rsidRPr="0058316D">
              <w:rPr>
                <w:rFonts w:ascii="Arial" w:hAnsi="Arial" w:cs="Arial"/>
                <w:sz w:val="22"/>
                <w:szCs w:val="22"/>
              </w:rPr>
              <w:t xml:space="preserve">Is the minimum number of persons who need to be present to constitute a valid formal </w:t>
            </w:r>
            <w:proofErr w:type="gramStart"/>
            <w:r w:rsidRPr="0058316D">
              <w:rPr>
                <w:rFonts w:ascii="Arial" w:hAnsi="Arial" w:cs="Arial"/>
                <w:sz w:val="22"/>
                <w:szCs w:val="22"/>
              </w:rPr>
              <w:t>meeting.</w:t>
            </w:r>
            <w:proofErr w:type="gramEnd"/>
          </w:p>
        </w:tc>
      </w:tr>
      <w:tr w:rsidR="00FC4EAE" w:rsidRPr="0058316D" w14:paraId="60726774" w14:textId="77777777" w:rsidTr="00ED5321">
        <w:trPr>
          <w:trHeight w:val="680"/>
        </w:trPr>
        <w:tc>
          <w:tcPr>
            <w:tcW w:w="2268" w:type="dxa"/>
          </w:tcPr>
          <w:p w14:paraId="264EC41A" w14:textId="77777777" w:rsidR="00FC4EAE" w:rsidRPr="0058316D" w:rsidRDefault="00FC4EAE" w:rsidP="00ED5321">
            <w:pPr>
              <w:jc w:val="both"/>
              <w:rPr>
                <w:rFonts w:ascii="Arial" w:hAnsi="Arial" w:cs="Arial"/>
                <w:sz w:val="22"/>
                <w:szCs w:val="22"/>
              </w:rPr>
            </w:pPr>
            <w:r w:rsidRPr="0058316D">
              <w:rPr>
                <w:rFonts w:ascii="Arial" w:hAnsi="Arial" w:cs="Arial"/>
                <w:i/>
                <w:sz w:val="22"/>
                <w:szCs w:val="22"/>
              </w:rPr>
              <w:t>Seconder</w:t>
            </w:r>
          </w:p>
        </w:tc>
        <w:tc>
          <w:tcPr>
            <w:tcW w:w="6912" w:type="dxa"/>
          </w:tcPr>
          <w:p w14:paraId="36C5E1C1" w14:textId="77777777" w:rsidR="00FC4EAE" w:rsidRPr="0058316D" w:rsidRDefault="00FC4EAE" w:rsidP="00ED5321">
            <w:pPr>
              <w:jc w:val="both"/>
              <w:rPr>
                <w:rFonts w:ascii="Arial" w:hAnsi="Arial" w:cs="Arial"/>
                <w:sz w:val="22"/>
                <w:szCs w:val="22"/>
              </w:rPr>
            </w:pPr>
            <w:r w:rsidRPr="0058316D">
              <w:rPr>
                <w:rFonts w:ascii="Arial" w:hAnsi="Arial" w:cs="Arial"/>
                <w:sz w:val="22"/>
                <w:szCs w:val="22"/>
              </w:rPr>
              <w:t>Is the person who supports the motion and assists in discussion in relation to the motion.</w:t>
            </w:r>
          </w:p>
        </w:tc>
      </w:tr>
      <w:tr w:rsidR="00FC4EAE" w:rsidRPr="0058316D" w14:paraId="536D6FF3" w14:textId="77777777" w:rsidTr="00ED5321">
        <w:trPr>
          <w:trHeight w:val="680"/>
        </w:trPr>
        <w:tc>
          <w:tcPr>
            <w:tcW w:w="2268" w:type="dxa"/>
          </w:tcPr>
          <w:p w14:paraId="1FF7ABC7" w14:textId="77777777" w:rsidR="00FC4EAE" w:rsidRPr="0058316D" w:rsidRDefault="00FC4EAE" w:rsidP="00B34C46">
            <w:pPr>
              <w:jc w:val="both"/>
              <w:rPr>
                <w:rFonts w:ascii="Arial" w:hAnsi="Arial" w:cs="Arial"/>
                <w:i/>
                <w:sz w:val="22"/>
                <w:szCs w:val="22"/>
              </w:rPr>
            </w:pPr>
            <w:r w:rsidRPr="0058316D">
              <w:rPr>
                <w:rFonts w:ascii="Arial" w:hAnsi="Arial" w:cs="Arial"/>
                <w:i/>
                <w:sz w:val="22"/>
                <w:szCs w:val="22"/>
              </w:rPr>
              <w:t>Standing Orders</w:t>
            </w:r>
          </w:p>
        </w:tc>
        <w:tc>
          <w:tcPr>
            <w:tcW w:w="6912" w:type="dxa"/>
          </w:tcPr>
          <w:p w14:paraId="7B85B493" w14:textId="77777777" w:rsidR="00FC4EAE" w:rsidRPr="0058316D" w:rsidRDefault="00FC4EAE" w:rsidP="00B34C46">
            <w:pPr>
              <w:jc w:val="both"/>
              <w:rPr>
                <w:rFonts w:ascii="Arial" w:hAnsi="Arial" w:cs="Arial"/>
                <w:sz w:val="22"/>
                <w:szCs w:val="22"/>
              </w:rPr>
            </w:pPr>
            <w:r w:rsidRPr="0058316D">
              <w:rPr>
                <w:rFonts w:ascii="Arial" w:hAnsi="Arial" w:cs="Arial"/>
                <w:sz w:val="22"/>
                <w:szCs w:val="22"/>
              </w:rPr>
              <w:t>Are the permanent rules for the regulation of the business and proceedings at an organisation’s meetings</w:t>
            </w:r>
          </w:p>
        </w:tc>
      </w:tr>
      <w:tr w:rsidR="00FC4EAE" w:rsidRPr="0058316D" w14:paraId="15B30348" w14:textId="77777777" w:rsidTr="00ED5321">
        <w:trPr>
          <w:trHeight w:val="680"/>
        </w:trPr>
        <w:tc>
          <w:tcPr>
            <w:tcW w:w="2268" w:type="dxa"/>
          </w:tcPr>
          <w:p w14:paraId="286CA38E" w14:textId="77777777" w:rsidR="00FC4EAE" w:rsidRPr="0058316D" w:rsidRDefault="00FC4EAE" w:rsidP="00ED5321">
            <w:pPr>
              <w:jc w:val="both"/>
              <w:rPr>
                <w:rFonts w:ascii="Arial" w:hAnsi="Arial" w:cs="Arial"/>
                <w:sz w:val="22"/>
                <w:szCs w:val="22"/>
              </w:rPr>
            </w:pPr>
            <w:r w:rsidRPr="0058316D">
              <w:rPr>
                <w:rFonts w:ascii="Arial" w:hAnsi="Arial" w:cs="Arial"/>
                <w:i/>
                <w:sz w:val="22"/>
                <w:szCs w:val="22"/>
              </w:rPr>
              <w:t>Substantive motion</w:t>
            </w:r>
          </w:p>
        </w:tc>
        <w:tc>
          <w:tcPr>
            <w:tcW w:w="6912" w:type="dxa"/>
          </w:tcPr>
          <w:p w14:paraId="6ACB561A" w14:textId="45C1D956" w:rsidR="00FC4EAE" w:rsidRPr="0058316D" w:rsidRDefault="00972296" w:rsidP="00ED5321">
            <w:pPr>
              <w:jc w:val="both"/>
              <w:rPr>
                <w:rFonts w:ascii="Arial" w:hAnsi="Arial" w:cs="Arial"/>
                <w:sz w:val="22"/>
                <w:szCs w:val="22"/>
              </w:rPr>
            </w:pPr>
            <w:r>
              <w:rPr>
                <w:rFonts w:ascii="Arial" w:hAnsi="Arial" w:cs="Arial"/>
                <w:sz w:val="22"/>
                <w:szCs w:val="22"/>
              </w:rPr>
              <w:t>I</w:t>
            </w:r>
            <w:r w:rsidR="00FC4EAE" w:rsidRPr="0058316D">
              <w:rPr>
                <w:rFonts w:ascii="Arial" w:hAnsi="Arial" w:cs="Arial"/>
                <w:sz w:val="22"/>
                <w:szCs w:val="22"/>
              </w:rPr>
              <w:t>s a self-contained motion; it is not dependent on any other motion.  It is a motion ordering something to be done or authorised (</w:t>
            </w:r>
            <w:proofErr w:type="spellStart"/>
            <w:r w:rsidR="00FC4EAE" w:rsidRPr="0058316D">
              <w:rPr>
                <w:rFonts w:ascii="Arial" w:hAnsi="Arial" w:cs="Arial"/>
                <w:sz w:val="22"/>
                <w:szCs w:val="22"/>
              </w:rPr>
              <w:t>eg.</w:t>
            </w:r>
            <w:proofErr w:type="spellEnd"/>
            <w:r w:rsidR="00FC4EAE" w:rsidRPr="0058316D">
              <w:rPr>
                <w:rFonts w:ascii="Arial" w:hAnsi="Arial" w:cs="Arial"/>
                <w:sz w:val="22"/>
                <w:szCs w:val="22"/>
              </w:rPr>
              <w:t xml:space="preserve"> “That the secretary sends a letter to…”)</w:t>
            </w:r>
          </w:p>
        </w:tc>
      </w:tr>
      <w:tr w:rsidR="00FC4EAE" w:rsidRPr="0058316D" w14:paraId="3DD7B023" w14:textId="77777777" w:rsidTr="00ED5321">
        <w:trPr>
          <w:trHeight w:val="680"/>
        </w:trPr>
        <w:tc>
          <w:tcPr>
            <w:tcW w:w="2268" w:type="dxa"/>
          </w:tcPr>
          <w:p w14:paraId="0F91A0EC" w14:textId="77777777" w:rsidR="00FC4EAE" w:rsidRPr="0058316D" w:rsidRDefault="00FC4EAE" w:rsidP="00ED5321">
            <w:pPr>
              <w:jc w:val="both"/>
              <w:rPr>
                <w:rFonts w:ascii="Arial" w:hAnsi="Arial" w:cs="Arial"/>
                <w:i/>
                <w:sz w:val="22"/>
                <w:szCs w:val="22"/>
              </w:rPr>
            </w:pPr>
            <w:r w:rsidRPr="0058316D">
              <w:rPr>
                <w:rFonts w:ascii="Arial" w:hAnsi="Arial" w:cs="Arial"/>
                <w:i/>
                <w:sz w:val="22"/>
                <w:szCs w:val="22"/>
              </w:rPr>
              <w:t>Vacate</w:t>
            </w:r>
          </w:p>
        </w:tc>
        <w:tc>
          <w:tcPr>
            <w:tcW w:w="6912" w:type="dxa"/>
          </w:tcPr>
          <w:p w14:paraId="60D74750" w14:textId="5B0AD356" w:rsidR="00FC4EAE" w:rsidRPr="0058316D" w:rsidRDefault="00972296" w:rsidP="00ED5321">
            <w:pPr>
              <w:jc w:val="both"/>
              <w:rPr>
                <w:rFonts w:ascii="Arial" w:hAnsi="Arial" w:cs="Arial"/>
                <w:sz w:val="22"/>
                <w:szCs w:val="22"/>
              </w:rPr>
            </w:pPr>
            <w:r>
              <w:rPr>
                <w:rFonts w:ascii="Arial" w:hAnsi="Arial" w:cs="Arial"/>
                <w:sz w:val="22"/>
                <w:szCs w:val="22"/>
              </w:rPr>
              <w:t>I</w:t>
            </w:r>
            <w:r w:rsidR="00FC4EAE" w:rsidRPr="0058316D">
              <w:rPr>
                <w:rFonts w:ascii="Arial" w:hAnsi="Arial" w:cs="Arial"/>
                <w:sz w:val="22"/>
                <w:szCs w:val="22"/>
              </w:rPr>
              <w:t xml:space="preserve">f the </w:t>
            </w:r>
            <w:r>
              <w:rPr>
                <w:rFonts w:ascii="Arial" w:hAnsi="Arial" w:cs="Arial"/>
                <w:sz w:val="22"/>
                <w:szCs w:val="22"/>
              </w:rPr>
              <w:t>c</w:t>
            </w:r>
            <w:r w:rsidR="00491057">
              <w:rPr>
                <w:rFonts w:ascii="Arial" w:hAnsi="Arial" w:cs="Arial"/>
                <w:sz w:val="22"/>
                <w:szCs w:val="22"/>
              </w:rPr>
              <w:t>hairperson</w:t>
            </w:r>
            <w:r w:rsidR="00FC4EAE" w:rsidRPr="0058316D">
              <w:rPr>
                <w:rFonts w:ascii="Arial" w:hAnsi="Arial" w:cs="Arial"/>
                <w:sz w:val="22"/>
                <w:szCs w:val="22"/>
              </w:rPr>
              <w:t xml:space="preserve"> feels sufficiently strong enough about a matter, then they should vacate (leave) the </w:t>
            </w:r>
            <w:r>
              <w:rPr>
                <w:rFonts w:ascii="Arial" w:hAnsi="Arial" w:cs="Arial"/>
                <w:sz w:val="22"/>
                <w:szCs w:val="22"/>
              </w:rPr>
              <w:t>c</w:t>
            </w:r>
            <w:r w:rsidR="00491057">
              <w:rPr>
                <w:rFonts w:ascii="Arial" w:hAnsi="Arial" w:cs="Arial"/>
                <w:sz w:val="22"/>
                <w:szCs w:val="22"/>
              </w:rPr>
              <w:t>hairperson</w:t>
            </w:r>
            <w:r w:rsidR="00FC4EAE" w:rsidRPr="0058316D">
              <w:rPr>
                <w:rFonts w:ascii="Arial" w:hAnsi="Arial" w:cs="Arial"/>
                <w:sz w:val="22"/>
                <w:szCs w:val="22"/>
              </w:rPr>
              <w:t xml:space="preserve"> temporarily to participate in the debate</w:t>
            </w:r>
            <w:r>
              <w:rPr>
                <w:rFonts w:ascii="Arial" w:hAnsi="Arial" w:cs="Arial"/>
                <w:sz w:val="22"/>
                <w:szCs w:val="22"/>
              </w:rPr>
              <w:t>.</w:t>
            </w:r>
          </w:p>
        </w:tc>
      </w:tr>
      <w:tr w:rsidR="00767895" w:rsidRPr="0058316D" w14:paraId="39E863A3" w14:textId="77777777" w:rsidTr="00ED5321">
        <w:trPr>
          <w:trHeight w:val="680"/>
        </w:trPr>
        <w:tc>
          <w:tcPr>
            <w:tcW w:w="2268" w:type="dxa"/>
          </w:tcPr>
          <w:p w14:paraId="168D1405" w14:textId="77777777" w:rsidR="00767895" w:rsidRPr="0058316D" w:rsidRDefault="00767895" w:rsidP="00ED5321">
            <w:pPr>
              <w:jc w:val="both"/>
              <w:rPr>
                <w:rFonts w:ascii="Arial" w:hAnsi="Arial" w:cs="Arial"/>
                <w:i/>
                <w:sz w:val="22"/>
                <w:szCs w:val="22"/>
              </w:rPr>
            </w:pPr>
            <w:r>
              <w:rPr>
                <w:rFonts w:ascii="Arial" w:hAnsi="Arial" w:cs="Arial"/>
                <w:i/>
                <w:sz w:val="22"/>
                <w:szCs w:val="22"/>
              </w:rPr>
              <w:t>Verbatim</w:t>
            </w:r>
          </w:p>
        </w:tc>
        <w:tc>
          <w:tcPr>
            <w:tcW w:w="6912" w:type="dxa"/>
          </w:tcPr>
          <w:p w14:paraId="3D45CD79" w14:textId="244BCD5C" w:rsidR="00767895" w:rsidRPr="0058316D" w:rsidRDefault="00972296" w:rsidP="00ED5321">
            <w:pPr>
              <w:jc w:val="both"/>
              <w:rPr>
                <w:rFonts w:ascii="Arial" w:hAnsi="Arial" w:cs="Arial"/>
                <w:sz w:val="22"/>
                <w:szCs w:val="22"/>
              </w:rPr>
            </w:pPr>
            <w:r>
              <w:rPr>
                <w:rFonts w:ascii="Arial" w:hAnsi="Arial" w:cs="Arial"/>
                <w:sz w:val="22"/>
                <w:szCs w:val="22"/>
              </w:rPr>
              <w:t>I</w:t>
            </w:r>
            <w:r w:rsidR="00767895">
              <w:rPr>
                <w:rFonts w:ascii="Arial" w:hAnsi="Arial" w:cs="Arial"/>
                <w:sz w:val="22"/>
                <w:szCs w:val="22"/>
              </w:rPr>
              <w:t>n exactly the same words, word for word</w:t>
            </w:r>
            <w:r>
              <w:rPr>
                <w:rFonts w:ascii="Arial" w:hAnsi="Arial" w:cs="Arial"/>
                <w:sz w:val="22"/>
                <w:szCs w:val="22"/>
              </w:rPr>
              <w:t>.</w:t>
            </w:r>
          </w:p>
        </w:tc>
      </w:tr>
    </w:tbl>
    <w:p w14:paraId="23434566" w14:textId="77777777" w:rsidR="00525FB8" w:rsidRDefault="00525FB8" w:rsidP="00ED5321">
      <w:pPr>
        <w:jc w:val="both"/>
        <w:rPr>
          <w:rFonts w:ascii="Arial" w:hAnsi="Arial" w:cs="Arial"/>
        </w:rPr>
      </w:pPr>
    </w:p>
    <w:p w14:paraId="66CA2415" w14:textId="77777777" w:rsidR="00525FB8" w:rsidRPr="007D4D00" w:rsidRDefault="00525FB8" w:rsidP="00ED5321">
      <w:pPr>
        <w:spacing w:after="120"/>
        <w:jc w:val="both"/>
        <w:rPr>
          <w:rFonts w:ascii="Arial" w:hAnsi="Arial" w:cs="Arial"/>
        </w:rPr>
      </w:pPr>
    </w:p>
    <w:sectPr w:rsidR="00525FB8" w:rsidRPr="007D4D00" w:rsidSect="00997B52">
      <w:footerReference w:type="default" r:id="rId9"/>
      <w:pgSz w:w="11906" w:h="16838"/>
      <w:pgMar w:top="1440" w:right="1800"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D0C04" w14:textId="77777777" w:rsidR="00D37FC9" w:rsidRDefault="00D37FC9">
      <w:r>
        <w:separator/>
      </w:r>
    </w:p>
  </w:endnote>
  <w:endnote w:type="continuationSeparator" w:id="0">
    <w:p w14:paraId="26709839" w14:textId="77777777" w:rsidR="00D37FC9" w:rsidRDefault="00D3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0666E" w14:textId="06A46C32" w:rsidR="00A45688" w:rsidRPr="001B467F" w:rsidRDefault="001B467F">
    <w:pPr>
      <w:pStyle w:val="Footer"/>
      <w:rPr>
        <w:rFonts w:ascii="Arial" w:hAnsi="Arial" w:cs="Arial"/>
        <w:sz w:val="18"/>
        <w:szCs w:val="18"/>
      </w:rPr>
    </w:pPr>
    <w:r>
      <w:rPr>
        <w:rFonts w:ascii="Arial" w:hAnsi="Arial" w:cs="Arial"/>
        <w:sz w:val="18"/>
        <w:szCs w:val="18"/>
      </w:rPr>
      <w:t xml:space="preserve">Example standing orders – </w:t>
    </w:r>
    <w:r w:rsidR="0057097F">
      <w:rPr>
        <w:rFonts w:ascii="Arial" w:hAnsi="Arial" w:cs="Arial"/>
        <w:sz w:val="18"/>
        <w:szCs w:val="18"/>
      </w:rPr>
      <w:t>July 2021</w:t>
    </w:r>
    <w:r w:rsidR="00A45688" w:rsidRPr="001B467F">
      <w:rPr>
        <w:rFonts w:ascii="Arial" w:hAnsi="Arial" w:cs="Arial"/>
        <w:sz w:val="18"/>
        <w:szCs w:val="18"/>
      </w:rPr>
      <w:tab/>
    </w:r>
    <w:r w:rsidR="00A45688" w:rsidRPr="001B467F">
      <w:rPr>
        <w:rFonts w:ascii="Arial" w:hAnsi="Arial" w:cs="Arial"/>
        <w:sz w:val="18"/>
        <w:szCs w:val="18"/>
      </w:rPr>
      <w:tab/>
    </w:r>
    <w:r w:rsidR="00E412F5" w:rsidRPr="001B467F">
      <w:rPr>
        <w:rFonts w:ascii="Arial" w:hAnsi="Arial" w:cs="Arial"/>
        <w:sz w:val="18"/>
        <w:szCs w:val="18"/>
      </w:rPr>
      <w:t xml:space="preserve">Page </w:t>
    </w:r>
    <w:r w:rsidR="00E412F5" w:rsidRPr="001B467F">
      <w:rPr>
        <w:rFonts w:ascii="Arial" w:hAnsi="Arial" w:cs="Arial"/>
        <w:sz w:val="18"/>
        <w:szCs w:val="18"/>
      </w:rPr>
      <w:fldChar w:fldCharType="begin"/>
    </w:r>
    <w:r w:rsidR="00E412F5" w:rsidRPr="001B467F">
      <w:rPr>
        <w:rFonts w:ascii="Arial" w:hAnsi="Arial" w:cs="Arial"/>
        <w:sz w:val="18"/>
        <w:szCs w:val="18"/>
      </w:rPr>
      <w:instrText xml:space="preserve"> PAGE </w:instrText>
    </w:r>
    <w:r w:rsidR="00E412F5" w:rsidRPr="001B467F">
      <w:rPr>
        <w:rFonts w:ascii="Arial" w:hAnsi="Arial" w:cs="Arial"/>
        <w:sz w:val="18"/>
        <w:szCs w:val="18"/>
      </w:rPr>
      <w:fldChar w:fldCharType="separate"/>
    </w:r>
    <w:r w:rsidR="00132703">
      <w:rPr>
        <w:rFonts w:ascii="Arial" w:hAnsi="Arial" w:cs="Arial"/>
        <w:noProof/>
        <w:sz w:val="18"/>
        <w:szCs w:val="18"/>
      </w:rPr>
      <w:t>5</w:t>
    </w:r>
    <w:r w:rsidR="00E412F5" w:rsidRPr="001B467F">
      <w:rPr>
        <w:rFonts w:ascii="Arial" w:hAnsi="Arial" w:cs="Arial"/>
        <w:sz w:val="18"/>
        <w:szCs w:val="18"/>
      </w:rPr>
      <w:fldChar w:fldCharType="end"/>
    </w:r>
    <w:r w:rsidR="00E412F5" w:rsidRPr="001B467F">
      <w:rPr>
        <w:rFonts w:ascii="Arial" w:hAnsi="Arial" w:cs="Arial"/>
        <w:sz w:val="18"/>
        <w:szCs w:val="18"/>
      </w:rPr>
      <w:t xml:space="preserve"> of </w:t>
    </w:r>
    <w:r w:rsidR="00E412F5" w:rsidRPr="001B467F">
      <w:rPr>
        <w:rFonts w:ascii="Arial" w:hAnsi="Arial" w:cs="Arial"/>
        <w:sz w:val="18"/>
        <w:szCs w:val="18"/>
      </w:rPr>
      <w:fldChar w:fldCharType="begin"/>
    </w:r>
    <w:r w:rsidR="00E412F5" w:rsidRPr="001B467F">
      <w:rPr>
        <w:rFonts w:ascii="Arial" w:hAnsi="Arial" w:cs="Arial"/>
        <w:sz w:val="18"/>
        <w:szCs w:val="18"/>
      </w:rPr>
      <w:instrText xml:space="preserve"> NUMPAGES </w:instrText>
    </w:r>
    <w:r w:rsidR="00E412F5" w:rsidRPr="001B467F">
      <w:rPr>
        <w:rFonts w:ascii="Arial" w:hAnsi="Arial" w:cs="Arial"/>
        <w:sz w:val="18"/>
        <w:szCs w:val="18"/>
      </w:rPr>
      <w:fldChar w:fldCharType="separate"/>
    </w:r>
    <w:r w:rsidR="00132703">
      <w:rPr>
        <w:rFonts w:ascii="Arial" w:hAnsi="Arial" w:cs="Arial"/>
        <w:noProof/>
        <w:sz w:val="18"/>
        <w:szCs w:val="18"/>
      </w:rPr>
      <w:t>5</w:t>
    </w:r>
    <w:r w:rsidR="00E412F5" w:rsidRPr="001B467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353E3" w14:textId="77777777" w:rsidR="00D37FC9" w:rsidRDefault="00D37FC9">
      <w:r>
        <w:separator/>
      </w:r>
    </w:p>
  </w:footnote>
  <w:footnote w:type="continuationSeparator" w:id="0">
    <w:p w14:paraId="3A7886BD" w14:textId="77777777" w:rsidR="00D37FC9" w:rsidRDefault="00D3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43E"/>
    <w:multiLevelType w:val="hybridMultilevel"/>
    <w:tmpl w:val="A49214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0C12C65"/>
    <w:multiLevelType w:val="hybridMultilevel"/>
    <w:tmpl w:val="D2A47D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6B1D2"/>
    <w:multiLevelType w:val="hybridMultilevel"/>
    <w:tmpl w:val="835779FC"/>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AA3E9B"/>
    <w:multiLevelType w:val="multilevel"/>
    <w:tmpl w:val="096E387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F13F9C"/>
    <w:multiLevelType w:val="hybridMultilevel"/>
    <w:tmpl w:val="AC26B65A"/>
    <w:lvl w:ilvl="0" w:tplc="5C2EBA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8DC0CF8"/>
    <w:multiLevelType w:val="hybridMultilevel"/>
    <w:tmpl w:val="502E6B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75799D"/>
    <w:multiLevelType w:val="hybridMultilevel"/>
    <w:tmpl w:val="7E4CA1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5837A0D"/>
    <w:multiLevelType w:val="hybridMultilevel"/>
    <w:tmpl w:val="4B7E9CB0"/>
    <w:lvl w:ilvl="0" w:tplc="EA1E2BAC">
      <w:start w:val="1"/>
      <w:numFmt w:val="decimal"/>
      <w:lvlText w:val="%1."/>
      <w:lvlJc w:val="left"/>
      <w:pPr>
        <w:tabs>
          <w:tab w:val="num" w:pos="1080"/>
        </w:tabs>
        <w:ind w:left="1080" w:hanging="720"/>
      </w:pPr>
      <w:rPr>
        <w:rFonts w:hint="default"/>
      </w:rPr>
    </w:lvl>
    <w:lvl w:ilvl="1" w:tplc="DA14E9F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F2212FB"/>
    <w:multiLevelType w:val="multilevel"/>
    <w:tmpl w:val="8E1662C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5"/>
  </w:num>
  <w:num w:numId="3">
    <w:abstractNumId w:val="6"/>
  </w:num>
  <w:num w:numId="4">
    <w:abstractNumId w:val="3"/>
  </w:num>
  <w:num w:numId="5">
    <w:abstractNumId w:val="8"/>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D00"/>
    <w:rsid w:val="000070E3"/>
    <w:rsid w:val="00007248"/>
    <w:rsid w:val="000155E0"/>
    <w:rsid w:val="0001737E"/>
    <w:rsid w:val="00020291"/>
    <w:rsid w:val="00032846"/>
    <w:rsid w:val="000475C0"/>
    <w:rsid w:val="0009717E"/>
    <w:rsid w:val="000C21B8"/>
    <w:rsid w:val="000D33F7"/>
    <w:rsid w:val="001035D4"/>
    <w:rsid w:val="00113D65"/>
    <w:rsid w:val="00132703"/>
    <w:rsid w:val="001501A6"/>
    <w:rsid w:val="001848DF"/>
    <w:rsid w:val="00184B5A"/>
    <w:rsid w:val="001B467F"/>
    <w:rsid w:val="0021204C"/>
    <w:rsid w:val="002336C5"/>
    <w:rsid w:val="002361D1"/>
    <w:rsid w:val="002406B7"/>
    <w:rsid w:val="00265009"/>
    <w:rsid w:val="00270F58"/>
    <w:rsid w:val="0027417F"/>
    <w:rsid w:val="00276B8A"/>
    <w:rsid w:val="002B3377"/>
    <w:rsid w:val="002D417F"/>
    <w:rsid w:val="002E05AA"/>
    <w:rsid w:val="002E680E"/>
    <w:rsid w:val="002F1600"/>
    <w:rsid w:val="00323374"/>
    <w:rsid w:val="00350654"/>
    <w:rsid w:val="0038129B"/>
    <w:rsid w:val="0038718F"/>
    <w:rsid w:val="003A338E"/>
    <w:rsid w:val="003A64A3"/>
    <w:rsid w:val="003B1BC8"/>
    <w:rsid w:val="003C0481"/>
    <w:rsid w:val="003D2447"/>
    <w:rsid w:val="003D25DD"/>
    <w:rsid w:val="004205EC"/>
    <w:rsid w:val="00481779"/>
    <w:rsid w:val="00491057"/>
    <w:rsid w:val="00496D53"/>
    <w:rsid w:val="004A4B5A"/>
    <w:rsid w:val="004B1261"/>
    <w:rsid w:val="004B205D"/>
    <w:rsid w:val="004E5947"/>
    <w:rsid w:val="004F7EA6"/>
    <w:rsid w:val="0052015C"/>
    <w:rsid w:val="00525FB8"/>
    <w:rsid w:val="00553E0B"/>
    <w:rsid w:val="00570445"/>
    <w:rsid w:val="0057097F"/>
    <w:rsid w:val="0058316D"/>
    <w:rsid w:val="005C5335"/>
    <w:rsid w:val="005F1063"/>
    <w:rsid w:val="0060420D"/>
    <w:rsid w:val="00614867"/>
    <w:rsid w:val="00625C40"/>
    <w:rsid w:val="00656081"/>
    <w:rsid w:val="006707B9"/>
    <w:rsid w:val="00691011"/>
    <w:rsid w:val="006A5D44"/>
    <w:rsid w:val="007117DE"/>
    <w:rsid w:val="0074012D"/>
    <w:rsid w:val="00741695"/>
    <w:rsid w:val="00751EEA"/>
    <w:rsid w:val="00766763"/>
    <w:rsid w:val="00767895"/>
    <w:rsid w:val="007A24CB"/>
    <w:rsid w:val="007B68DE"/>
    <w:rsid w:val="007B7B3E"/>
    <w:rsid w:val="007C095D"/>
    <w:rsid w:val="007C243C"/>
    <w:rsid w:val="007C4D39"/>
    <w:rsid w:val="007D4D00"/>
    <w:rsid w:val="00841231"/>
    <w:rsid w:val="00845320"/>
    <w:rsid w:val="0086234C"/>
    <w:rsid w:val="00863963"/>
    <w:rsid w:val="00873779"/>
    <w:rsid w:val="00882E83"/>
    <w:rsid w:val="00897C84"/>
    <w:rsid w:val="0090290A"/>
    <w:rsid w:val="00903468"/>
    <w:rsid w:val="00924C46"/>
    <w:rsid w:val="00931C67"/>
    <w:rsid w:val="009648F9"/>
    <w:rsid w:val="00972296"/>
    <w:rsid w:val="00995E77"/>
    <w:rsid w:val="00997B52"/>
    <w:rsid w:val="009A76AF"/>
    <w:rsid w:val="009B1B1A"/>
    <w:rsid w:val="009D1BD9"/>
    <w:rsid w:val="009D245C"/>
    <w:rsid w:val="009D7F55"/>
    <w:rsid w:val="009F77C5"/>
    <w:rsid w:val="00A349DF"/>
    <w:rsid w:val="00A45688"/>
    <w:rsid w:val="00A4596C"/>
    <w:rsid w:val="00A703B5"/>
    <w:rsid w:val="00A77C83"/>
    <w:rsid w:val="00A956A0"/>
    <w:rsid w:val="00AA0B85"/>
    <w:rsid w:val="00AD45EA"/>
    <w:rsid w:val="00AE06E3"/>
    <w:rsid w:val="00AE7606"/>
    <w:rsid w:val="00B1556F"/>
    <w:rsid w:val="00B27A13"/>
    <w:rsid w:val="00B31F4C"/>
    <w:rsid w:val="00B34C46"/>
    <w:rsid w:val="00B367C5"/>
    <w:rsid w:val="00B518C9"/>
    <w:rsid w:val="00B924E1"/>
    <w:rsid w:val="00B933C9"/>
    <w:rsid w:val="00BA1C43"/>
    <w:rsid w:val="00BA5CEF"/>
    <w:rsid w:val="00BB0AEC"/>
    <w:rsid w:val="00C027F5"/>
    <w:rsid w:val="00C051B7"/>
    <w:rsid w:val="00C0665D"/>
    <w:rsid w:val="00C22262"/>
    <w:rsid w:val="00C331E5"/>
    <w:rsid w:val="00C46D34"/>
    <w:rsid w:val="00C476E5"/>
    <w:rsid w:val="00C716E5"/>
    <w:rsid w:val="00C741AA"/>
    <w:rsid w:val="00C97FF9"/>
    <w:rsid w:val="00CA0AE7"/>
    <w:rsid w:val="00CB4DA3"/>
    <w:rsid w:val="00CC1D68"/>
    <w:rsid w:val="00CC203A"/>
    <w:rsid w:val="00CD1A55"/>
    <w:rsid w:val="00D03912"/>
    <w:rsid w:val="00D05B4C"/>
    <w:rsid w:val="00D06F69"/>
    <w:rsid w:val="00D1214C"/>
    <w:rsid w:val="00D201FC"/>
    <w:rsid w:val="00D31F46"/>
    <w:rsid w:val="00D37FC9"/>
    <w:rsid w:val="00D5410A"/>
    <w:rsid w:val="00D60AB7"/>
    <w:rsid w:val="00DA2554"/>
    <w:rsid w:val="00DD5FC1"/>
    <w:rsid w:val="00DD7627"/>
    <w:rsid w:val="00DF7FC8"/>
    <w:rsid w:val="00E16A55"/>
    <w:rsid w:val="00E331D6"/>
    <w:rsid w:val="00E412F5"/>
    <w:rsid w:val="00E845CF"/>
    <w:rsid w:val="00EA4C03"/>
    <w:rsid w:val="00EB688C"/>
    <w:rsid w:val="00EC0FE5"/>
    <w:rsid w:val="00EC77D1"/>
    <w:rsid w:val="00ED5321"/>
    <w:rsid w:val="00ED7489"/>
    <w:rsid w:val="00F017B2"/>
    <w:rsid w:val="00F3130D"/>
    <w:rsid w:val="00F42C5A"/>
    <w:rsid w:val="00F515D9"/>
    <w:rsid w:val="00F62435"/>
    <w:rsid w:val="00F634A6"/>
    <w:rsid w:val="00F84719"/>
    <w:rsid w:val="00F84C53"/>
    <w:rsid w:val="00FC4EAE"/>
    <w:rsid w:val="00FE1C72"/>
    <w:rsid w:val="00FF4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F440B"/>
  <w15:docId w15:val="{5BFB7F71-E926-40DB-AD31-A88BDBB3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5CF"/>
    <w:rPr>
      <w:sz w:val="24"/>
      <w:szCs w:val="24"/>
    </w:rPr>
  </w:style>
  <w:style w:type="paragraph" w:styleId="Heading1">
    <w:name w:val="heading 1"/>
    <w:basedOn w:val="Normal"/>
    <w:next w:val="Normal"/>
    <w:link w:val="Heading1Char"/>
    <w:qFormat/>
    <w:rsid w:val="00E845CF"/>
    <w:pPr>
      <w:jc w:val="center"/>
      <w:outlineLvl w:val="0"/>
    </w:pPr>
    <w:rPr>
      <w:rFonts w:ascii="Arial" w:hAnsi="Arial" w:cs="Arial"/>
      <w:b/>
      <w:sz w:val="28"/>
      <w:szCs w:val="28"/>
    </w:rPr>
  </w:style>
  <w:style w:type="paragraph" w:styleId="Heading2">
    <w:name w:val="heading 2"/>
    <w:basedOn w:val="Normal"/>
    <w:next w:val="Normal"/>
    <w:link w:val="Heading2Char"/>
    <w:unhideWhenUsed/>
    <w:qFormat/>
    <w:rsid w:val="00E845CF"/>
    <w:pPr>
      <w:keepNext/>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7489"/>
    <w:pPr>
      <w:tabs>
        <w:tab w:val="center" w:pos="4153"/>
        <w:tab w:val="right" w:pos="8306"/>
      </w:tabs>
    </w:pPr>
  </w:style>
  <w:style w:type="paragraph" w:styleId="Footer">
    <w:name w:val="footer"/>
    <w:basedOn w:val="Normal"/>
    <w:rsid w:val="00ED7489"/>
    <w:pPr>
      <w:tabs>
        <w:tab w:val="center" w:pos="4153"/>
        <w:tab w:val="right" w:pos="8306"/>
      </w:tabs>
    </w:pPr>
  </w:style>
  <w:style w:type="paragraph" w:styleId="BalloonText">
    <w:name w:val="Balloon Text"/>
    <w:basedOn w:val="Normal"/>
    <w:semiHidden/>
    <w:rsid w:val="00ED7489"/>
    <w:rPr>
      <w:rFonts w:ascii="Tahoma" w:hAnsi="Tahoma" w:cs="Tahoma"/>
      <w:sz w:val="16"/>
      <w:szCs w:val="16"/>
    </w:rPr>
  </w:style>
  <w:style w:type="table" w:styleId="TableGrid">
    <w:name w:val="Table Grid"/>
    <w:basedOn w:val="TableNormal"/>
    <w:rsid w:val="0052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5CF"/>
    <w:rPr>
      <w:color w:val="0000FF"/>
      <w:u w:val="single"/>
    </w:rPr>
  </w:style>
  <w:style w:type="character" w:customStyle="1" w:styleId="Heading1Char">
    <w:name w:val="Heading 1 Char"/>
    <w:basedOn w:val="DefaultParagraphFont"/>
    <w:link w:val="Heading1"/>
    <w:rsid w:val="00E845CF"/>
    <w:rPr>
      <w:rFonts w:ascii="Arial" w:hAnsi="Arial" w:cs="Arial"/>
      <w:b/>
      <w:sz w:val="28"/>
      <w:szCs w:val="28"/>
    </w:rPr>
  </w:style>
  <w:style w:type="character" w:customStyle="1" w:styleId="Heading2Char">
    <w:name w:val="Heading 2 Char"/>
    <w:basedOn w:val="DefaultParagraphFont"/>
    <w:link w:val="Heading2"/>
    <w:rsid w:val="00E845CF"/>
    <w:rPr>
      <w:rFonts w:ascii="Arial" w:hAnsi="Arial" w:cs="Arial"/>
      <w:sz w:val="24"/>
      <w:szCs w:val="24"/>
      <w:u w:val="single"/>
    </w:rPr>
  </w:style>
  <w:style w:type="paragraph" w:styleId="ListParagraph">
    <w:name w:val="List Paragraph"/>
    <w:basedOn w:val="Normal"/>
    <w:uiPriority w:val="34"/>
    <w:qFormat/>
    <w:rsid w:val="00CA0AE7"/>
    <w:pPr>
      <w:ind w:left="720"/>
      <w:contextualSpacing/>
    </w:pPr>
  </w:style>
  <w:style w:type="character" w:styleId="CommentReference">
    <w:name w:val="annotation reference"/>
    <w:basedOn w:val="DefaultParagraphFont"/>
    <w:rsid w:val="004205EC"/>
    <w:rPr>
      <w:sz w:val="16"/>
      <w:szCs w:val="16"/>
    </w:rPr>
  </w:style>
  <w:style w:type="paragraph" w:styleId="CommentText">
    <w:name w:val="annotation text"/>
    <w:basedOn w:val="Normal"/>
    <w:link w:val="CommentTextChar"/>
    <w:rsid w:val="004205EC"/>
    <w:rPr>
      <w:sz w:val="20"/>
      <w:szCs w:val="20"/>
    </w:rPr>
  </w:style>
  <w:style w:type="character" w:customStyle="1" w:styleId="CommentTextChar">
    <w:name w:val="Comment Text Char"/>
    <w:basedOn w:val="DefaultParagraphFont"/>
    <w:link w:val="CommentText"/>
    <w:rsid w:val="004205EC"/>
  </w:style>
  <w:style w:type="paragraph" w:styleId="CommentSubject">
    <w:name w:val="annotation subject"/>
    <w:basedOn w:val="CommentText"/>
    <w:next w:val="CommentText"/>
    <w:link w:val="CommentSubjectChar"/>
    <w:rsid w:val="004205EC"/>
    <w:rPr>
      <w:b/>
      <w:bCs/>
    </w:rPr>
  </w:style>
  <w:style w:type="character" w:customStyle="1" w:styleId="CommentSubjectChar">
    <w:name w:val="Comment Subject Char"/>
    <w:basedOn w:val="CommentTextChar"/>
    <w:link w:val="CommentSubject"/>
    <w:rsid w:val="004205EC"/>
    <w:rPr>
      <w:b/>
      <w:bCs/>
    </w:rPr>
  </w:style>
  <w:style w:type="paragraph" w:customStyle="1" w:styleId="Default">
    <w:name w:val="Default"/>
    <w:rsid w:val="009D7F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257099907BF4AFDAA2E1AD3064833F5" version="1.0.0">
  <systemFields>
    <field name="Objective-Id">
      <value order="0">A7596254</value>
    </field>
    <field name="Objective-Title">
      <value order="0">modelstandingorders-governingcouncils-template doc</value>
    </field>
    <field name="Objective-Description">
      <value order="0"/>
    </field>
    <field name="Objective-CreationStamp">
      <value order="0">2021-07-23T04:28:43Z</value>
    </field>
    <field name="Objective-IsApproved">
      <value order="0">false</value>
    </field>
    <field name="Objective-IsPublished">
      <value order="0">false</value>
    </field>
    <field name="Objective-DatePublished">
      <value order="0"/>
    </field>
    <field name="Objective-ModificationStamp">
      <value order="0">2021-07-28T04:21:24Z</value>
    </field>
    <field name="Objective-Owner">
      <value order="0">Stephanie Ciccarello</value>
    </field>
    <field name="Objective-Path">
      <value order="0">Objective Global Folder:Department for Education:STRATEGIC MANAGEMENT:Project Management:Partnerships, Schools and Preschools - Projects:SG - Governance Portal:Stage 5 - IGNORE FOR NOW</value>
    </field>
    <field name="Objective-Parent">
      <value order="0">Stage 5 - IGNORE FOR NOW</value>
    </field>
    <field name="Objective-State">
      <value order="0">Being Edited</value>
    </field>
    <field name="Objective-VersionId">
      <value order="0">vA9236268</value>
    </field>
    <field name="Objective-Version">
      <value order="0">1.1</value>
    </field>
    <field name="Objective-VersionNumber">
      <value order="0">3</value>
    </field>
    <field name="Objective-VersionComment">
      <value order="0"/>
    </field>
    <field name="Objective-FileNumber">
      <value order="0">qA310002</value>
    </field>
    <field name="Objective-Classification">
      <value order="0"/>
    </field>
    <field name="Objective-Caveats">
      <value order="0"/>
    </field>
  </systemFields>
  <catalogues>
    <catalogue name="Standard Electronic Document Type Catalogue" type="type" ori="id:cA8">
      <field name="Objective-Security Classification">
        <value order="0">OFFICIAL</value>
      </field>
      <field name="Objective-Business Unit">
        <value order="0">kA353:kA437</value>
      </field>
      <field name="Objective-Document Type">
        <value order="0">eobjA13</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Props1.xml><?xml version="1.0" encoding="utf-8"?>
<ds:datastoreItem xmlns:ds="http://schemas.openxmlformats.org/officeDocument/2006/customXml" ds:itemID="{0875CE70-A48B-40C6-9471-9D111A2552C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Model standing orders for governing councils - a suggested template</vt:lpstr>
    </vt:vector>
  </TitlesOfParts>
  <Company>DECS</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standing orders for governing councils - a suggested template</dc:title>
  <dc:subject>A standard suggested template for standing orders - for use by governing councils</dc:subject>
  <dc:creator>Office for Education and Early Childhood</dc:creator>
  <cp:keywords>standing orders, governing councils, general meetings of council, subcommittees, guiding principles for standing orders</cp:keywords>
  <cp:lastModifiedBy>Schultz, Natasha (Online Communications Unit)</cp:lastModifiedBy>
  <cp:revision>2</cp:revision>
  <cp:lastPrinted>2008-11-17T22:52:00Z</cp:lastPrinted>
  <dcterms:created xsi:type="dcterms:W3CDTF">2021-08-02T01:34:00Z</dcterms:created>
  <dcterms:modified xsi:type="dcterms:W3CDTF">2021-08-02T01:34:00Z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A7596254</vt:lpwstr>
  </property>
  <property fmtid="{D5CDD505-2E9C-101B-9397-08002B2CF9AE}" pid="4" name="Objective-Title">
    <vt:lpwstr>modelstandingorders-governingcouncils-template doc</vt:lpwstr>
  </property>
  <property fmtid="{D5CDD505-2E9C-101B-9397-08002B2CF9AE}" pid="5" name="Objective-Description">
    <vt:lpwstr/>
  </property>
  <property fmtid="{D5CDD505-2E9C-101B-9397-08002B2CF9AE}" pid="6" name="Objective-CreationStamp">
    <vt:filetime>2021-07-23T04:29:42Z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2021-07-28T04:21:24Z</vt:filetime>
  </property>
  <property fmtid="{D5CDD505-2E9C-101B-9397-08002B2CF9AE}" pid="11" name="Objective-Owner">
    <vt:lpwstr>Stephanie Ciccarello</vt:lpwstr>
  </property>
  <property fmtid="{D5CDD505-2E9C-101B-9397-08002B2CF9AE}" pid="12" name="Objective-Path">
    <vt:lpwstr>Objective Global Folder:Department for Education:STRATEGIC MANAGEMENT:Project Management:Partnerships, Schools and Preschools - Projects:SG - Governance Portal:Stage 5 - IGNORE FOR NOW:</vt:lpwstr>
  </property>
  <property fmtid="{D5CDD505-2E9C-101B-9397-08002B2CF9AE}" pid="13" name="Objective-Parent">
    <vt:lpwstr>Stage 5 - IGNORE FOR NOW</vt:lpwstr>
  </property>
  <property fmtid="{D5CDD505-2E9C-101B-9397-08002B2CF9AE}" pid="14" name="Objective-State">
    <vt:lpwstr>Being Edited</vt:lpwstr>
  </property>
  <property fmtid="{D5CDD505-2E9C-101B-9397-08002B2CF9AE}" pid="15" name="Objective-VersionId">
    <vt:lpwstr>vA9236268</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DE18/26998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Business Unit">
    <vt:lpwstr>kA353:kA437</vt:lpwstr>
  </property>
  <property fmtid="{D5CDD505-2E9C-101B-9397-08002B2CF9AE}" pid="24" name="Objective-Document Type">
    <vt:lpwstr>eobjA13</vt:lpwstr>
  </property>
  <property fmtid="{D5CDD505-2E9C-101B-9397-08002B2CF9AE}" pid="25" name="Objective-Loose Document in Transit to">
    <vt:lpwstr/>
  </property>
  <property fmtid="{D5CDD505-2E9C-101B-9397-08002B2CF9AE}" pid="26" name="Objective-Description - Abstract">
    <vt:lpwstr/>
  </property>
  <property fmtid="{D5CDD505-2E9C-101B-9397-08002B2CF9AE}" pid="27" name="Objective-Date Modified - Legacy">
    <vt:lpwstr/>
  </property>
  <property fmtid="{D5CDD505-2E9C-101B-9397-08002B2CF9AE}" pid="28" name="Objective-Physical Copy on File">
    <vt:lpwstr/>
  </property>
  <property fmtid="{D5CDD505-2E9C-101B-9397-08002B2CF9AE}" pid="29" name="Objective-Education Sites and Services">
    <vt:lpwstr/>
  </property>
  <property fmtid="{D5CDD505-2E9C-101B-9397-08002B2CF9AE}" pid="30" name="Objective-Comment">
    <vt:lpwstr/>
  </property>
  <property fmtid="{D5CDD505-2E9C-101B-9397-08002B2CF9AE}" pid="31" name="Objective-Business Unit [system]">
    <vt:lpwstr>PARTNERSHIPS SCHOOLS AND PRESCHOOLS:PARTNERSHIPS AND PROFESSIONAL PRACTICE DIRECTORATE</vt:lpwstr>
  </property>
  <property fmtid="{D5CDD505-2E9C-101B-9397-08002B2CF9AE}" pid="32" name="Objective-Education Sites and Services [system]">
    <vt:lpwstr/>
  </property>
  <property fmtid="{D5CDD505-2E9C-101B-9397-08002B2CF9AE}" pid="33" name="Objective-Document Type [system]">
    <vt:lpwstr>Correspondence</vt:lpwstr>
  </property>
  <property fmtid="{D5CDD505-2E9C-101B-9397-08002B2CF9AE}" pid="34" name="Objective-Security Classification [system]">
    <vt:lpwstr>OFFICIAL</vt:lpwstr>
  </property>
  <property fmtid="{D5CDD505-2E9C-101B-9397-08002B2CF9AE}" pid="35" name="Objective-Physical Copy on File [system]">
    <vt:lpwstr/>
  </property>
  <property fmtid="{D5CDD505-2E9C-101B-9397-08002B2CF9AE}" pid="36" name="Objective-Description - Abstract [system]">
    <vt:lpwstr/>
  </property>
  <property fmtid="{D5CDD505-2E9C-101B-9397-08002B2CF9AE}" pid="37" name="Objective-Loose Document in Transit to [system]">
    <vt:lpwstr/>
  </property>
  <property fmtid="{D5CDD505-2E9C-101B-9397-08002B2CF9AE}" pid="38" name="Objective-Date Modified - Legacy [system]">
    <vt:lpwstr/>
  </property>
</Properties>
</file>