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1" w:type="dxa"/>
        <w:tblInd w:w="392" w:type="dxa"/>
        <w:tblLayout w:type="fixed"/>
        <w:tblLook w:val="04A0" w:firstRow="1" w:lastRow="0" w:firstColumn="1" w:lastColumn="0" w:noHBand="0" w:noVBand="1"/>
      </w:tblPr>
      <w:tblGrid>
        <w:gridCol w:w="992"/>
        <w:gridCol w:w="2268"/>
        <w:gridCol w:w="1418"/>
        <w:gridCol w:w="1701"/>
        <w:gridCol w:w="1842"/>
        <w:gridCol w:w="1701"/>
        <w:gridCol w:w="1134"/>
        <w:gridCol w:w="4395"/>
      </w:tblGrid>
      <w:tr w:rsidR="00375155" w:rsidRPr="00B90697" w:rsidTr="004E2109">
        <w:trPr>
          <w:trHeight w:val="440"/>
        </w:trPr>
        <w:tc>
          <w:tcPr>
            <w:tcW w:w="15451" w:type="dxa"/>
            <w:gridSpan w:val="8"/>
            <w:tcBorders>
              <w:bottom w:val="single" w:sz="4" w:space="0" w:color="auto"/>
            </w:tcBorders>
            <w:shd w:val="clear" w:color="auto" w:fill="auto"/>
          </w:tcPr>
          <w:p w:rsidR="00E72E60" w:rsidRPr="00B90697" w:rsidRDefault="00E72E60" w:rsidP="00B90697">
            <w:pPr>
              <w:tabs>
                <w:tab w:val="left" w:pos="-108"/>
                <w:tab w:val="right" w:pos="10065"/>
              </w:tabs>
              <w:spacing w:before="120"/>
              <w:ind w:left="34"/>
              <w:rPr>
                <w:rFonts w:ascii="Arial" w:hAnsi="Arial" w:cs="Arial"/>
                <w:snapToGrid w:val="0"/>
                <w:sz w:val="16"/>
                <w:szCs w:val="16"/>
                <w:lang w:val="en"/>
              </w:rPr>
            </w:pPr>
            <w:r w:rsidRPr="00B90697">
              <w:rPr>
                <w:rFonts w:ascii="Arial" w:hAnsi="Arial" w:cs="Arial"/>
                <w:snapToGrid w:val="0"/>
                <w:sz w:val="16"/>
                <w:szCs w:val="16"/>
                <w:lang w:val="en"/>
              </w:rPr>
              <w:t>It is important to keep data on the use of interoception rooms. This form can be used to collect relevant information needed to evaluate when children and young people are requiring the additional support needed by the room and if there are additional contexts and professional development requirements for staff.</w:t>
            </w:r>
          </w:p>
          <w:p w:rsidR="00375155" w:rsidRPr="00B90697" w:rsidRDefault="00375155" w:rsidP="00B90697">
            <w:pPr>
              <w:tabs>
                <w:tab w:val="left" w:pos="142"/>
                <w:tab w:val="right" w:pos="8505"/>
              </w:tabs>
              <w:rPr>
                <w:rFonts w:ascii="Arial" w:hAnsi="Arial" w:cs="Arial"/>
                <w:sz w:val="8"/>
              </w:rPr>
            </w:pPr>
          </w:p>
        </w:tc>
      </w:tr>
      <w:tr w:rsidR="00375155" w:rsidRPr="001E7580" w:rsidTr="008E4704">
        <w:trPr>
          <w:trHeight w:val="19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375155" w:rsidRPr="00402EB9" w:rsidRDefault="00375155" w:rsidP="00304320">
            <w:pPr>
              <w:tabs>
                <w:tab w:val="left" w:pos="142"/>
                <w:tab w:val="right" w:pos="8505"/>
              </w:tabs>
              <w:spacing w:before="40" w:after="40"/>
              <w:rPr>
                <w:rFonts w:ascii="Arial" w:hAnsi="Arial" w:cs="Arial"/>
              </w:rPr>
            </w:pPr>
            <w:r w:rsidRPr="00402EB9">
              <w:rPr>
                <w:rFonts w:ascii="Arial" w:hAnsi="Arial" w:cs="Arial"/>
              </w:rPr>
              <w:t>Education or care service:</w:t>
            </w:r>
          </w:p>
        </w:tc>
        <w:tc>
          <w:tcPr>
            <w:tcW w:w="12191" w:type="dxa"/>
            <w:gridSpan w:val="6"/>
            <w:tcBorders>
              <w:top w:val="single" w:sz="4" w:space="0" w:color="auto"/>
              <w:left w:val="single" w:sz="4" w:space="0" w:color="auto"/>
              <w:bottom w:val="single" w:sz="4" w:space="0" w:color="auto"/>
              <w:right w:val="single" w:sz="4" w:space="0" w:color="auto"/>
            </w:tcBorders>
            <w:shd w:val="clear" w:color="auto" w:fill="auto"/>
          </w:tcPr>
          <w:p w:rsidR="00375155" w:rsidRPr="00402EB9" w:rsidRDefault="00375155" w:rsidP="00304320">
            <w:pPr>
              <w:tabs>
                <w:tab w:val="left" w:pos="406"/>
                <w:tab w:val="left" w:pos="690"/>
              </w:tabs>
              <w:spacing w:before="40" w:after="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bookmarkStart w:id="0" w:name="_GoBack"/>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bookmarkEnd w:id="0"/>
            <w:r w:rsidRPr="00402EB9">
              <w:rPr>
                <w:rFonts w:ascii="Arial" w:hAnsi="Arial" w:cs="Arial"/>
                <w:b/>
                <w:sz w:val="22"/>
                <w:szCs w:val="22"/>
              </w:rPr>
              <w:fldChar w:fldCharType="end"/>
            </w:r>
          </w:p>
        </w:tc>
      </w:tr>
      <w:tr w:rsidR="004E2109" w:rsidRPr="001E7580" w:rsidTr="008E4704">
        <w:trPr>
          <w:trHeight w:val="195"/>
        </w:trPr>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4E2109" w:rsidRPr="00402EB9" w:rsidRDefault="004E2109" w:rsidP="00560331">
            <w:pPr>
              <w:tabs>
                <w:tab w:val="left" w:pos="142"/>
                <w:tab w:val="right" w:pos="8505"/>
              </w:tabs>
              <w:spacing w:before="40" w:after="40"/>
              <w:rPr>
                <w:rFonts w:ascii="Arial" w:hAnsi="Arial" w:cs="Arial"/>
              </w:rPr>
            </w:pPr>
            <w:r>
              <w:rPr>
                <w:rFonts w:ascii="Arial" w:hAnsi="Arial" w:cs="Arial"/>
              </w:rPr>
              <w:t>Contact staff member(s):</w:t>
            </w:r>
          </w:p>
        </w:tc>
        <w:tc>
          <w:tcPr>
            <w:tcW w:w="12191" w:type="dxa"/>
            <w:gridSpan w:val="6"/>
            <w:tcBorders>
              <w:top w:val="single" w:sz="4" w:space="0" w:color="auto"/>
              <w:left w:val="single" w:sz="4" w:space="0" w:color="auto"/>
              <w:bottom w:val="single" w:sz="4" w:space="0" w:color="auto"/>
              <w:right w:val="single" w:sz="4" w:space="0" w:color="auto"/>
            </w:tcBorders>
            <w:shd w:val="clear" w:color="auto" w:fill="auto"/>
          </w:tcPr>
          <w:p w:rsidR="004E2109" w:rsidRPr="00402EB9" w:rsidRDefault="004E2109" w:rsidP="00560331">
            <w:pPr>
              <w:tabs>
                <w:tab w:val="left" w:pos="406"/>
                <w:tab w:val="left" w:pos="690"/>
              </w:tabs>
              <w:spacing w:before="40" w:after="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r>
      <w:tr w:rsidR="004F4BA9" w:rsidRPr="004F4BA9" w:rsidTr="008E4704">
        <w:trPr>
          <w:trHeight w:val="195"/>
        </w:trPr>
        <w:tc>
          <w:tcPr>
            <w:tcW w:w="992" w:type="dxa"/>
            <w:vMerge w:val="restart"/>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8E4704" w:rsidP="008E4704">
            <w:pPr>
              <w:tabs>
                <w:tab w:val="left" w:pos="142"/>
                <w:tab w:val="right" w:pos="8505"/>
              </w:tabs>
              <w:spacing w:before="40" w:after="40"/>
              <w:jc w:val="center"/>
              <w:rPr>
                <w:rFonts w:ascii="Arial" w:hAnsi="Arial" w:cs="Arial"/>
              </w:rPr>
            </w:pPr>
            <w:r>
              <w:rPr>
                <w:rFonts w:ascii="Arial" w:hAnsi="Arial" w:cs="Arial"/>
              </w:rPr>
              <w:t>D</w:t>
            </w:r>
            <w:r w:rsidR="004F4BA9" w:rsidRPr="008E4704">
              <w:rPr>
                <w:rFonts w:ascii="Arial" w:hAnsi="Arial" w:cs="Arial"/>
              </w:rPr>
              <w:t>ate</w:t>
            </w:r>
          </w:p>
        </w:tc>
        <w:tc>
          <w:tcPr>
            <w:tcW w:w="2268" w:type="dxa"/>
            <w:vMerge w:val="restart"/>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Name of student</w:t>
            </w:r>
          </w:p>
        </w:tc>
        <w:tc>
          <w:tcPr>
            <w:tcW w:w="1418" w:type="dxa"/>
            <w:vMerge w:val="restart"/>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Time arrived</w:t>
            </w:r>
          </w:p>
        </w:tc>
        <w:tc>
          <w:tcPr>
            <w:tcW w:w="3543" w:type="dxa"/>
            <w:gridSpan w:val="2"/>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From where</w:t>
            </w:r>
            <w:r w:rsidR="008E4704" w:rsidRPr="008E4704">
              <w:rPr>
                <w:rFonts w:ascii="Arial" w:hAnsi="Arial" w:cs="Arial"/>
              </w:rPr>
              <w:t>?</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Did they bring their work? Y/N</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Time left</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rPr>
                <w:rFonts w:ascii="Arial" w:hAnsi="Arial" w:cs="Arial"/>
              </w:rPr>
            </w:pPr>
            <w:r w:rsidRPr="008E4704">
              <w:rPr>
                <w:rFonts w:ascii="Arial" w:hAnsi="Arial" w:cs="Arial"/>
              </w:rPr>
              <w:t xml:space="preserve">Notes </w:t>
            </w:r>
            <w:r w:rsidR="008E4704" w:rsidRPr="008E4704">
              <w:rPr>
                <w:rFonts w:ascii="Arial" w:hAnsi="Arial" w:cs="Arial"/>
              </w:rPr>
              <w:t xml:space="preserve"> </w:t>
            </w:r>
            <w:r w:rsidRPr="008E4704">
              <w:rPr>
                <w:rFonts w:ascii="Arial" w:hAnsi="Arial" w:cs="Arial"/>
                <w:i/>
                <w:sz w:val="16"/>
                <w:szCs w:val="16"/>
              </w:rPr>
              <w:t>(include whether or not the student understood the work they brought)</w:t>
            </w:r>
          </w:p>
        </w:tc>
      </w:tr>
      <w:tr w:rsidR="004F4BA9" w:rsidRPr="004F4BA9" w:rsidTr="008E4704">
        <w:trPr>
          <w:trHeight w:val="195"/>
        </w:trPr>
        <w:tc>
          <w:tcPr>
            <w:tcW w:w="992" w:type="dxa"/>
            <w:vMerge/>
            <w:tcBorders>
              <w:left w:val="single" w:sz="4" w:space="0" w:color="auto"/>
              <w:bottom w:val="single" w:sz="4" w:space="0" w:color="auto"/>
              <w:right w:val="single" w:sz="4" w:space="0" w:color="auto"/>
            </w:tcBorders>
            <w:shd w:val="clear" w:color="auto" w:fill="auto"/>
          </w:tcPr>
          <w:p w:rsidR="004F4BA9" w:rsidRPr="004F4BA9" w:rsidRDefault="004F4BA9" w:rsidP="00122189">
            <w:pPr>
              <w:tabs>
                <w:tab w:val="left" w:pos="142"/>
                <w:tab w:val="right" w:pos="8505"/>
              </w:tabs>
              <w:spacing w:before="40" w:after="40"/>
              <w:rPr>
                <w:rFonts w:ascii="Arial" w:hAnsi="Arial" w:cs="Arial"/>
                <w:color w:val="365F91" w:themeColor="accent1" w:themeShade="BF"/>
              </w:rPr>
            </w:pPr>
          </w:p>
        </w:tc>
        <w:tc>
          <w:tcPr>
            <w:tcW w:w="2268" w:type="dxa"/>
            <w:vMerge/>
            <w:tcBorders>
              <w:left w:val="single" w:sz="4" w:space="0" w:color="auto"/>
              <w:bottom w:val="single" w:sz="4" w:space="0" w:color="auto"/>
              <w:right w:val="single" w:sz="4" w:space="0" w:color="auto"/>
            </w:tcBorders>
            <w:shd w:val="clear" w:color="auto" w:fill="auto"/>
          </w:tcPr>
          <w:p w:rsidR="004F4BA9" w:rsidRPr="004F4BA9" w:rsidRDefault="004F4BA9" w:rsidP="00122189">
            <w:pPr>
              <w:tabs>
                <w:tab w:val="left" w:pos="406"/>
                <w:tab w:val="left" w:pos="690"/>
              </w:tabs>
              <w:spacing w:before="40" w:after="40"/>
              <w:rPr>
                <w:rFonts w:ascii="Arial" w:hAnsi="Arial" w:cs="Arial"/>
                <w:color w:val="365F91" w:themeColor="accent1" w:themeShade="BF"/>
              </w:rPr>
            </w:pPr>
          </w:p>
        </w:tc>
        <w:tc>
          <w:tcPr>
            <w:tcW w:w="1418" w:type="dxa"/>
            <w:vMerge/>
            <w:tcBorders>
              <w:left w:val="single" w:sz="4" w:space="0" w:color="auto"/>
              <w:bottom w:val="single" w:sz="4" w:space="0" w:color="auto"/>
              <w:right w:val="single" w:sz="4" w:space="0" w:color="auto"/>
            </w:tcBorders>
            <w:shd w:val="clear" w:color="auto" w:fill="auto"/>
          </w:tcPr>
          <w:p w:rsidR="004F4BA9" w:rsidRDefault="004F4BA9" w:rsidP="00122189">
            <w:pPr>
              <w:tabs>
                <w:tab w:val="left" w:pos="406"/>
                <w:tab w:val="left" w:pos="690"/>
              </w:tabs>
              <w:spacing w:before="40" w:after="40"/>
              <w:rPr>
                <w:rFonts w:ascii="Arial" w:hAnsi="Arial" w:cs="Arial"/>
                <w:color w:val="365F91" w:themeColor="accent1" w:themeShade="BF"/>
              </w:rPr>
            </w:pPr>
          </w:p>
        </w:tc>
        <w:tc>
          <w:tcPr>
            <w:tcW w:w="1701" w:type="dxa"/>
            <w:tcBorders>
              <w:left w:val="single" w:sz="4" w:space="0" w:color="auto"/>
              <w:bottom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Teacher</w:t>
            </w:r>
          </w:p>
        </w:tc>
        <w:tc>
          <w:tcPr>
            <w:tcW w:w="1842" w:type="dxa"/>
            <w:tcBorders>
              <w:left w:val="single" w:sz="4" w:space="0" w:color="auto"/>
              <w:bottom w:val="single" w:sz="4" w:space="0" w:color="auto"/>
              <w:right w:val="single" w:sz="4" w:space="0" w:color="auto"/>
            </w:tcBorders>
            <w:shd w:val="clear" w:color="auto" w:fill="D9D9D9" w:themeFill="background1" w:themeFillShade="D9"/>
          </w:tcPr>
          <w:p w:rsidR="004F4BA9" w:rsidRPr="008E4704" w:rsidRDefault="004F4BA9" w:rsidP="008E4704">
            <w:pPr>
              <w:tabs>
                <w:tab w:val="left" w:pos="406"/>
                <w:tab w:val="left" w:pos="690"/>
              </w:tabs>
              <w:spacing w:before="40" w:after="40"/>
              <w:jc w:val="center"/>
              <w:rPr>
                <w:rFonts w:ascii="Arial" w:hAnsi="Arial" w:cs="Arial"/>
              </w:rPr>
            </w:pPr>
            <w:r w:rsidRPr="008E4704">
              <w:rPr>
                <w:rFonts w:ascii="Arial" w:hAnsi="Arial" w:cs="Arial"/>
              </w:rPr>
              <w:t>Subject</w:t>
            </w:r>
          </w:p>
        </w:tc>
        <w:tc>
          <w:tcPr>
            <w:tcW w:w="1701" w:type="dxa"/>
            <w:vMerge/>
            <w:tcBorders>
              <w:left w:val="single" w:sz="4" w:space="0" w:color="auto"/>
              <w:bottom w:val="single" w:sz="4" w:space="0" w:color="auto"/>
              <w:right w:val="single" w:sz="4" w:space="0" w:color="auto"/>
            </w:tcBorders>
            <w:shd w:val="clear" w:color="auto" w:fill="auto"/>
          </w:tcPr>
          <w:p w:rsidR="004F4BA9" w:rsidRPr="004F4BA9" w:rsidRDefault="004F4BA9" w:rsidP="00122189">
            <w:pPr>
              <w:tabs>
                <w:tab w:val="left" w:pos="406"/>
                <w:tab w:val="left" w:pos="690"/>
              </w:tabs>
              <w:spacing w:before="40" w:after="40"/>
              <w:rPr>
                <w:rFonts w:ascii="Arial" w:hAnsi="Arial" w:cs="Arial"/>
                <w:color w:val="365F91" w:themeColor="accent1" w:themeShade="BF"/>
              </w:rPr>
            </w:pPr>
          </w:p>
        </w:tc>
        <w:tc>
          <w:tcPr>
            <w:tcW w:w="1134" w:type="dxa"/>
            <w:vMerge/>
            <w:tcBorders>
              <w:left w:val="single" w:sz="4" w:space="0" w:color="auto"/>
              <w:bottom w:val="single" w:sz="4" w:space="0" w:color="auto"/>
              <w:right w:val="single" w:sz="4" w:space="0" w:color="auto"/>
            </w:tcBorders>
            <w:shd w:val="clear" w:color="auto" w:fill="auto"/>
          </w:tcPr>
          <w:p w:rsidR="004F4BA9" w:rsidRPr="004F4BA9" w:rsidRDefault="004F4BA9" w:rsidP="00122189">
            <w:pPr>
              <w:tabs>
                <w:tab w:val="left" w:pos="406"/>
                <w:tab w:val="left" w:pos="690"/>
              </w:tabs>
              <w:spacing w:before="40" w:after="40"/>
              <w:rPr>
                <w:rFonts w:ascii="Arial" w:hAnsi="Arial" w:cs="Arial"/>
                <w:color w:val="365F91" w:themeColor="accent1" w:themeShade="BF"/>
              </w:rPr>
            </w:pPr>
          </w:p>
        </w:tc>
        <w:tc>
          <w:tcPr>
            <w:tcW w:w="4395" w:type="dxa"/>
            <w:vMerge/>
            <w:tcBorders>
              <w:top w:val="single" w:sz="4" w:space="0" w:color="auto"/>
              <w:left w:val="single" w:sz="4" w:space="0" w:color="auto"/>
              <w:bottom w:val="single" w:sz="4" w:space="0" w:color="auto"/>
              <w:right w:val="single" w:sz="4" w:space="0" w:color="auto"/>
            </w:tcBorders>
            <w:shd w:val="clear" w:color="auto" w:fill="auto"/>
          </w:tcPr>
          <w:p w:rsidR="004F4BA9" w:rsidRPr="004F4BA9" w:rsidRDefault="004F4BA9" w:rsidP="00122189">
            <w:pPr>
              <w:tabs>
                <w:tab w:val="left" w:pos="406"/>
                <w:tab w:val="left" w:pos="690"/>
              </w:tabs>
              <w:spacing w:before="40" w:after="40"/>
              <w:rPr>
                <w:rFonts w:ascii="Arial" w:hAnsi="Arial" w:cs="Arial"/>
                <w:color w:val="365F91" w:themeColor="accent1" w:themeShade="BF"/>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r w:rsidR="008E4704" w:rsidRPr="004F4BA9" w:rsidTr="008E4704">
        <w:trPr>
          <w:trHeight w:val="195"/>
        </w:trPr>
        <w:tc>
          <w:tcPr>
            <w:tcW w:w="99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142"/>
                <w:tab w:val="right" w:pos="8505"/>
              </w:tabs>
              <w:spacing w:before="40" w:after="40"/>
              <w:rPr>
                <w:rFonts w:ascii="Arial" w:hAnsi="Arial" w:cs="Arial"/>
                <w:color w:val="365F91" w:themeColor="accent1" w:themeShade="BF"/>
                <w:sz w:val="40"/>
                <w:szCs w:val="4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E4704" w:rsidRPr="008E4704" w:rsidRDefault="008E4704" w:rsidP="00122189">
            <w:pPr>
              <w:tabs>
                <w:tab w:val="left" w:pos="406"/>
                <w:tab w:val="left" w:pos="690"/>
              </w:tabs>
              <w:spacing w:before="40" w:after="40"/>
              <w:rPr>
                <w:rFonts w:ascii="Arial" w:hAnsi="Arial" w:cs="Arial"/>
                <w:color w:val="365F91" w:themeColor="accent1" w:themeShade="BF"/>
                <w:sz w:val="40"/>
                <w:szCs w:val="40"/>
              </w:rPr>
            </w:pPr>
          </w:p>
        </w:tc>
      </w:tr>
    </w:tbl>
    <w:p w:rsidR="009B42CB" w:rsidRPr="004F4BA9" w:rsidRDefault="009B42CB" w:rsidP="00C37727">
      <w:pPr>
        <w:jc w:val="center"/>
        <w:rPr>
          <w:rFonts w:ascii="Arial" w:hAnsi="Arial" w:cs="Arial"/>
          <w:color w:val="365F91" w:themeColor="accent1" w:themeShade="BF"/>
        </w:rPr>
      </w:pPr>
    </w:p>
    <w:sectPr w:rsidR="009B42CB" w:rsidRPr="004F4BA9" w:rsidSect="00C971D1">
      <w:headerReference w:type="default" r:id="rId9"/>
      <w:footerReference w:type="even" r:id="rId10"/>
      <w:footerReference w:type="default" r:id="rId11"/>
      <w:pgSz w:w="16840" w:h="11907" w:orient="landscape" w:code="9"/>
      <w:pgMar w:top="567" w:right="567" w:bottom="425" w:left="624" w:header="340"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0D" w:rsidRDefault="00E81C0D">
      <w:r>
        <w:separator/>
      </w:r>
    </w:p>
  </w:endnote>
  <w:endnote w:type="continuationSeparator" w:id="0">
    <w:p w:rsidR="00E81C0D" w:rsidRDefault="00E8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D" w:rsidRDefault="00975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2CD" w:rsidRDefault="009752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D" w:rsidRDefault="009752CD">
    <w:pPr>
      <w:pStyle w:val="Footer"/>
    </w:pPr>
    <w:r>
      <w:rPr>
        <w:noProof/>
        <w:lang w:val="en-AU" w:eastAsia="en-AU"/>
      </w:rPr>
      <mc:AlternateContent>
        <mc:Choice Requires="wps">
          <w:drawing>
            <wp:anchor distT="0" distB="0" distL="114300" distR="114300" simplePos="0" relativeHeight="251656192" behindDoc="0" locked="0" layoutInCell="1" allowOverlap="1" wp14:anchorId="001B7662" wp14:editId="3899449A">
              <wp:simplePos x="0" y="0"/>
              <wp:positionH relativeFrom="column">
                <wp:posOffset>158115</wp:posOffset>
              </wp:positionH>
              <wp:positionV relativeFrom="paragraph">
                <wp:posOffset>-276225</wp:posOffset>
              </wp:positionV>
              <wp:extent cx="9808845" cy="400050"/>
              <wp:effectExtent l="0" t="0" r="0" b="0"/>
              <wp:wrapNone/>
              <wp:docPr id="1" name="Text Box 3"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8845" cy="400050"/>
                      </a:xfrm>
                      <a:prstGeom prst="rect">
                        <a:avLst/>
                      </a:prstGeom>
                      <a:pattFill prst="lgCheck">
                        <a:fgClr>
                          <a:srgbClr val="B8CCE4"/>
                        </a:fgClr>
                        <a:bgClr>
                          <a:srgbClr val="FFFFFF"/>
                        </a:bgClr>
                      </a:pattFill>
                      <a:ln w="9525">
                        <a:solidFill>
                          <a:srgbClr val="FFFFFF"/>
                        </a:solidFill>
                        <a:miter lim="800000"/>
                        <a:headEnd/>
                        <a:tailEnd/>
                      </a:ln>
                    </wps:spPr>
                    <wps:txbx>
                      <w:txbxContent>
                        <w:p w:rsidR="009752CD" w:rsidRDefault="009752CD" w:rsidP="00844CF1">
                          <w:pPr>
                            <w:pStyle w:val="NormalWeb"/>
                            <w:spacing w:before="0" w:beforeAutospacing="0" w:after="0" w:afterAutospacing="0"/>
                          </w:pPr>
                          <w:r w:rsidRPr="003900A9">
                            <w:rPr>
                              <w:rFonts w:ascii="Calibri" w:hAnsi="Calibri"/>
                              <w:b/>
                              <w:bCs/>
                              <w:i/>
                              <w:iCs/>
                              <w:color w:val="000000"/>
                              <w:sz w:val="22"/>
                              <w:szCs w:val="22"/>
                            </w:rPr>
                            <w:t xml:space="preserve">Health Support Planning  </w:t>
                          </w:r>
                          <w:r>
                            <w:rPr>
                              <w:rFonts w:ascii="Calibri" w:hAnsi="Calibri"/>
                              <w:b/>
                              <w:bCs/>
                              <w:color w:val="000000"/>
                              <w:sz w:val="40"/>
                              <w:szCs w:val="40"/>
                            </w:rPr>
                            <w:t xml:space="preserve"> </w:t>
                          </w:r>
                          <w:r w:rsidR="004F4BA9">
                            <w:rPr>
                              <w:rFonts w:ascii="Calibri" w:hAnsi="Calibri"/>
                              <w:b/>
                              <w:bCs/>
                              <w:color w:val="000000"/>
                              <w:sz w:val="40"/>
                              <w:szCs w:val="40"/>
                            </w:rPr>
                            <w:t>INTEROCEPTION ROOM RECORD/DATA</w:t>
                          </w:r>
                          <w:r w:rsidR="002E229F">
                            <w:rPr>
                              <w:rFonts w:ascii="Calibri" w:hAnsi="Calibri"/>
                              <w:b/>
                              <w:bCs/>
                              <w:color w:val="000000"/>
                              <w:sz w:val="40"/>
                              <w:szCs w:val="40"/>
                            </w:rPr>
                            <w:t xml:space="preserve">    </w:t>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sidR="002E229F">
                            <w:rPr>
                              <w:rFonts w:ascii="Calibri" w:hAnsi="Calibri"/>
                              <w:b/>
                              <w:bCs/>
                              <w:color w:val="000000"/>
                              <w:sz w:val="40"/>
                              <w:szCs w:val="40"/>
                            </w:rPr>
                            <w:t xml:space="preserve">        </w:t>
                          </w:r>
                          <w:r>
                            <w:rPr>
                              <w:rFonts w:ascii="Calibri" w:hAnsi="Calibri"/>
                              <w:b/>
                              <w:bCs/>
                              <w:color w:val="000000"/>
                              <w:sz w:val="40"/>
                              <w:szCs w:val="40"/>
                            </w:rPr>
                            <w:t xml:space="preserve"> </w:t>
                          </w:r>
                          <w:r w:rsidR="004F4BA9">
                            <w:rPr>
                              <w:rFonts w:ascii="Calibri" w:hAnsi="Calibri"/>
                              <w:b/>
                              <w:bCs/>
                              <w:color w:val="000000"/>
                              <w:sz w:val="40"/>
                              <w:szCs w:val="40"/>
                            </w:rPr>
                            <w:t xml:space="preserve">        </w:t>
                          </w:r>
                          <w:r>
                            <w:rPr>
                              <w:rFonts w:ascii="Calibri" w:hAnsi="Calibri"/>
                              <w:b/>
                              <w:bCs/>
                              <w:color w:val="000000"/>
                              <w:sz w:val="40"/>
                              <w:szCs w:val="40"/>
                            </w:rPr>
                            <w:t xml:space="preserve"> HSP4</w:t>
                          </w:r>
                          <w:r w:rsidR="004F4BA9">
                            <w:rPr>
                              <w:rFonts w:ascii="Calibri" w:hAnsi="Calibri"/>
                              <w:b/>
                              <w:bCs/>
                              <w:color w:val="000000"/>
                              <w:sz w:val="40"/>
                              <w:szCs w:val="4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Large checker board" style="position:absolute;margin-left:12.45pt;margin-top:-21.75pt;width:772.3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" fillcolor="#b8cce4" strokecolor="white">
              <v:fill r:id="rId1" o:title="" type="pattern"/>
              <v:textbox>
                <w:txbxContent>
                  <w:p w:rsidR="009752CD" w:rsidRDefault="009752CD" w:rsidP="00844CF1">
                    <w:pPr>
                      <w:pStyle w:val="NormalWeb"/>
                      <w:spacing w:before="0" w:beforeAutospacing="0" w:after="0" w:afterAutospacing="0"/>
                    </w:pPr>
                    <w:r w:rsidRPr="003900A9">
                      <w:rPr>
                        <w:rFonts w:ascii="Calibri" w:hAnsi="Calibri"/>
                        <w:b/>
                        <w:bCs/>
                        <w:i/>
                        <w:iCs/>
                        <w:color w:val="000000"/>
                        <w:sz w:val="22"/>
                        <w:szCs w:val="22"/>
                      </w:rPr>
                      <w:t xml:space="preserve">Health Support Planning  </w:t>
                    </w:r>
                    <w:r>
                      <w:rPr>
                        <w:rFonts w:ascii="Calibri" w:hAnsi="Calibri"/>
                        <w:b/>
                        <w:bCs/>
                        <w:color w:val="000000"/>
                        <w:sz w:val="40"/>
                        <w:szCs w:val="40"/>
                      </w:rPr>
                      <w:t xml:space="preserve"> </w:t>
                    </w:r>
                    <w:r w:rsidR="004F4BA9">
                      <w:rPr>
                        <w:rFonts w:ascii="Calibri" w:hAnsi="Calibri"/>
                        <w:b/>
                        <w:bCs/>
                        <w:color w:val="000000"/>
                        <w:sz w:val="40"/>
                        <w:szCs w:val="40"/>
                      </w:rPr>
                      <w:t>INTEROCEPTION ROOM RECORD/DATA</w:t>
                    </w:r>
                    <w:r w:rsidR="002E229F">
                      <w:rPr>
                        <w:rFonts w:ascii="Calibri" w:hAnsi="Calibri"/>
                        <w:b/>
                        <w:bCs/>
                        <w:color w:val="000000"/>
                        <w:sz w:val="40"/>
                        <w:szCs w:val="40"/>
                      </w:rPr>
                      <w:t xml:space="preserve">    </w:t>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Pr>
                        <w:rFonts w:ascii="Calibri" w:hAnsi="Calibri"/>
                        <w:b/>
                        <w:bCs/>
                        <w:color w:val="000000"/>
                        <w:sz w:val="40"/>
                        <w:szCs w:val="40"/>
                      </w:rPr>
                      <w:tab/>
                    </w:r>
                    <w:r w:rsidR="002E229F">
                      <w:rPr>
                        <w:rFonts w:ascii="Calibri" w:hAnsi="Calibri"/>
                        <w:b/>
                        <w:bCs/>
                        <w:color w:val="000000"/>
                        <w:sz w:val="40"/>
                        <w:szCs w:val="40"/>
                      </w:rPr>
                      <w:t xml:space="preserve">        </w:t>
                    </w:r>
                    <w:r>
                      <w:rPr>
                        <w:rFonts w:ascii="Calibri" w:hAnsi="Calibri"/>
                        <w:b/>
                        <w:bCs/>
                        <w:color w:val="000000"/>
                        <w:sz w:val="40"/>
                        <w:szCs w:val="40"/>
                      </w:rPr>
                      <w:t xml:space="preserve"> </w:t>
                    </w:r>
                    <w:r w:rsidR="004F4BA9">
                      <w:rPr>
                        <w:rFonts w:ascii="Calibri" w:hAnsi="Calibri"/>
                        <w:b/>
                        <w:bCs/>
                        <w:color w:val="000000"/>
                        <w:sz w:val="40"/>
                        <w:szCs w:val="40"/>
                      </w:rPr>
                      <w:t xml:space="preserve">        </w:t>
                    </w:r>
                    <w:r>
                      <w:rPr>
                        <w:rFonts w:ascii="Calibri" w:hAnsi="Calibri"/>
                        <w:b/>
                        <w:bCs/>
                        <w:color w:val="000000"/>
                        <w:sz w:val="40"/>
                        <w:szCs w:val="40"/>
                      </w:rPr>
                      <w:t xml:space="preserve"> HSP4</w:t>
                    </w:r>
                    <w:r w:rsidR="004F4BA9">
                      <w:rPr>
                        <w:rFonts w:ascii="Calibri" w:hAnsi="Calibri"/>
                        <w:b/>
                        <w:bCs/>
                        <w:color w:val="000000"/>
                        <w:sz w:val="40"/>
                        <w:szCs w:val="40"/>
                      </w:rPr>
                      <w:t>25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0D" w:rsidRDefault="00E81C0D">
      <w:r>
        <w:separator/>
      </w:r>
    </w:p>
  </w:footnote>
  <w:footnote w:type="continuationSeparator" w:id="0">
    <w:p w:rsidR="00E81C0D" w:rsidRDefault="00E8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2CD" w:rsidRDefault="008E4704" w:rsidP="00B95B13">
    <w:pPr>
      <w:pStyle w:val="Header"/>
      <w:rPr>
        <w:rFonts w:ascii="Arial" w:hAnsi="Arial" w:cs="Arial"/>
        <w:i/>
        <w:color w:val="0070C0"/>
        <w:sz w:val="16"/>
        <w:szCs w:val="16"/>
      </w:rPr>
    </w:pPr>
    <w:r>
      <w:rPr>
        <w:rFonts w:ascii="Arial" w:hAnsi="Arial" w:cs="Arial"/>
        <w:noProof/>
        <w:sz w:val="52"/>
        <w:szCs w:val="52"/>
        <w:lang w:val="en-AU" w:eastAsia="en-AU"/>
      </w:rPr>
      <w:drawing>
        <wp:anchor distT="0" distB="0" distL="114300" distR="114300" simplePos="0" relativeHeight="251659264" behindDoc="0" locked="0" layoutInCell="1" allowOverlap="1" wp14:anchorId="019D2BAF" wp14:editId="05A184C9">
          <wp:simplePos x="0" y="0"/>
          <wp:positionH relativeFrom="column">
            <wp:posOffset>7579995</wp:posOffset>
          </wp:positionH>
          <wp:positionV relativeFrom="paragraph">
            <wp:posOffset>75565</wp:posOffset>
          </wp:positionV>
          <wp:extent cx="2560320" cy="3289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328930"/>
                  </a:xfrm>
                  <a:prstGeom prst="rect">
                    <a:avLst/>
                  </a:prstGeom>
                  <a:noFill/>
                </pic:spPr>
              </pic:pic>
            </a:graphicData>
          </a:graphic>
          <wp14:sizeRelH relativeFrom="page">
            <wp14:pctWidth>0</wp14:pctWidth>
          </wp14:sizeRelH>
          <wp14:sizeRelV relativeFrom="page">
            <wp14:pctHeight>0</wp14:pctHeight>
          </wp14:sizeRelV>
        </wp:anchor>
      </w:drawing>
    </w:r>
    <w:r w:rsidR="009752CD">
      <w:rPr>
        <w:rFonts w:ascii="Arial" w:hAnsi="Arial" w:cs="Arial"/>
        <w:i/>
        <w:noProof/>
        <w:color w:val="0070C0"/>
        <w:sz w:val="16"/>
        <w:szCs w:val="16"/>
        <w:lang w:val="en-AU" w:eastAsia="en-AU"/>
      </w:rPr>
      <w:drawing>
        <wp:anchor distT="0" distB="0" distL="114300" distR="114300" simplePos="0" relativeHeight="251660288" behindDoc="0" locked="0" layoutInCell="1" allowOverlap="1" wp14:anchorId="206FCCF1" wp14:editId="7C16082F">
          <wp:simplePos x="0" y="0"/>
          <wp:positionH relativeFrom="column">
            <wp:posOffset>232410</wp:posOffset>
          </wp:positionH>
          <wp:positionV relativeFrom="paragraph">
            <wp:posOffset>-196850</wp:posOffset>
          </wp:positionV>
          <wp:extent cx="1155840" cy="11144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logo.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840" cy="1114425"/>
                  </a:xfrm>
                  <a:prstGeom prst="rect">
                    <a:avLst/>
                  </a:prstGeom>
                </pic:spPr>
              </pic:pic>
            </a:graphicData>
          </a:graphic>
          <wp14:sizeRelH relativeFrom="page">
            <wp14:pctWidth>0</wp14:pctWidth>
          </wp14:sizeRelH>
          <wp14:sizeRelV relativeFrom="page">
            <wp14:pctHeight>0</wp14:pctHeight>
          </wp14:sizeRelV>
        </wp:anchor>
      </w:drawing>
    </w:r>
  </w:p>
  <w:p w:rsidR="009752CD" w:rsidRDefault="009752CD" w:rsidP="00844CF1">
    <w:pPr>
      <w:pStyle w:val="Header"/>
      <w:jc w:val="center"/>
      <w:rPr>
        <w:rFonts w:ascii="Arial" w:hAnsi="Arial" w:cs="Arial"/>
        <w:sz w:val="52"/>
        <w:szCs w:val="52"/>
      </w:rPr>
    </w:pPr>
    <w:r>
      <w:rPr>
        <w:rFonts w:ascii="Arial" w:hAnsi="Arial" w:cs="Arial"/>
        <w:noProof/>
        <w:sz w:val="26"/>
        <w:szCs w:val="26"/>
        <w:lang w:val="en-AU" w:eastAsia="en-AU"/>
      </w:rPr>
      <mc:AlternateContent>
        <mc:Choice Requires="wps">
          <w:drawing>
            <wp:anchor distT="0" distB="0" distL="114300" distR="114300" simplePos="0" relativeHeight="251658240" behindDoc="0" locked="0" layoutInCell="1" allowOverlap="1" wp14:anchorId="7444F855" wp14:editId="14F7C3B3">
              <wp:simplePos x="0" y="0"/>
              <wp:positionH relativeFrom="column">
                <wp:posOffset>-358140</wp:posOffset>
              </wp:positionH>
              <wp:positionV relativeFrom="paragraph">
                <wp:posOffset>101600</wp:posOffset>
              </wp:positionV>
              <wp:extent cx="419100" cy="73513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7351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52CD" w:rsidRPr="00BF2A74" w:rsidRDefault="004F4BA9" w:rsidP="00BF2A74">
                          <w:pPr>
                            <w:pStyle w:val="Footer"/>
                            <w:tabs>
                              <w:tab w:val="clear" w:pos="4320"/>
                              <w:tab w:val="clear" w:pos="8640"/>
                              <w:tab w:val="center" w:pos="6062"/>
                              <w:tab w:val="right" w:pos="8755"/>
                              <w:tab w:val="left" w:pos="13433"/>
                            </w:tabs>
                            <w:ind w:left="250" w:hanging="425"/>
                            <w:jc w:val="center"/>
                            <w:rPr>
                              <w:rFonts w:ascii="Arial" w:hAnsi="Arial" w:cs="Arial"/>
                              <w:sz w:val="16"/>
                              <w:szCs w:val="16"/>
                            </w:rPr>
                          </w:pPr>
                          <w:r>
                            <w:rPr>
                              <w:rFonts w:ascii="Arial" w:hAnsi="Arial" w:cs="Arial"/>
                              <w:sz w:val="16"/>
                              <w:szCs w:val="16"/>
                            </w:rPr>
                            <w:t xml:space="preserve">HSP425 Interoception room record/data            </w:t>
                          </w:r>
                          <w:r w:rsidR="009752CD" w:rsidRPr="00D54732">
                            <w:rPr>
                              <w:rFonts w:ascii="Arial" w:hAnsi="Arial" w:cs="Arial"/>
                              <w:sz w:val="16"/>
                              <w:szCs w:val="16"/>
                            </w:rPr>
                            <w:t>Version:  1</w:t>
                          </w:r>
                          <w:r w:rsidR="009752CD">
                            <w:rPr>
                              <w:rFonts w:ascii="Arial" w:hAnsi="Arial" w:cs="Arial"/>
                              <w:sz w:val="16"/>
                              <w:szCs w:val="16"/>
                            </w:rPr>
                            <w:t>.</w:t>
                          </w:r>
                          <w:r>
                            <w:rPr>
                              <w:rFonts w:ascii="Arial" w:hAnsi="Arial" w:cs="Arial"/>
                              <w:sz w:val="16"/>
                              <w:szCs w:val="16"/>
                            </w:rPr>
                            <w:t>0</w:t>
                          </w:r>
                          <w:r w:rsidR="009752CD">
                            <w:rPr>
                              <w:rFonts w:ascii="Arial" w:hAnsi="Arial" w:cs="Arial"/>
                              <w:sz w:val="16"/>
                              <w:szCs w:val="16"/>
                            </w:rPr>
                            <w:t xml:space="preserve">            </w:t>
                          </w:r>
                          <w:r w:rsidR="009752CD" w:rsidRPr="00D54732">
                            <w:rPr>
                              <w:rFonts w:ascii="Arial" w:hAnsi="Arial" w:cs="Arial"/>
                              <w:sz w:val="16"/>
                              <w:szCs w:val="16"/>
                            </w:rPr>
                            <w:t xml:space="preserve">Date updated:  </w:t>
                          </w:r>
                          <w:r>
                            <w:rPr>
                              <w:rFonts w:ascii="Arial" w:hAnsi="Arial" w:cs="Arial"/>
                              <w:sz w:val="16"/>
                              <w:szCs w:val="16"/>
                            </w:rPr>
                            <w:t>April</w:t>
                          </w:r>
                          <w:r w:rsidR="009752CD">
                            <w:rPr>
                              <w:rFonts w:ascii="Arial" w:hAnsi="Arial" w:cs="Arial"/>
                              <w:sz w:val="16"/>
                              <w:szCs w:val="16"/>
                            </w:rPr>
                            <w:t xml:space="preserve"> 2019          </w:t>
                          </w:r>
                          <w:r w:rsidR="009752CD" w:rsidRPr="00D54732">
                            <w:rPr>
                              <w:rFonts w:ascii="Arial" w:hAnsi="Arial" w:cs="Arial"/>
                              <w:sz w:val="16"/>
                              <w:szCs w:val="16"/>
                            </w:rPr>
                            <w:t xml:space="preserve">Page </w:t>
                          </w:r>
                          <w:r w:rsidR="009752CD" w:rsidRPr="00D54732">
                            <w:rPr>
                              <w:rFonts w:ascii="Arial" w:hAnsi="Arial" w:cs="Arial"/>
                              <w:b/>
                              <w:bCs/>
                              <w:sz w:val="16"/>
                              <w:szCs w:val="16"/>
                            </w:rPr>
                            <w:fldChar w:fldCharType="begin"/>
                          </w:r>
                          <w:r w:rsidR="009752CD" w:rsidRPr="00D54732">
                            <w:rPr>
                              <w:rFonts w:ascii="Arial" w:hAnsi="Arial" w:cs="Arial"/>
                              <w:b/>
                              <w:bCs/>
                              <w:sz w:val="16"/>
                              <w:szCs w:val="16"/>
                            </w:rPr>
                            <w:instrText xml:space="preserve"> PAGE </w:instrText>
                          </w:r>
                          <w:r w:rsidR="009752CD" w:rsidRPr="00D54732">
                            <w:rPr>
                              <w:rFonts w:ascii="Arial" w:hAnsi="Arial" w:cs="Arial"/>
                              <w:b/>
                              <w:bCs/>
                              <w:sz w:val="16"/>
                              <w:szCs w:val="16"/>
                            </w:rPr>
                            <w:fldChar w:fldCharType="separate"/>
                          </w:r>
                          <w:r w:rsidR="00B90697">
                            <w:rPr>
                              <w:rFonts w:ascii="Arial" w:hAnsi="Arial" w:cs="Arial"/>
                              <w:b/>
                              <w:bCs/>
                              <w:noProof/>
                              <w:sz w:val="16"/>
                              <w:szCs w:val="16"/>
                            </w:rPr>
                            <w:t>1</w:t>
                          </w:r>
                          <w:r w:rsidR="009752CD" w:rsidRPr="00D54732">
                            <w:rPr>
                              <w:rFonts w:ascii="Arial" w:hAnsi="Arial" w:cs="Arial"/>
                              <w:b/>
                              <w:bCs/>
                              <w:sz w:val="16"/>
                              <w:szCs w:val="16"/>
                            </w:rPr>
                            <w:fldChar w:fldCharType="end"/>
                          </w:r>
                          <w:r w:rsidR="009752CD" w:rsidRPr="00D54732">
                            <w:rPr>
                              <w:rFonts w:ascii="Arial" w:hAnsi="Arial" w:cs="Arial"/>
                              <w:sz w:val="16"/>
                              <w:szCs w:val="16"/>
                            </w:rPr>
                            <w:t xml:space="preserve"> of </w:t>
                          </w:r>
                          <w:r w:rsidR="009752CD" w:rsidRPr="00D54732">
                            <w:rPr>
                              <w:rFonts w:ascii="Arial" w:hAnsi="Arial" w:cs="Arial"/>
                              <w:b/>
                              <w:bCs/>
                              <w:sz w:val="16"/>
                              <w:szCs w:val="16"/>
                            </w:rPr>
                            <w:fldChar w:fldCharType="begin"/>
                          </w:r>
                          <w:r w:rsidR="009752CD" w:rsidRPr="00D54732">
                            <w:rPr>
                              <w:rFonts w:ascii="Arial" w:hAnsi="Arial" w:cs="Arial"/>
                              <w:b/>
                              <w:bCs/>
                              <w:sz w:val="16"/>
                              <w:szCs w:val="16"/>
                            </w:rPr>
                            <w:instrText xml:space="preserve"> NUMPAGES  </w:instrText>
                          </w:r>
                          <w:r w:rsidR="009752CD" w:rsidRPr="00D54732">
                            <w:rPr>
                              <w:rFonts w:ascii="Arial" w:hAnsi="Arial" w:cs="Arial"/>
                              <w:b/>
                              <w:bCs/>
                              <w:sz w:val="16"/>
                              <w:szCs w:val="16"/>
                            </w:rPr>
                            <w:fldChar w:fldCharType="separate"/>
                          </w:r>
                          <w:r w:rsidR="00B90697">
                            <w:rPr>
                              <w:rFonts w:ascii="Arial" w:hAnsi="Arial" w:cs="Arial"/>
                              <w:b/>
                              <w:bCs/>
                              <w:noProof/>
                              <w:sz w:val="16"/>
                              <w:szCs w:val="16"/>
                            </w:rPr>
                            <w:t>1</w:t>
                          </w:r>
                          <w:r w:rsidR="009752CD" w:rsidRPr="00D54732">
                            <w:rPr>
                              <w:rFonts w:ascii="Arial" w:hAnsi="Arial" w:cs="Arial"/>
                              <w:b/>
                              <w:bCs/>
                              <w:sz w:val="16"/>
                              <w:szCs w:val="16"/>
                            </w:rPr>
                            <w:fldChar w:fldCharType="end"/>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pt;margin-top:8pt;width:33pt;height:5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" stroked="f">
              <v:textbox style="layout-flow:vertical">
                <w:txbxContent>
                  <w:p w:rsidR="009752CD" w:rsidRPr="00BF2A74" w:rsidRDefault="004F4BA9" w:rsidP="00BF2A74">
                    <w:pPr>
                      <w:pStyle w:val="Footer"/>
                      <w:tabs>
                        <w:tab w:val="clear" w:pos="4320"/>
                        <w:tab w:val="clear" w:pos="8640"/>
                        <w:tab w:val="center" w:pos="6062"/>
                        <w:tab w:val="right" w:pos="8755"/>
                        <w:tab w:val="left" w:pos="13433"/>
                      </w:tabs>
                      <w:ind w:left="250" w:hanging="425"/>
                      <w:jc w:val="center"/>
                      <w:rPr>
                        <w:rFonts w:ascii="Arial" w:hAnsi="Arial" w:cs="Arial"/>
                        <w:sz w:val="16"/>
                        <w:szCs w:val="16"/>
                      </w:rPr>
                    </w:pPr>
                    <w:r>
                      <w:rPr>
                        <w:rFonts w:ascii="Arial" w:hAnsi="Arial" w:cs="Arial"/>
                        <w:sz w:val="16"/>
                        <w:szCs w:val="16"/>
                      </w:rPr>
                      <w:t xml:space="preserve">HSP425 Interoception room record/data            </w:t>
                    </w:r>
                    <w:r w:rsidR="009752CD" w:rsidRPr="00D54732">
                      <w:rPr>
                        <w:rFonts w:ascii="Arial" w:hAnsi="Arial" w:cs="Arial"/>
                        <w:sz w:val="16"/>
                        <w:szCs w:val="16"/>
                      </w:rPr>
                      <w:t>Version:  1</w:t>
                    </w:r>
                    <w:r w:rsidR="009752CD">
                      <w:rPr>
                        <w:rFonts w:ascii="Arial" w:hAnsi="Arial" w:cs="Arial"/>
                        <w:sz w:val="16"/>
                        <w:szCs w:val="16"/>
                      </w:rPr>
                      <w:t>.</w:t>
                    </w:r>
                    <w:r>
                      <w:rPr>
                        <w:rFonts w:ascii="Arial" w:hAnsi="Arial" w:cs="Arial"/>
                        <w:sz w:val="16"/>
                        <w:szCs w:val="16"/>
                      </w:rPr>
                      <w:t>0</w:t>
                    </w:r>
                    <w:r w:rsidR="009752CD">
                      <w:rPr>
                        <w:rFonts w:ascii="Arial" w:hAnsi="Arial" w:cs="Arial"/>
                        <w:sz w:val="16"/>
                        <w:szCs w:val="16"/>
                      </w:rPr>
                      <w:t xml:space="preserve">            </w:t>
                    </w:r>
                    <w:r w:rsidR="009752CD" w:rsidRPr="00D54732">
                      <w:rPr>
                        <w:rFonts w:ascii="Arial" w:hAnsi="Arial" w:cs="Arial"/>
                        <w:sz w:val="16"/>
                        <w:szCs w:val="16"/>
                      </w:rPr>
                      <w:t xml:space="preserve">Date updated:  </w:t>
                    </w:r>
                    <w:r>
                      <w:rPr>
                        <w:rFonts w:ascii="Arial" w:hAnsi="Arial" w:cs="Arial"/>
                        <w:sz w:val="16"/>
                        <w:szCs w:val="16"/>
                      </w:rPr>
                      <w:t>April</w:t>
                    </w:r>
                    <w:r w:rsidR="009752CD">
                      <w:rPr>
                        <w:rFonts w:ascii="Arial" w:hAnsi="Arial" w:cs="Arial"/>
                        <w:sz w:val="16"/>
                        <w:szCs w:val="16"/>
                      </w:rPr>
                      <w:t xml:space="preserve"> 2019          </w:t>
                    </w:r>
                    <w:r w:rsidR="009752CD" w:rsidRPr="00D54732">
                      <w:rPr>
                        <w:rFonts w:ascii="Arial" w:hAnsi="Arial" w:cs="Arial"/>
                        <w:sz w:val="16"/>
                        <w:szCs w:val="16"/>
                      </w:rPr>
                      <w:t xml:space="preserve">Page </w:t>
                    </w:r>
                    <w:r w:rsidR="009752CD" w:rsidRPr="00D54732">
                      <w:rPr>
                        <w:rFonts w:ascii="Arial" w:hAnsi="Arial" w:cs="Arial"/>
                        <w:b/>
                        <w:bCs/>
                        <w:sz w:val="16"/>
                        <w:szCs w:val="16"/>
                      </w:rPr>
                      <w:fldChar w:fldCharType="begin"/>
                    </w:r>
                    <w:r w:rsidR="009752CD" w:rsidRPr="00D54732">
                      <w:rPr>
                        <w:rFonts w:ascii="Arial" w:hAnsi="Arial" w:cs="Arial"/>
                        <w:b/>
                        <w:bCs/>
                        <w:sz w:val="16"/>
                        <w:szCs w:val="16"/>
                      </w:rPr>
                      <w:instrText xml:space="preserve"> PAGE </w:instrText>
                    </w:r>
                    <w:r w:rsidR="009752CD" w:rsidRPr="00D54732">
                      <w:rPr>
                        <w:rFonts w:ascii="Arial" w:hAnsi="Arial" w:cs="Arial"/>
                        <w:b/>
                        <w:bCs/>
                        <w:sz w:val="16"/>
                        <w:szCs w:val="16"/>
                      </w:rPr>
                      <w:fldChar w:fldCharType="separate"/>
                    </w:r>
                    <w:r w:rsidR="00B90697">
                      <w:rPr>
                        <w:rFonts w:ascii="Arial" w:hAnsi="Arial" w:cs="Arial"/>
                        <w:b/>
                        <w:bCs/>
                        <w:noProof/>
                        <w:sz w:val="16"/>
                        <w:szCs w:val="16"/>
                      </w:rPr>
                      <w:t>1</w:t>
                    </w:r>
                    <w:r w:rsidR="009752CD" w:rsidRPr="00D54732">
                      <w:rPr>
                        <w:rFonts w:ascii="Arial" w:hAnsi="Arial" w:cs="Arial"/>
                        <w:b/>
                        <w:bCs/>
                        <w:sz w:val="16"/>
                        <w:szCs w:val="16"/>
                      </w:rPr>
                      <w:fldChar w:fldCharType="end"/>
                    </w:r>
                    <w:r w:rsidR="009752CD" w:rsidRPr="00D54732">
                      <w:rPr>
                        <w:rFonts w:ascii="Arial" w:hAnsi="Arial" w:cs="Arial"/>
                        <w:sz w:val="16"/>
                        <w:szCs w:val="16"/>
                      </w:rPr>
                      <w:t xml:space="preserve"> of </w:t>
                    </w:r>
                    <w:r w:rsidR="009752CD" w:rsidRPr="00D54732">
                      <w:rPr>
                        <w:rFonts w:ascii="Arial" w:hAnsi="Arial" w:cs="Arial"/>
                        <w:b/>
                        <w:bCs/>
                        <w:sz w:val="16"/>
                        <w:szCs w:val="16"/>
                      </w:rPr>
                      <w:fldChar w:fldCharType="begin"/>
                    </w:r>
                    <w:r w:rsidR="009752CD" w:rsidRPr="00D54732">
                      <w:rPr>
                        <w:rFonts w:ascii="Arial" w:hAnsi="Arial" w:cs="Arial"/>
                        <w:b/>
                        <w:bCs/>
                        <w:sz w:val="16"/>
                        <w:szCs w:val="16"/>
                      </w:rPr>
                      <w:instrText xml:space="preserve"> NUMPAGES  </w:instrText>
                    </w:r>
                    <w:r w:rsidR="009752CD" w:rsidRPr="00D54732">
                      <w:rPr>
                        <w:rFonts w:ascii="Arial" w:hAnsi="Arial" w:cs="Arial"/>
                        <w:b/>
                        <w:bCs/>
                        <w:sz w:val="16"/>
                        <w:szCs w:val="16"/>
                      </w:rPr>
                      <w:fldChar w:fldCharType="separate"/>
                    </w:r>
                    <w:r w:rsidR="00B90697">
                      <w:rPr>
                        <w:rFonts w:ascii="Arial" w:hAnsi="Arial" w:cs="Arial"/>
                        <w:b/>
                        <w:bCs/>
                        <w:noProof/>
                        <w:sz w:val="16"/>
                        <w:szCs w:val="16"/>
                      </w:rPr>
                      <w:t>1</w:t>
                    </w:r>
                    <w:r w:rsidR="009752CD" w:rsidRPr="00D54732">
                      <w:rPr>
                        <w:rFonts w:ascii="Arial" w:hAnsi="Arial" w:cs="Arial"/>
                        <w:b/>
                        <w:bCs/>
                        <w:sz w:val="16"/>
                        <w:szCs w:val="16"/>
                      </w:rPr>
                      <w:fldChar w:fldCharType="end"/>
                    </w:r>
                  </w:p>
                </w:txbxContent>
              </v:textbox>
            </v:shape>
          </w:pict>
        </mc:Fallback>
      </mc:AlternateContent>
    </w:r>
    <w:r w:rsidR="004F4BA9">
      <w:rPr>
        <w:rFonts w:ascii="Arial" w:hAnsi="Arial" w:cs="Arial"/>
        <w:sz w:val="52"/>
        <w:szCs w:val="52"/>
      </w:rPr>
      <w:t>Interoception room record/data</w:t>
    </w:r>
  </w:p>
  <w:p w:rsidR="009752CD" w:rsidRDefault="009752CD" w:rsidP="00844CF1">
    <w:pPr>
      <w:pStyle w:val="Header"/>
      <w:jc w:val="center"/>
      <w:rPr>
        <w:rFonts w:ascii="Arial" w:hAnsi="Arial" w:cs="Arial"/>
        <w:sz w:val="26"/>
        <w:szCs w:val="26"/>
      </w:rPr>
    </w:pPr>
    <w:proofErr w:type="gramStart"/>
    <w:r>
      <w:rPr>
        <w:rFonts w:ascii="Arial" w:hAnsi="Arial" w:cs="Arial"/>
        <w:sz w:val="26"/>
        <w:szCs w:val="26"/>
      </w:rPr>
      <w:t>for</w:t>
    </w:r>
    <w:proofErr w:type="gramEnd"/>
    <w:r>
      <w:rPr>
        <w:rFonts w:ascii="Arial" w:hAnsi="Arial" w:cs="Arial"/>
        <w:sz w:val="26"/>
        <w:szCs w:val="26"/>
      </w:rPr>
      <w:t xml:space="preserve"> education and care</w:t>
    </w:r>
  </w:p>
  <w:p w:rsidR="009752CD" w:rsidRPr="008E4704" w:rsidRDefault="009752CD" w:rsidP="00844CF1">
    <w:pPr>
      <w:pStyle w:val="Header"/>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4">
    <w:nsid w:val="1C441CE1"/>
    <w:multiLevelType w:val="hybridMultilevel"/>
    <w:tmpl w:val="441C4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7">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8">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9">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0">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2">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3">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4">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5">
    <w:nsid w:val="3AAA589E"/>
    <w:multiLevelType w:val="multilevel"/>
    <w:tmpl w:val="DB28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7">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9">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0">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1">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3">
    <w:nsid w:val="4DA73BFA"/>
    <w:multiLevelType w:val="hybridMultilevel"/>
    <w:tmpl w:val="2F72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6">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7">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8">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1">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2">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3">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4">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6">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7">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6"/>
  </w:num>
  <w:num w:numId="2">
    <w:abstractNumId w:val="14"/>
  </w:num>
  <w:num w:numId="3">
    <w:abstractNumId w:val="16"/>
  </w:num>
  <w:num w:numId="4">
    <w:abstractNumId w:val="18"/>
  </w:num>
  <w:num w:numId="5">
    <w:abstractNumId w:val="19"/>
  </w:num>
  <w:num w:numId="6">
    <w:abstractNumId w:val="21"/>
  </w:num>
  <w:num w:numId="7">
    <w:abstractNumId w:val="1"/>
  </w:num>
  <w:num w:numId="8">
    <w:abstractNumId w:val="6"/>
  </w:num>
  <w:num w:numId="9">
    <w:abstractNumId w:val="35"/>
  </w:num>
  <w:num w:numId="10">
    <w:abstractNumId w:val="7"/>
  </w:num>
  <w:num w:numId="11">
    <w:abstractNumId w:val="32"/>
  </w:num>
  <w:num w:numId="12">
    <w:abstractNumId w:val="26"/>
  </w:num>
  <w:num w:numId="13">
    <w:abstractNumId w:val="22"/>
  </w:num>
  <w:num w:numId="14">
    <w:abstractNumId w:val="0"/>
  </w:num>
  <w:num w:numId="15">
    <w:abstractNumId w:val="11"/>
  </w:num>
  <w:num w:numId="16">
    <w:abstractNumId w:val="20"/>
  </w:num>
  <w:num w:numId="17">
    <w:abstractNumId w:val="37"/>
  </w:num>
  <w:num w:numId="18">
    <w:abstractNumId w:val="13"/>
  </w:num>
  <w:num w:numId="19">
    <w:abstractNumId w:val="25"/>
  </w:num>
  <w:num w:numId="20">
    <w:abstractNumId w:val="30"/>
  </w:num>
  <w:num w:numId="21">
    <w:abstractNumId w:val="27"/>
  </w:num>
  <w:num w:numId="22">
    <w:abstractNumId w:val="9"/>
  </w:num>
  <w:num w:numId="23">
    <w:abstractNumId w:val="3"/>
  </w:num>
  <w:num w:numId="24">
    <w:abstractNumId w:val="2"/>
  </w:num>
  <w:num w:numId="25">
    <w:abstractNumId w:val="31"/>
  </w:num>
  <w:num w:numId="26">
    <w:abstractNumId w:val="12"/>
  </w:num>
  <w:num w:numId="27">
    <w:abstractNumId w:val="33"/>
  </w:num>
  <w:num w:numId="28">
    <w:abstractNumId w:val="8"/>
  </w:num>
  <w:num w:numId="29">
    <w:abstractNumId w:val="34"/>
  </w:num>
  <w:num w:numId="30">
    <w:abstractNumId w:val="28"/>
  </w:num>
  <w:num w:numId="31">
    <w:abstractNumId w:val="29"/>
  </w:num>
  <w:num w:numId="32">
    <w:abstractNumId w:val="24"/>
  </w:num>
  <w:num w:numId="33">
    <w:abstractNumId w:val="10"/>
  </w:num>
  <w:num w:numId="34">
    <w:abstractNumId w:val="17"/>
  </w:num>
  <w:num w:numId="35">
    <w:abstractNumId w:val="5"/>
  </w:num>
  <w:num w:numId="36">
    <w:abstractNumId w:val="15"/>
  </w:num>
  <w:num w:numId="37">
    <w:abstractNumId w:val="2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0"/>
    <w:rsid w:val="00011B24"/>
    <w:rsid w:val="00077358"/>
    <w:rsid w:val="000B08CA"/>
    <w:rsid w:val="000B1680"/>
    <w:rsid w:val="000C5A51"/>
    <w:rsid w:val="000C6AAD"/>
    <w:rsid w:val="000D4EBF"/>
    <w:rsid w:val="0012216A"/>
    <w:rsid w:val="00181F8F"/>
    <w:rsid w:val="00184512"/>
    <w:rsid w:val="001900EB"/>
    <w:rsid w:val="001B1A95"/>
    <w:rsid w:val="001E7580"/>
    <w:rsid w:val="00200E43"/>
    <w:rsid w:val="00204C3D"/>
    <w:rsid w:val="0023349A"/>
    <w:rsid w:val="00240D01"/>
    <w:rsid w:val="002422DC"/>
    <w:rsid w:val="00247257"/>
    <w:rsid w:val="00286204"/>
    <w:rsid w:val="002944B6"/>
    <w:rsid w:val="002A1324"/>
    <w:rsid w:val="002A325A"/>
    <w:rsid w:val="002E229F"/>
    <w:rsid w:val="00302636"/>
    <w:rsid w:val="00304320"/>
    <w:rsid w:val="00331F70"/>
    <w:rsid w:val="00346A39"/>
    <w:rsid w:val="00362516"/>
    <w:rsid w:val="00375155"/>
    <w:rsid w:val="00381F11"/>
    <w:rsid w:val="003960B3"/>
    <w:rsid w:val="003A25C6"/>
    <w:rsid w:val="003B065C"/>
    <w:rsid w:val="003B670A"/>
    <w:rsid w:val="0041516B"/>
    <w:rsid w:val="004240E4"/>
    <w:rsid w:val="00432100"/>
    <w:rsid w:val="00465321"/>
    <w:rsid w:val="004840F4"/>
    <w:rsid w:val="00487ACF"/>
    <w:rsid w:val="004B1A2A"/>
    <w:rsid w:val="004B6A76"/>
    <w:rsid w:val="004C3AC6"/>
    <w:rsid w:val="004C42D4"/>
    <w:rsid w:val="004D2237"/>
    <w:rsid w:val="004D30CB"/>
    <w:rsid w:val="004D395E"/>
    <w:rsid w:val="004E2109"/>
    <w:rsid w:val="004F0EB1"/>
    <w:rsid w:val="004F4BA9"/>
    <w:rsid w:val="00502457"/>
    <w:rsid w:val="00505C2D"/>
    <w:rsid w:val="00510F05"/>
    <w:rsid w:val="00512E61"/>
    <w:rsid w:val="005257CC"/>
    <w:rsid w:val="00537974"/>
    <w:rsid w:val="00550B47"/>
    <w:rsid w:val="0055220B"/>
    <w:rsid w:val="00574D59"/>
    <w:rsid w:val="005C1030"/>
    <w:rsid w:val="005D65F3"/>
    <w:rsid w:val="005E60FE"/>
    <w:rsid w:val="005F2125"/>
    <w:rsid w:val="005F7CF6"/>
    <w:rsid w:val="006246C6"/>
    <w:rsid w:val="006667A9"/>
    <w:rsid w:val="006A27BE"/>
    <w:rsid w:val="006B4A15"/>
    <w:rsid w:val="006C20AF"/>
    <w:rsid w:val="006D044B"/>
    <w:rsid w:val="006D2505"/>
    <w:rsid w:val="006E523B"/>
    <w:rsid w:val="006F1318"/>
    <w:rsid w:val="00701FC8"/>
    <w:rsid w:val="00712F9E"/>
    <w:rsid w:val="00726464"/>
    <w:rsid w:val="00731F91"/>
    <w:rsid w:val="007549A3"/>
    <w:rsid w:val="00755DF8"/>
    <w:rsid w:val="00782A8C"/>
    <w:rsid w:val="007907BC"/>
    <w:rsid w:val="00790B30"/>
    <w:rsid w:val="0079207A"/>
    <w:rsid w:val="00797080"/>
    <w:rsid w:val="007B7A2D"/>
    <w:rsid w:val="007C0123"/>
    <w:rsid w:val="007F3AC2"/>
    <w:rsid w:val="00817047"/>
    <w:rsid w:val="008369D3"/>
    <w:rsid w:val="00844CF1"/>
    <w:rsid w:val="008455B5"/>
    <w:rsid w:val="00882317"/>
    <w:rsid w:val="00885EFD"/>
    <w:rsid w:val="0088704E"/>
    <w:rsid w:val="00893944"/>
    <w:rsid w:val="008A346C"/>
    <w:rsid w:val="008A37BC"/>
    <w:rsid w:val="008B1989"/>
    <w:rsid w:val="008D1699"/>
    <w:rsid w:val="008E4704"/>
    <w:rsid w:val="008E7C93"/>
    <w:rsid w:val="008F55C2"/>
    <w:rsid w:val="00901F5C"/>
    <w:rsid w:val="00925E51"/>
    <w:rsid w:val="009370E8"/>
    <w:rsid w:val="00937E7D"/>
    <w:rsid w:val="00946A54"/>
    <w:rsid w:val="00962D5A"/>
    <w:rsid w:val="00966EC2"/>
    <w:rsid w:val="00967A4C"/>
    <w:rsid w:val="00970B24"/>
    <w:rsid w:val="009752CD"/>
    <w:rsid w:val="00990D9C"/>
    <w:rsid w:val="009B42CB"/>
    <w:rsid w:val="009B49B3"/>
    <w:rsid w:val="009C6DB7"/>
    <w:rsid w:val="009C7792"/>
    <w:rsid w:val="009D317F"/>
    <w:rsid w:val="009D7ADC"/>
    <w:rsid w:val="009E5DFC"/>
    <w:rsid w:val="009F785A"/>
    <w:rsid w:val="00A00F3C"/>
    <w:rsid w:val="00A11C34"/>
    <w:rsid w:val="00A15AE4"/>
    <w:rsid w:val="00A31B06"/>
    <w:rsid w:val="00A430B9"/>
    <w:rsid w:val="00A918F2"/>
    <w:rsid w:val="00A95DE7"/>
    <w:rsid w:val="00AA00BE"/>
    <w:rsid w:val="00AA2792"/>
    <w:rsid w:val="00AB0991"/>
    <w:rsid w:val="00AB2749"/>
    <w:rsid w:val="00AC4019"/>
    <w:rsid w:val="00AD0AAB"/>
    <w:rsid w:val="00B06053"/>
    <w:rsid w:val="00B109DA"/>
    <w:rsid w:val="00B12820"/>
    <w:rsid w:val="00B5595E"/>
    <w:rsid w:val="00B57133"/>
    <w:rsid w:val="00B57744"/>
    <w:rsid w:val="00B64AF2"/>
    <w:rsid w:val="00B707D4"/>
    <w:rsid w:val="00B80154"/>
    <w:rsid w:val="00B84ABE"/>
    <w:rsid w:val="00B90697"/>
    <w:rsid w:val="00B95B13"/>
    <w:rsid w:val="00BA2933"/>
    <w:rsid w:val="00BA4A12"/>
    <w:rsid w:val="00BA6311"/>
    <w:rsid w:val="00BB2057"/>
    <w:rsid w:val="00BC274A"/>
    <w:rsid w:val="00BC3B4A"/>
    <w:rsid w:val="00BD15C4"/>
    <w:rsid w:val="00BD4604"/>
    <w:rsid w:val="00BE23DE"/>
    <w:rsid w:val="00BE4790"/>
    <w:rsid w:val="00BF2A74"/>
    <w:rsid w:val="00C04DDF"/>
    <w:rsid w:val="00C05ACA"/>
    <w:rsid w:val="00C07E3B"/>
    <w:rsid w:val="00C17BB5"/>
    <w:rsid w:val="00C3525D"/>
    <w:rsid w:val="00C37727"/>
    <w:rsid w:val="00C5685B"/>
    <w:rsid w:val="00C80B78"/>
    <w:rsid w:val="00C971D1"/>
    <w:rsid w:val="00CA38DA"/>
    <w:rsid w:val="00CB20FA"/>
    <w:rsid w:val="00D01064"/>
    <w:rsid w:val="00D01F6E"/>
    <w:rsid w:val="00D21118"/>
    <w:rsid w:val="00D57952"/>
    <w:rsid w:val="00D60E9D"/>
    <w:rsid w:val="00DA1720"/>
    <w:rsid w:val="00DB08EB"/>
    <w:rsid w:val="00DC5A3D"/>
    <w:rsid w:val="00DD1D28"/>
    <w:rsid w:val="00DD48F8"/>
    <w:rsid w:val="00DE56A1"/>
    <w:rsid w:val="00E00117"/>
    <w:rsid w:val="00E008FF"/>
    <w:rsid w:val="00E00A4C"/>
    <w:rsid w:val="00E1128F"/>
    <w:rsid w:val="00E33984"/>
    <w:rsid w:val="00E40FE3"/>
    <w:rsid w:val="00E47E04"/>
    <w:rsid w:val="00E6434B"/>
    <w:rsid w:val="00E6534E"/>
    <w:rsid w:val="00E72E60"/>
    <w:rsid w:val="00E77E1D"/>
    <w:rsid w:val="00E81C0D"/>
    <w:rsid w:val="00EA2D17"/>
    <w:rsid w:val="00EB16E8"/>
    <w:rsid w:val="00EB34C0"/>
    <w:rsid w:val="00EB62F9"/>
    <w:rsid w:val="00ED60FE"/>
    <w:rsid w:val="00ED6284"/>
    <w:rsid w:val="00EE0712"/>
    <w:rsid w:val="00EF39A0"/>
    <w:rsid w:val="00F04D79"/>
    <w:rsid w:val="00F0699A"/>
    <w:rsid w:val="00F10AAB"/>
    <w:rsid w:val="00F25AAD"/>
    <w:rsid w:val="00F2624D"/>
    <w:rsid w:val="00F36C2A"/>
    <w:rsid w:val="00FA3A72"/>
    <w:rsid w:val="00FA6E86"/>
    <w:rsid w:val="00FE7D38"/>
    <w:rsid w:val="00FF0A1E"/>
    <w:rsid w:val="00FF28C2"/>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9E"/>
    <w:rPr>
      <w:lang w:val="en-US" w:eastAsia="en-US"/>
    </w:rPr>
  </w:style>
  <w:style w:type="paragraph" w:styleId="Heading1">
    <w:name w:val="heading 1"/>
    <w:basedOn w:val="Normal"/>
    <w:next w:val="Normal"/>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71D1"/>
    <w:rPr>
      <w:lang w:val="en-US" w:eastAsia="en-US"/>
    </w:rPr>
  </w:style>
  <w:style w:type="paragraph" w:styleId="NormalWeb">
    <w:name w:val="Normal (Web)"/>
    <w:basedOn w:val="Normal"/>
    <w:uiPriority w:val="99"/>
    <w:unhideWhenUsed/>
    <w:rsid w:val="00C971D1"/>
    <w:pPr>
      <w:spacing w:before="100" w:beforeAutospacing="1" w:after="100" w:afterAutospacing="1"/>
    </w:pPr>
    <w:rPr>
      <w:sz w:val="24"/>
      <w:szCs w:val="24"/>
      <w:lang w:val="en-AU" w:eastAsia="en-AU"/>
    </w:rPr>
  </w:style>
  <w:style w:type="character" w:customStyle="1" w:styleId="HeaderChar">
    <w:name w:val="Header Char"/>
    <w:link w:val="Header"/>
    <w:uiPriority w:val="99"/>
    <w:rsid w:val="00B95B13"/>
    <w:rPr>
      <w:lang w:val="en-US" w:eastAsia="en-US"/>
    </w:rPr>
  </w:style>
  <w:style w:type="paragraph" w:styleId="ListParagraph">
    <w:name w:val="List Paragraph"/>
    <w:basedOn w:val="Normal"/>
    <w:uiPriority w:val="34"/>
    <w:qFormat/>
    <w:rsid w:val="003B065C"/>
    <w:pPr>
      <w:ind w:left="720"/>
      <w:contextualSpacing/>
    </w:pPr>
  </w:style>
  <w:style w:type="character" w:styleId="FollowedHyperlink">
    <w:name w:val="FollowedHyperlink"/>
    <w:basedOn w:val="DefaultParagraphFont"/>
    <w:rsid w:val="009C77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9E"/>
    <w:rPr>
      <w:lang w:val="en-US" w:eastAsia="en-US"/>
    </w:rPr>
  </w:style>
  <w:style w:type="paragraph" w:styleId="Heading1">
    <w:name w:val="heading 1"/>
    <w:basedOn w:val="Normal"/>
    <w:next w:val="Normal"/>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971D1"/>
    <w:rPr>
      <w:lang w:val="en-US" w:eastAsia="en-US"/>
    </w:rPr>
  </w:style>
  <w:style w:type="paragraph" w:styleId="NormalWeb">
    <w:name w:val="Normal (Web)"/>
    <w:basedOn w:val="Normal"/>
    <w:uiPriority w:val="99"/>
    <w:unhideWhenUsed/>
    <w:rsid w:val="00C971D1"/>
    <w:pPr>
      <w:spacing w:before="100" w:beforeAutospacing="1" w:after="100" w:afterAutospacing="1"/>
    </w:pPr>
    <w:rPr>
      <w:sz w:val="24"/>
      <w:szCs w:val="24"/>
      <w:lang w:val="en-AU" w:eastAsia="en-AU"/>
    </w:rPr>
  </w:style>
  <w:style w:type="character" w:customStyle="1" w:styleId="HeaderChar">
    <w:name w:val="Header Char"/>
    <w:link w:val="Header"/>
    <w:uiPriority w:val="99"/>
    <w:rsid w:val="00B95B13"/>
    <w:rPr>
      <w:lang w:val="en-US" w:eastAsia="en-US"/>
    </w:rPr>
  </w:style>
  <w:style w:type="paragraph" w:styleId="ListParagraph">
    <w:name w:val="List Paragraph"/>
    <w:basedOn w:val="Normal"/>
    <w:uiPriority w:val="34"/>
    <w:qFormat/>
    <w:rsid w:val="003B065C"/>
    <w:pPr>
      <w:ind w:left="720"/>
      <w:contextualSpacing/>
    </w:pPr>
  </w:style>
  <w:style w:type="character" w:styleId="FollowedHyperlink">
    <w:name w:val="FollowedHyperlink"/>
    <w:basedOn w:val="DefaultParagraphFont"/>
    <w:rsid w:val="009C7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5558">
      <w:bodyDiv w:val="1"/>
      <w:marLeft w:val="0"/>
      <w:marRight w:val="0"/>
      <w:marTop w:val="0"/>
      <w:marBottom w:val="0"/>
      <w:divBdr>
        <w:top w:val="none" w:sz="0" w:space="0" w:color="auto"/>
        <w:left w:val="none" w:sz="0" w:space="0" w:color="auto"/>
        <w:bottom w:val="none" w:sz="0" w:space="0" w:color="auto"/>
        <w:right w:val="none" w:sz="0" w:space="0" w:color="auto"/>
      </w:divBdr>
    </w:div>
    <w:div w:id="105396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08C6-ED3F-45B6-A0C8-4398844E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HSP433 Understanding behaviour template</vt:lpstr>
    </vt:vector>
  </TitlesOfParts>
  <Company>DECS</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HSP433 Understanding behaviour template</dc:title>
  <dc:subject>A form used to grant authority for the administration of medication in education and childcare settings.</dc:subject>
  <dc:creator>Heays;Debra</dc:creator>
  <cp:keywords>HSP433, behaviour, regulation, purpose, intervention, most likely, least likely,</cp:keywords>
  <cp:lastModifiedBy>Debra Heays</cp:lastModifiedBy>
  <cp:revision>6</cp:revision>
  <cp:lastPrinted>2019-03-04T06:30:00Z</cp:lastPrinted>
  <dcterms:created xsi:type="dcterms:W3CDTF">2019-04-17T05:32:00Z</dcterms:created>
  <dcterms:modified xsi:type="dcterms:W3CDTF">2019-04-23T01:45:00Z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A2809206</vt:lpwstr>
  </property>
  <property fmtid="{D5CDD505-2E9C-101B-9397-08002B2CF9AE}" pid="3" name="Objective-Title">
    <vt:lpwstr>HSP152 Multiple Medication Agreement</vt:lpwstr>
  </property>
  <property fmtid="{D5CDD505-2E9C-101B-9397-08002B2CF9AE}" pid="4" name="Objective-Comment">
    <vt:lpwstr/>
  </property>
  <property fmtid="{D5CDD505-2E9C-101B-9397-08002B2CF9AE}" pid="5" name="Objective-CreationStamp">
    <vt:filetime>2018-03-06T00:42:43Z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2018-05-14T04:36:00Z</vt:filetime>
  </property>
  <property fmtid="{D5CDD505-2E9C-101B-9397-08002B2CF9AE}" pid="9" name="Objective-ModificationStamp">
    <vt:filetime>2018-05-14T04:36:00Z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Process:Medication Management - 2018:</vt:lpwstr>
  </property>
  <property fmtid="{D5CDD505-2E9C-101B-9397-08002B2CF9AE}" pid="12" name="Objective-Parent">
    <vt:lpwstr>Medication Management - 2018</vt:lpwstr>
  </property>
  <property fmtid="{D5CDD505-2E9C-101B-9397-08002B2CF9AE}" pid="13" name="Objective-State">
    <vt:lpwstr>Published</vt:lpwstr>
  </property>
  <property fmtid="{D5CDD505-2E9C-101B-9397-08002B2CF9AE}" pid="14" name="Objective-Version">
    <vt:lpwstr>10.0</vt:lpwstr>
  </property>
  <property fmtid="{D5CDD505-2E9C-101B-9397-08002B2CF9AE}" pid="15" name="Objective-VersionNumber">
    <vt:r8>10</vt:r8>
  </property>
  <property fmtid="{D5CDD505-2E9C-101B-9397-08002B2CF9AE}" pid="16" name="Objective-VersionComment">
    <vt:lpwstr/>
  </property>
  <property fmtid="{D5CDD505-2E9C-101B-9397-08002B2CF9AE}" pid="17" name="Objective-FileNumber">
    <vt:lpwstr>DECD18/07542</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DIVISION:zz DISABILITY POLICY AND PROGRAMS</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