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81C70" w14:textId="37FE71B5" w:rsidR="002C0924" w:rsidRPr="00475DA3" w:rsidRDefault="004740DA" w:rsidP="002C0924">
      <w:pPr>
        <w:pStyle w:val="Heading4"/>
        <w:rPr>
          <w:sz w:val="28"/>
          <w:szCs w:val="28"/>
        </w:rPr>
      </w:pPr>
      <w:r>
        <w:rPr>
          <w:b/>
          <w:color w:val="309899"/>
          <w:kern w:val="28"/>
          <w:sz w:val="56"/>
          <w:szCs w:val="56"/>
        </w:rPr>
        <w:t>Brochure assessment</w:t>
      </w:r>
      <w:r>
        <w:rPr>
          <w:b/>
          <w:color w:val="309899"/>
          <w:kern w:val="28"/>
          <w:sz w:val="56"/>
          <w:szCs w:val="56"/>
        </w:rPr>
        <w:br/>
      </w:r>
      <w:r w:rsidR="00F573C2" w:rsidRPr="00475DA3">
        <w:rPr>
          <w:i/>
          <w:iCs/>
          <w:sz w:val="28"/>
          <w:szCs w:val="28"/>
        </w:rPr>
        <w:t xml:space="preserve">Sample </w:t>
      </w:r>
      <w:r w:rsidR="00475DA3" w:rsidRPr="00475DA3">
        <w:rPr>
          <w:i/>
          <w:iCs/>
          <w:sz w:val="28"/>
          <w:szCs w:val="28"/>
        </w:rPr>
        <w:t>only</w:t>
      </w:r>
    </w:p>
    <w:p w14:paraId="58023873" w14:textId="77777777" w:rsidR="00AF50E4" w:rsidRPr="00AF50E4" w:rsidRDefault="00AF50E4" w:rsidP="00AF50E4">
      <w:pPr>
        <w:pStyle w:val="Heading4"/>
        <w:rPr>
          <w:rStyle w:val="Emphasis"/>
        </w:rPr>
      </w:pPr>
      <w:r w:rsidRPr="00AF50E4">
        <w:rPr>
          <w:rStyle w:val="Emphasis"/>
        </w:rPr>
        <w:t>Assessment form for your child’s volunteering brochure or webpage</w:t>
      </w:r>
    </w:p>
    <w:p w14:paraId="683C84EB" w14:textId="77777777" w:rsidR="00AF50E4" w:rsidRDefault="00AF50E4" w:rsidP="00AF50E4">
      <w:pPr>
        <w:rPr>
          <w:lang w:eastAsia="ja-JP"/>
        </w:rPr>
      </w:pPr>
      <w:r>
        <w:rPr>
          <w:lang w:eastAsia="ja-JP"/>
        </w:rPr>
        <w:t>&lt;This is aimed at older students. Please adapt to your student’s needs.&gt;</w:t>
      </w:r>
    </w:p>
    <w:p w14:paraId="74C40FD9" w14:textId="77777777" w:rsidR="00AF50E4" w:rsidRPr="00AF50E4" w:rsidRDefault="00AF50E4" w:rsidP="00AF50E4">
      <w:pPr>
        <w:rPr>
          <w:rStyle w:val="Emphasis"/>
          <w:lang w:eastAsia="ja-JP"/>
        </w:rPr>
      </w:pPr>
      <w:r w:rsidRPr="00AF50E4">
        <w:rPr>
          <w:rStyle w:val="Emphasis"/>
          <w:lang w:eastAsia="ja-JP"/>
        </w:rPr>
        <w:t xml:space="preserve">Task description for parents </w:t>
      </w:r>
    </w:p>
    <w:p w14:paraId="6BF18CC0" w14:textId="20A0E7ED" w:rsidR="004740DA" w:rsidRPr="004740DA" w:rsidRDefault="00AF50E4" w:rsidP="00AF50E4">
      <w:pPr>
        <w:rPr>
          <w:lang w:eastAsia="ja-JP"/>
        </w:rPr>
      </w:pPr>
      <w:r>
        <w:rPr>
          <w:lang w:eastAsia="ja-JP"/>
        </w:rPr>
        <w:t>Now that your child has a deep understanding of the direct benefits of volunteering, we invite you to complete the rubric below to assess their work.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413"/>
        <w:gridCol w:w="2268"/>
        <w:gridCol w:w="2268"/>
        <w:gridCol w:w="2268"/>
        <w:gridCol w:w="2268"/>
      </w:tblGrid>
      <w:tr w:rsidR="004740DA" w:rsidRPr="006A6A00" w14:paraId="2BBC694E" w14:textId="77777777" w:rsidTr="004740DA">
        <w:trPr>
          <w:trHeight w:val="340"/>
        </w:trPr>
        <w:tc>
          <w:tcPr>
            <w:tcW w:w="1413" w:type="dxa"/>
            <w:shd w:val="clear" w:color="auto" w:fill="FFC836"/>
            <w:vAlign w:val="center"/>
          </w:tcPr>
          <w:p w14:paraId="42B25EE5" w14:textId="31978E8A" w:rsidR="004740DA" w:rsidRPr="006A6A00" w:rsidRDefault="004740DA" w:rsidP="00AF50E4">
            <w:pPr>
              <w:spacing w:before="60" w:after="60" w:line="240" w:lineRule="auto"/>
              <w:rPr>
                <w:rFonts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auto"/>
                <w:sz w:val="20"/>
                <w:szCs w:val="20"/>
              </w:rPr>
              <w:t>Criteria</w:t>
            </w:r>
          </w:p>
        </w:tc>
        <w:tc>
          <w:tcPr>
            <w:tcW w:w="2268" w:type="dxa"/>
            <w:shd w:val="clear" w:color="auto" w:fill="FFC000"/>
            <w:vAlign w:val="center"/>
          </w:tcPr>
          <w:p w14:paraId="2879F002" w14:textId="50A4DA37" w:rsidR="004740DA" w:rsidRPr="006A6A00" w:rsidRDefault="004740DA" w:rsidP="00AF50E4">
            <w:pPr>
              <w:spacing w:before="60" w:after="60" w:line="240" w:lineRule="auto"/>
              <w:rPr>
                <w:rFonts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auto"/>
                <w:sz w:val="20"/>
                <w:szCs w:val="20"/>
              </w:rPr>
              <w:t>Totally convincing</w:t>
            </w:r>
          </w:p>
        </w:tc>
        <w:tc>
          <w:tcPr>
            <w:tcW w:w="2268" w:type="dxa"/>
            <w:shd w:val="clear" w:color="auto" w:fill="FFC000"/>
            <w:vAlign w:val="center"/>
          </w:tcPr>
          <w:p w14:paraId="4CD70300" w14:textId="5F2303E3" w:rsidR="004740DA" w:rsidRPr="006A6A00" w:rsidRDefault="00AF50E4" w:rsidP="00AF50E4">
            <w:pPr>
              <w:spacing w:before="60" w:after="60" w:line="240" w:lineRule="auto"/>
              <w:rPr>
                <w:rFonts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auto"/>
                <w:sz w:val="20"/>
                <w:szCs w:val="20"/>
              </w:rPr>
              <w:t>Convincing</w:t>
            </w:r>
          </w:p>
        </w:tc>
        <w:tc>
          <w:tcPr>
            <w:tcW w:w="2268" w:type="dxa"/>
            <w:shd w:val="clear" w:color="auto" w:fill="FFC000"/>
            <w:vAlign w:val="center"/>
          </w:tcPr>
          <w:p w14:paraId="68F93718" w14:textId="03A53381" w:rsidR="004740DA" w:rsidRPr="006A6A00" w:rsidRDefault="004740DA" w:rsidP="00AF50E4">
            <w:pPr>
              <w:spacing w:before="60" w:after="60" w:line="240" w:lineRule="auto"/>
              <w:rPr>
                <w:rFonts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auto"/>
                <w:sz w:val="20"/>
                <w:szCs w:val="20"/>
              </w:rPr>
              <w:t>Some doubts</w:t>
            </w:r>
          </w:p>
        </w:tc>
        <w:tc>
          <w:tcPr>
            <w:tcW w:w="2268" w:type="dxa"/>
            <w:shd w:val="clear" w:color="auto" w:fill="FFC000"/>
            <w:vAlign w:val="center"/>
          </w:tcPr>
          <w:p w14:paraId="4FEF55D3" w14:textId="3330CC69" w:rsidR="004740DA" w:rsidRPr="006A6A00" w:rsidRDefault="004740DA" w:rsidP="00AF50E4">
            <w:pPr>
              <w:spacing w:before="60" w:after="60" w:line="240" w:lineRule="auto"/>
              <w:rPr>
                <w:rFonts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auto"/>
                <w:sz w:val="20"/>
                <w:szCs w:val="20"/>
              </w:rPr>
              <w:t>Needs work</w:t>
            </w:r>
          </w:p>
        </w:tc>
      </w:tr>
      <w:tr w:rsidR="00AF50E4" w:rsidRPr="004740DA" w14:paraId="398585D8" w14:textId="77777777" w:rsidTr="00AF50E4">
        <w:trPr>
          <w:trHeight w:val="340"/>
        </w:trPr>
        <w:tc>
          <w:tcPr>
            <w:tcW w:w="1413" w:type="dxa"/>
            <w:shd w:val="clear" w:color="auto" w:fill="auto"/>
            <w:vAlign w:val="center"/>
          </w:tcPr>
          <w:p w14:paraId="76208D28" w14:textId="22D3CADB" w:rsidR="00AF50E4" w:rsidRPr="00AF50E4" w:rsidRDefault="00AF50E4" w:rsidP="00AF50E4">
            <w:pPr>
              <w:spacing w:before="0" w:after="0" w:line="240" w:lineRule="auto"/>
              <w:rPr>
                <w:rFonts w:cstheme="minorHAnsi"/>
                <w:b/>
                <w:bCs/>
                <w:color w:val="auto"/>
                <w:sz w:val="20"/>
                <w:szCs w:val="20"/>
              </w:rPr>
            </w:pPr>
            <w:r w:rsidRPr="00AF50E4">
              <w:rPr>
                <w:rFonts w:cstheme="minorHAnsi"/>
                <w:b/>
                <w:bCs/>
                <w:color w:val="auto"/>
                <w:sz w:val="20"/>
                <w:szCs w:val="20"/>
              </w:rPr>
              <w:t>Content</w:t>
            </w:r>
          </w:p>
        </w:tc>
        <w:tc>
          <w:tcPr>
            <w:tcW w:w="2268" w:type="dxa"/>
            <w:shd w:val="clear" w:color="auto" w:fill="auto"/>
          </w:tcPr>
          <w:p w14:paraId="12D507AB" w14:textId="77777777" w:rsid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Demonstrates in depth understanding of </w:t>
            </w:r>
            <w:proofErr w:type="gramStart"/>
            <w:r>
              <w:rPr>
                <w:sz w:val="20"/>
                <w:szCs w:val="20"/>
              </w:rPr>
              <w:t>volunteering</w:t>
            </w:r>
            <w:proofErr w:type="gramEnd"/>
          </w:p>
          <w:p w14:paraId="6DF62678" w14:textId="70CED301" w:rsidR="00AF50E4" w:rsidRPr="004740DA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Accurately </w:t>
            </w:r>
            <w:proofErr w:type="spellStart"/>
            <w:r>
              <w:rPr>
                <w:sz w:val="20"/>
                <w:szCs w:val="20"/>
              </w:rPr>
              <w:t>utilises</w:t>
            </w:r>
            <w:proofErr w:type="spellEnd"/>
            <w:r>
              <w:rPr>
                <w:sz w:val="20"/>
                <w:szCs w:val="20"/>
              </w:rPr>
              <w:t xml:space="preserve"> researched information in the brochure</w:t>
            </w:r>
          </w:p>
        </w:tc>
        <w:tc>
          <w:tcPr>
            <w:tcW w:w="2268" w:type="dxa"/>
            <w:shd w:val="clear" w:color="auto" w:fill="auto"/>
          </w:tcPr>
          <w:p w14:paraId="483A8713" w14:textId="6B8B754D" w:rsid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Demonstrates understanding of </w:t>
            </w:r>
            <w:proofErr w:type="gramStart"/>
            <w:r>
              <w:rPr>
                <w:sz w:val="20"/>
                <w:szCs w:val="20"/>
              </w:rPr>
              <w:t>volunteering</w:t>
            </w:r>
            <w:proofErr w:type="gramEnd"/>
          </w:p>
          <w:p w14:paraId="2DA49836" w14:textId="1255694E" w:rsidR="00AF50E4" w:rsidRPr="004740DA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Employs research information with an adequate degree of accuracy</w:t>
            </w:r>
          </w:p>
        </w:tc>
        <w:tc>
          <w:tcPr>
            <w:tcW w:w="2268" w:type="dxa"/>
            <w:shd w:val="clear" w:color="auto" w:fill="auto"/>
          </w:tcPr>
          <w:p w14:paraId="5E2C8D4D" w14:textId="0C0E61DC" w:rsid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Demonstrates little understanding of </w:t>
            </w:r>
            <w:proofErr w:type="gramStart"/>
            <w:r>
              <w:rPr>
                <w:sz w:val="20"/>
                <w:szCs w:val="20"/>
              </w:rPr>
              <w:t>volunteering</w:t>
            </w:r>
            <w:proofErr w:type="gramEnd"/>
          </w:p>
          <w:p w14:paraId="172EA8C1" w14:textId="5BD5BBF8" w:rsidR="00AF50E4" w:rsidRP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Employs research information with a fair degree of accuracy</w:t>
            </w:r>
          </w:p>
        </w:tc>
        <w:tc>
          <w:tcPr>
            <w:tcW w:w="2268" w:type="dxa"/>
            <w:shd w:val="clear" w:color="auto" w:fill="auto"/>
          </w:tcPr>
          <w:p w14:paraId="1135E104" w14:textId="6C30FCA1" w:rsid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Lacks understanding of </w:t>
            </w:r>
            <w:proofErr w:type="gramStart"/>
            <w:r>
              <w:rPr>
                <w:sz w:val="20"/>
                <w:szCs w:val="20"/>
              </w:rPr>
              <w:t>volunteering</w:t>
            </w:r>
            <w:proofErr w:type="gramEnd"/>
          </w:p>
          <w:p w14:paraId="194AC678" w14:textId="43181062" w:rsid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Reports only the most basic parts of the </w:t>
            </w:r>
            <w:proofErr w:type="gramStart"/>
            <w:r>
              <w:rPr>
                <w:sz w:val="20"/>
                <w:szCs w:val="20"/>
              </w:rPr>
              <w:t>information</w:t>
            </w:r>
            <w:proofErr w:type="gramEnd"/>
          </w:p>
          <w:p w14:paraId="59D41DBB" w14:textId="0D395BB1" w:rsidR="00AF50E4" w:rsidRPr="004740DA" w:rsidRDefault="00AF50E4" w:rsidP="00AF50E4">
            <w:pPr>
              <w:pStyle w:val="BodyText"/>
              <w:spacing w:before="0"/>
              <w:rPr>
                <w:sz w:val="20"/>
                <w:szCs w:val="20"/>
              </w:rPr>
            </w:pPr>
          </w:p>
        </w:tc>
      </w:tr>
      <w:tr w:rsidR="00AF50E4" w:rsidRPr="004740DA" w14:paraId="42E2F640" w14:textId="77777777" w:rsidTr="00AF50E4">
        <w:trPr>
          <w:trHeight w:val="340"/>
        </w:trPr>
        <w:tc>
          <w:tcPr>
            <w:tcW w:w="1413" w:type="dxa"/>
            <w:vAlign w:val="center"/>
          </w:tcPr>
          <w:p w14:paraId="22BA6FD2" w14:textId="77777777" w:rsidR="00AF50E4" w:rsidRPr="00AF50E4" w:rsidRDefault="00AF50E4" w:rsidP="00AF50E4">
            <w:pPr>
              <w:spacing w:before="0" w:after="0" w:line="240" w:lineRule="auto"/>
              <w:rPr>
                <w:rFonts w:cstheme="minorHAnsi"/>
                <w:b/>
                <w:bCs/>
                <w:color w:val="auto"/>
                <w:sz w:val="20"/>
                <w:szCs w:val="20"/>
              </w:rPr>
            </w:pPr>
            <w:r w:rsidRPr="00AF50E4">
              <w:rPr>
                <w:rFonts w:cstheme="minorHAnsi"/>
                <w:b/>
                <w:bCs/>
                <w:color w:val="auto"/>
                <w:sz w:val="20"/>
                <w:szCs w:val="20"/>
              </w:rPr>
              <w:t>Content</w:t>
            </w:r>
          </w:p>
        </w:tc>
        <w:tc>
          <w:tcPr>
            <w:tcW w:w="2268" w:type="dxa"/>
          </w:tcPr>
          <w:p w14:paraId="65608222" w14:textId="7FC2762B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Well </w:t>
            </w:r>
            <w:proofErr w:type="spellStart"/>
            <w:r>
              <w:rPr>
                <w:sz w:val="20"/>
                <w:szCs w:val="20"/>
              </w:rPr>
              <w:t>organised</w:t>
            </w:r>
            <w:proofErr w:type="spellEnd"/>
            <w:r>
              <w:rPr>
                <w:sz w:val="20"/>
                <w:szCs w:val="20"/>
              </w:rPr>
              <w:t xml:space="preserve"> content</w:t>
            </w:r>
          </w:p>
          <w:p w14:paraId="353E54C9" w14:textId="1F3A7591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Attractive and well-designed format</w:t>
            </w:r>
          </w:p>
          <w:p w14:paraId="0C9F6C4A" w14:textId="4357CF18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Clear and easily understood </w:t>
            </w:r>
            <w:proofErr w:type="gramStart"/>
            <w:r>
              <w:rPr>
                <w:sz w:val="20"/>
                <w:szCs w:val="20"/>
              </w:rPr>
              <w:t>message</w:t>
            </w:r>
            <w:proofErr w:type="gramEnd"/>
          </w:p>
          <w:p w14:paraId="426D510E" w14:textId="279EE29B" w:rsidR="00AF50E4" w:rsidRP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Computer generated with strong visual appeal</w:t>
            </w:r>
          </w:p>
        </w:tc>
        <w:tc>
          <w:tcPr>
            <w:tcW w:w="2268" w:type="dxa"/>
          </w:tcPr>
          <w:p w14:paraId="7CA516C4" w14:textId="5792CEC0" w:rsid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Content is </w:t>
            </w:r>
            <w:proofErr w:type="spellStart"/>
            <w:proofErr w:type="gramStart"/>
            <w:r>
              <w:rPr>
                <w:sz w:val="20"/>
                <w:szCs w:val="20"/>
              </w:rPr>
              <w:t>organised</w:t>
            </w:r>
            <w:proofErr w:type="spellEnd"/>
            <w:proofErr w:type="gramEnd"/>
          </w:p>
          <w:p w14:paraId="05724AD3" w14:textId="3AFD2028" w:rsid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Format is </w:t>
            </w:r>
            <w:proofErr w:type="gramStart"/>
            <w:r>
              <w:rPr>
                <w:sz w:val="20"/>
                <w:szCs w:val="20"/>
              </w:rPr>
              <w:t>adequate</w:t>
            </w:r>
            <w:proofErr w:type="gramEnd"/>
          </w:p>
          <w:p w14:paraId="4D75F0CA" w14:textId="6E21AD25" w:rsid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Message is sufficiently </w:t>
            </w:r>
            <w:proofErr w:type="gramStart"/>
            <w:r>
              <w:rPr>
                <w:sz w:val="20"/>
                <w:szCs w:val="20"/>
              </w:rPr>
              <w:t>understood</w:t>
            </w:r>
            <w:proofErr w:type="gramEnd"/>
          </w:p>
          <w:p w14:paraId="740EEE8D" w14:textId="57FC0EDD" w:rsidR="00AF50E4" w:rsidRPr="004740DA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Computer generated with acceptable eye appeal</w:t>
            </w:r>
          </w:p>
        </w:tc>
        <w:tc>
          <w:tcPr>
            <w:tcW w:w="2268" w:type="dxa"/>
          </w:tcPr>
          <w:p w14:paraId="7BE28464" w14:textId="33C00480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Content lacks organisation</w:t>
            </w:r>
          </w:p>
          <w:p w14:paraId="16734BFE" w14:textId="6AC0D7E5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Format is difficult to follow and poorly </w:t>
            </w:r>
            <w:proofErr w:type="gramStart"/>
            <w:r>
              <w:rPr>
                <w:sz w:val="20"/>
                <w:szCs w:val="20"/>
              </w:rPr>
              <w:t>organized</w:t>
            </w:r>
            <w:proofErr w:type="gramEnd"/>
          </w:p>
          <w:p w14:paraId="50834836" w14:textId="342F63B7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Message not clearly </w:t>
            </w:r>
            <w:proofErr w:type="gramStart"/>
            <w:r>
              <w:rPr>
                <w:sz w:val="20"/>
                <w:szCs w:val="20"/>
              </w:rPr>
              <w:t>understood</w:t>
            </w:r>
            <w:proofErr w:type="gramEnd"/>
          </w:p>
          <w:p w14:paraId="3BFDE332" w14:textId="714B64C3" w:rsidR="00AF50E4" w:rsidRP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Computer generated by poorly designed</w:t>
            </w:r>
          </w:p>
        </w:tc>
        <w:tc>
          <w:tcPr>
            <w:tcW w:w="2268" w:type="dxa"/>
          </w:tcPr>
          <w:p w14:paraId="5B500EFD" w14:textId="3567B9DA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Unorganised</w:t>
            </w:r>
            <w:proofErr w:type="spellEnd"/>
            <w:r>
              <w:rPr>
                <w:sz w:val="20"/>
                <w:szCs w:val="20"/>
              </w:rPr>
              <w:t xml:space="preserve"> content</w:t>
            </w:r>
          </w:p>
          <w:p w14:paraId="44F34199" w14:textId="5DFE7B55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Hard to </w:t>
            </w:r>
            <w:proofErr w:type="gramStart"/>
            <w:r>
              <w:rPr>
                <w:sz w:val="20"/>
                <w:szCs w:val="20"/>
              </w:rPr>
              <w:t>follow</w:t>
            </w:r>
            <w:proofErr w:type="gramEnd"/>
          </w:p>
          <w:p w14:paraId="336F28D8" w14:textId="10C7F58E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Message difficult to understand; tendency to wander or </w:t>
            </w:r>
            <w:proofErr w:type="gramStart"/>
            <w:r>
              <w:rPr>
                <w:sz w:val="20"/>
                <w:szCs w:val="20"/>
              </w:rPr>
              <w:t>ramble</w:t>
            </w:r>
            <w:proofErr w:type="gramEnd"/>
          </w:p>
          <w:p w14:paraId="1BC8B520" w14:textId="177EFBEF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Handwritten or computer generated with little organisation or </w:t>
            </w:r>
            <w:proofErr w:type="gramStart"/>
            <w:r>
              <w:rPr>
                <w:sz w:val="20"/>
                <w:szCs w:val="20"/>
              </w:rPr>
              <w:t>skill</w:t>
            </w:r>
            <w:proofErr w:type="gramEnd"/>
          </w:p>
          <w:p w14:paraId="295BD40E" w14:textId="77777777" w:rsidR="00AF50E4" w:rsidRPr="004740DA" w:rsidRDefault="00AF50E4" w:rsidP="009420F2">
            <w:pPr>
              <w:pStyle w:val="BodyText"/>
              <w:spacing w:before="0"/>
              <w:rPr>
                <w:sz w:val="20"/>
                <w:szCs w:val="20"/>
              </w:rPr>
            </w:pPr>
          </w:p>
        </w:tc>
      </w:tr>
      <w:tr w:rsidR="00AF50E4" w:rsidRPr="004740DA" w14:paraId="12D2DBA6" w14:textId="77777777" w:rsidTr="00AF50E4">
        <w:trPr>
          <w:trHeight w:val="340"/>
        </w:trPr>
        <w:tc>
          <w:tcPr>
            <w:tcW w:w="1413" w:type="dxa"/>
            <w:vAlign w:val="center"/>
          </w:tcPr>
          <w:p w14:paraId="10BC7150" w14:textId="49CE5C31" w:rsidR="00AF50E4" w:rsidRPr="00AF50E4" w:rsidRDefault="00AF50E4" w:rsidP="00AF50E4">
            <w:pPr>
              <w:spacing w:before="0" w:after="0" w:line="240" w:lineRule="auto"/>
              <w:rPr>
                <w:rFonts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auto"/>
                <w:sz w:val="20"/>
                <w:szCs w:val="20"/>
              </w:rPr>
              <w:t>Research quality</w:t>
            </w:r>
          </w:p>
        </w:tc>
        <w:tc>
          <w:tcPr>
            <w:tcW w:w="2268" w:type="dxa"/>
          </w:tcPr>
          <w:p w14:paraId="152504A1" w14:textId="77777777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Five sources </w:t>
            </w:r>
            <w:proofErr w:type="gramStart"/>
            <w:r>
              <w:rPr>
                <w:sz w:val="20"/>
                <w:szCs w:val="20"/>
              </w:rPr>
              <w:t>used</w:t>
            </w:r>
            <w:proofErr w:type="gramEnd"/>
          </w:p>
          <w:p w14:paraId="0E4A855A" w14:textId="77777777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of reliable sources</w:t>
            </w:r>
          </w:p>
          <w:p w14:paraId="2853C03D" w14:textId="3081F167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Accurate analysis of research</w:t>
            </w:r>
          </w:p>
        </w:tc>
        <w:tc>
          <w:tcPr>
            <w:tcW w:w="2268" w:type="dxa"/>
          </w:tcPr>
          <w:p w14:paraId="4517D8BE" w14:textId="77777777" w:rsid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Three sources </w:t>
            </w:r>
            <w:proofErr w:type="gramStart"/>
            <w:r>
              <w:rPr>
                <w:sz w:val="20"/>
                <w:szCs w:val="20"/>
              </w:rPr>
              <w:t>used</w:t>
            </w:r>
            <w:proofErr w:type="gramEnd"/>
          </w:p>
          <w:p w14:paraId="0F930B37" w14:textId="77777777" w:rsid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Sources have some </w:t>
            </w:r>
            <w:proofErr w:type="gramStart"/>
            <w:r>
              <w:rPr>
                <w:sz w:val="20"/>
                <w:szCs w:val="20"/>
              </w:rPr>
              <w:t>reliability</w:t>
            </w:r>
            <w:proofErr w:type="gramEnd"/>
          </w:p>
          <w:p w14:paraId="3002A426" w14:textId="309441A3" w:rsidR="00AF50E4" w:rsidRP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Adequate analysis of research</w:t>
            </w:r>
          </w:p>
        </w:tc>
        <w:tc>
          <w:tcPr>
            <w:tcW w:w="2268" w:type="dxa"/>
          </w:tcPr>
          <w:p w14:paraId="384C2326" w14:textId="77777777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Two sources </w:t>
            </w:r>
            <w:proofErr w:type="gramStart"/>
            <w:r>
              <w:rPr>
                <w:sz w:val="20"/>
                <w:szCs w:val="20"/>
              </w:rPr>
              <w:t>used</w:t>
            </w:r>
            <w:proofErr w:type="gramEnd"/>
          </w:p>
          <w:p w14:paraId="518DBAAD" w14:textId="77777777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Questionable reliability of sources</w:t>
            </w:r>
          </w:p>
          <w:p w14:paraId="70602449" w14:textId="2214B5F0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 information with questionable accuracy</w:t>
            </w:r>
          </w:p>
        </w:tc>
        <w:tc>
          <w:tcPr>
            <w:tcW w:w="2268" w:type="dxa"/>
          </w:tcPr>
          <w:p w14:paraId="760B11F3" w14:textId="77777777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Less than two sources </w:t>
            </w:r>
            <w:proofErr w:type="gramStart"/>
            <w:r>
              <w:rPr>
                <w:sz w:val="20"/>
                <w:szCs w:val="20"/>
              </w:rPr>
              <w:t>used</w:t>
            </w:r>
            <w:proofErr w:type="gramEnd"/>
          </w:p>
          <w:p w14:paraId="4CA2D59A" w14:textId="77777777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Little reliability of sources</w:t>
            </w:r>
          </w:p>
          <w:p w14:paraId="335D0699" w14:textId="0DF7D082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Inaccurate information</w:t>
            </w:r>
          </w:p>
        </w:tc>
      </w:tr>
      <w:tr w:rsidR="00AF50E4" w:rsidRPr="004740DA" w14:paraId="1E39819C" w14:textId="77777777" w:rsidTr="00AF50E4">
        <w:trPr>
          <w:trHeight w:val="340"/>
        </w:trPr>
        <w:tc>
          <w:tcPr>
            <w:tcW w:w="1413" w:type="dxa"/>
            <w:vAlign w:val="center"/>
          </w:tcPr>
          <w:p w14:paraId="5251EA90" w14:textId="4358888B" w:rsidR="00AF50E4" w:rsidRDefault="00AF50E4" w:rsidP="00AF50E4">
            <w:pPr>
              <w:spacing w:before="0" w:after="0" w:line="240" w:lineRule="auto"/>
              <w:rPr>
                <w:rFonts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auto"/>
                <w:sz w:val="20"/>
                <w:szCs w:val="20"/>
              </w:rPr>
              <w:t>Visual appeal</w:t>
            </w:r>
          </w:p>
        </w:tc>
        <w:tc>
          <w:tcPr>
            <w:tcW w:w="2268" w:type="dxa"/>
          </w:tcPr>
          <w:p w14:paraId="617AC4F5" w14:textId="77777777" w:rsid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Imaginative; original</w:t>
            </w:r>
          </w:p>
          <w:p w14:paraId="2BA07C12" w14:textId="3E5D3667" w:rsidR="00AF50E4" w:rsidRP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of graphics make the message come alive</w:t>
            </w:r>
          </w:p>
        </w:tc>
        <w:tc>
          <w:tcPr>
            <w:tcW w:w="2268" w:type="dxa"/>
          </w:tcPr>
          <w:p w14:paraId="02943FAB" w14:textId="77777777" w:rsid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Creativity is </w:t>
            </w:r>
            <w:proofErr w:type="gramStart"/>
            <w:r>
              <w:rPr>
                <w:sz w:val="20"/>
                <w:szCs w:val="20"/>
              </w:rPr>
              <w:t>acceptable</w:t>
            </w:r>
            <w:proofErr w:type="gramEnd"/>
          </w:p>
          <w:p w14:paraId="46C47C48" w14:textId="3E324D8F" w:rsidR="00AF50E4" w:rsidRDefault="00AF50E4" w:rsidP="00AF50E4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of graphics is adequate to present message</w:t>
            </w:r>
          </w:p>
        </w:tc>
        <w:tc>
          <w:tcPr>
            <w:tcW w:w="2268" w:type="dxa"/>
          </w:tcPr>
          <w:p w14:paraId="1B7373A4" w14:textId="77777777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Little creativity </w:t>
            </w:r>
            <w:proofErr w:type="gramStart"/>
            <w:r>
              <w:rPr>
                <w:sz w:val="20"/>
                <w:szCs w:val="20"/>
              </w:rPr>
              <w:t>used</w:t>
            </w:r>
            <w:proofErr w:type="gramEnd"/>
          </w:p>
          <w:p w14:paraId="7AE0A367" w14:textId="53F5C16F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Poor selection of graphics</w:t>
            </w:r>
          </w:p>
        </w:tc>
        <w:tc>
          <w:tcPr>
            <w:tcW w:w="2268" w:type="dxa"/>
          </w:tcPr>
          <w:p w14:paraId="1B10E1B2" w14:textId="023CCEE3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originality</w:t>
            </w:r>
          </w:p>
          <w:p w14:paraId="16E9B10A" w14:textId="3D32128A" w:rsidR="00AF50E4" w:rsidRDefault="00AF50E4" w:rsidP="009420F2">
            <w:pPr>
              <w:pStyle w:val="BodyText"/>
              <w:numPr>
                <w:ilvl w:val="0"/>
                <w:numId w:val="9"/>
              </w:numPr>
              <w:spacing w:before="0"/>
              <w:ind w:left="316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Graphics do not tie in with message</w:t>
            </w:r>
          </w:p>
        </w:tc>
      </w:tr>
    </w:tbl>
    <w:p w14:paraId="350355F1" w14:textId="46823E01" w:rsidR="00AF50E4" w:rsidRDefault="00AF50E4" w:rsidP="003B7737">
      <w:pPr>
        <w:spacing w:before="0" w:after="0" w:line="240" w:lineRule="auto"/>
        <w:rPr>
          <w:rFonts w:cstheme="minorHAnsi"/>
          <w:color w:val="auto"/>
          <w:sz w:val="24"/>
          <w:szCs w:val="24"/>
        </w:rPr>
      </w:pPr>
    </w:p>
    <w:p w14:paraId="0D918681" w14:textId="77777777" w:rsidR="00AF50E4" w:rsidRDefault="00AF50E4">
      <w:pPr>
        <w:spacing w:before="0" w:after="0" w:line="240" w:lineRule="auto"/>
        <w:rPr>
          <w:rFonts w:cstheme="minorHAnsi"/>
          <w:color w:val="auto"/>
          <w:sz w:val="24"/>
          <w:szCs w:val="24"/>
        </w:rPr>
      </w:pPr>
      <w:r>
        <w:rPr>
          <w:rFonts w:cstheme="minorHAnsi"/>
          <w:color w:val="auto"/>
          <w:sz w:val="24"/>
          <w:szCs w:val="24"/>
        </w:rPr>
        <w:br w:type="page"/>
      </w:r>
    </w:p>
    <w:p w14:paraId="781486BF" w14:textId="03E02649" w:rsidR="00D12253" w:rsidRDefault="00AF50E4" w:rsidP="003B7737">
      <w:pPr>
        <w:spacing w:before="0" w:after="0" w:line="240" w:lineRule="auto"/>
        <w:rPr>
          <w:rStyle w:val="Emphasis"/>
        </w:rPr>
      </w:pPr>
      <w:r w:rsidRPr="00AF50E4">
        <w:rPr>
          <w:rStyle w:val="Emphasis"/>
        </w:rPr>
        <w:lastRenderedPageBreak/>
        <w:t>On a scale of 1 to 10, how convinced are you that engaging in volunteering will benefit your child? 10 being most convinced.</w:t>
      </w:r>
    </w:p>
    <w:p w14:paraId="1E482F35" w14:textId="77777777" w:rsidR="00AF50E4" w:rsidRDefault="00AF50E4" w:rsidP="00AF50E4">
      <w:pPr>
        <w:pStyle w:val="BodyText"/>
        <w:rPr>
          <w:rStyle w:val="Emphasi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16"/>
        <w:gridCol w:w="1016"/>
        <w:gridCol w:w="1016"/>
        <w:gridCol w:w="1016"/>
        <w:gridCol w:w="1016"/>
        <w:gridCol w:w="1016"/>
        <w:gridCol w:w="1016"/>
        <w:gridCol w:w="1016"/>
        <w:gridCol w:w="1016"/>
        <w:gridCol w:w="1017"/>
      </w:tblGrid>
      <w:tr w:rsidR="00AF50E4" w:rsidRPr="00AF50E4" w14:paraId="2DE60D20" w14:textId="77777777" w:rsidTr="00D82C1A">
        <w:trPr>
          <w:jc w:val="center"/>
        </w:trPr>
        <w:tc>
          <w:tcPr>
            <w:tcW w:w="1016" w:type="dxa"/>
            <w:vAlign w:val="center"/>
          </w:tcPr>
          <w:p w14:paraId="226D412B" w14:textId="6D925240" w:rsidR="00AF50E4" w:rsidRPr="00AF50E4" w:rsidRDefault="00AF50E4" w:rsidP="00D82C1A">
            <w:pPr>
              <w:pStyle w:val="Heading3"/>
              <w:jc w:val="center"/>
            </w:pPr>
            <w:r w:rsidRPr="00AF50E4">
              <w:t>1</w:t>
            </w:r>
          </w:p>
        </w:tc>
        <w:tc>
          <w:tcPr>
            <w:tcW w:w="1016" w:type="dxa"/>
            <w:vAlign w:val="center"/>
          </w:tcPr>
          <w:p w14:paraId="5469E5FD" w14:textId="216A41FC" w:rsidR="00AF50E4" w:rsidRPr="00AF50E4" w:rsidRDefault="00AF50E4" w:rsidP="00D82C1A">
            <w:pPr>
              <w:pStyle w:val="Heading3"/>
              <w:jc w:val="center"/>
            </w:pPr>
            <w:r w:rsidRPr="00AF50E4">
              <w:t>2</w:t>
            </w:r>
          </w:p>
        </w:tc>
        <w:tc>
          <w:tcPr>
            <w:tcW w:w="1016" w:type="dxa"/>
            <w:vAlign w:val="center"/>
          </w:tcPr>
          <w:p w14:paraId="7DA8ECCE" w14:textId="04722735" w:rsidR="00AF50E4" w:rsidRPr="00AF50E4" w:rsidRDefault="00AF50E4" w:rsidP="00D82C1A">
            <w:pPr>
              <w:pStyle w:val="Heading3"/>
              <w:jc w:val="center"/>
            </w:pPr>
            <w:r w:rsidRPr="00AF50E4">
              <w:t>3</w:t>
            </w:r>
          </w:p>
        </w:tc>
        <w:tc>
          <w:tcPr>
            <w:tcW w:w="1016" w:type="dxa"/>
            <w:vAlign w:val="center"/>
          </w:tcPr>
          <w:p w14:paraId="54918921" w14:textId="2A56DABF" w:rsidR="00AF50E4" w:rsidRPr="00AF50E4" w:rsidRDefault="00AF50E4" w:rsidP="00D82C1A">
            <w:pPr>
              <w:pStyle w:val="Heading3"/>
              <w:jc w:val="center"/>
            </w:pPr>
            <w:r w:rsidRPr="00AF50E4">
              <w:t>4</w:t>
            </w:r>
          </w:p>
        </w:tc>
        <w:tc>
          <w:tcPr>
            <w:tcW w:w="1016" w:type="dxa"/>
            <w:vAlign w:val="center"/>
          </w:tcPr>
          <w:p w14:paraId="6E469F36" w14:textId="61129798" w:rsidR="00AF50E4" w:rsidRPr="00AF50E4" w:rsidRDefault="00AF50E4" w:rsidP="00D82C1A">
            <w:pPr>
              <w:pStyle w:val="Heading3"/>
              <w:jc w:val="center"/>
            </w:pPr>
            <w:r w:rsidRPr="00AF50E4">
              <w:t>5</w:t>
            </w:r>
          </w:p>
        </w:tc>
        <w:tc>
          <w:tcPr>
            <w:tcW w:w="1016" w:type="dxa"/>
            <w:vAlign w:val="center"/>
          </w:tcPr>
          <w:p w14:paraId="2656CDDC" w14:textId="214E83A1" w:rsidR="00AF50E4" w:rsidRPr="00AF50E4" w:rsidRDefault="00AF50E4" w:rsidP="00D82C1A">
            <w:pPr>
              <w:pStyle w:val="Heading3"/>
              <w:jc w:val="center"/>
            </w:pPr>
            <w:r w:rsidRPr="00AF50E4">
              <w:t>6</w:t>
            </w:r>
          </w:p>
        </w:tc>
        <w:tc>
          <w:tcPr>
            <w:tcW w:w="1016" w:type="dxa"/>
            <w:vAlign w:val="center"/>
          </w:tcPr>
          <w:p w14:paraId="6B24327B" w14:textId="5C1C700F" w:rsidR="00AF50E4" w:rsidRPr="00AF50E4" w:rsidRDefault="00AF50E4" w:rsidP="00D82C1A">
            <w:pPr>
              <w:pStyle w:val="Heading3"/>
              <w:jc w:val="center"/>
            </w:pPr>
            <w:r w:rsidRPr="00AF50E4">
              <w:t>7</w:t>
            </w:r>
          </w:p>
        </w:tc>
        <w:tc>
          <w:tcPr>
            <w:tcW w:w="1016" w:type="dxa"/>
            <w:vAlign w:val="center"/>
          </w:tcPr>
          <w:p w14:paraId="66B19669" w14:textId="4A03CE9C" w:rsidR="00AF50E4" w:rsidRPr="00AF50E4" w:rsidRDefault="00AF50E4" w:rsidP="00D82C1A">
            <w:pPr>
              <w:pStyle w:val="Heading3"/>
              <w:jc w:val="center"/>
            </w:pPr>
            <w:r w:rsidRPr="00AF50E4">
              <w:t>8</w:t>
            </w:r>
          </w:p>
        </w:tc>
        <w:tc>
          <w:tcPr>
            <w:tcW w:w="1016" w:type="dxa"/>
            <w:vAlign w:val="center"/>
          </w:tcPr>
          <w:p w14:paraId="45E4328E" w14:textId="0F1A0460" w:rsidR="00AF50E4" w:rsidRPr="00AF50E4" w:rsidRDefault="00AF50E4" w:rsidP="00D82C1A">
            <w:pPr>
              <w:pStyle w:val="Heading3"/>
              <w:jc w:val="center"/>
            </w:pPr>
            <w:r w:rsidRPr="00AF50E4">
              <w:t>9</w:t>
            </w:r>
          </w:p>
        </w:tc>
        <w:tc>
          <w:tcPr>
            <w:tcW w:w="1017" w:type="dxa"/>
            <w:vAlign w:val="center"/>
          </w:tcPr>
          <w:p w14:paraId="5E744774" w14:textId="07AA3872" w:rsidR="00AF50E4" w:rsidRPr="00AF50E4" w:rsidRDefault="00AF50E4" w:rsidP="00D82C1A">
            <w:pPr>
              <w:pStyle w:val="Heading3"/>
              <w:jc w:val="center"/>
            </w:pPr>
            <w:r w:rsidRPr="00AF50E4">
              <w:t>10</w:t>
            </w:r>
          </w:p>
        </w:tc>
      </w:tr>
    </w:tbl>
    <w:p w14:paraId="6B367B61" w14:textId="18AF5BB8" w:rsidR="00AF50E4" w:rsidRDefault="00D82C1A" w:rsidP="00D82C1A">
      <w:pPr>
        <w:pStyle w:val="Heading3"/>
      </w:pPr>
      <w:r>
        <w:t>Parent feedback</w:t>
      </w:r>
    </w:p>
    <w:p w14:paraId="31F025F6" w14:textId="64D3DD11" w:rsidR="00D82C1A" w:rsidRPr="00D82C1A" w:rsidRDefault="00D82C1A" w:rsidP="00D82C1A">
      <w:pPr>
        <w:rPr>
          <w:rStyle w:val="Emphasis"/>
        </w:rPr>
      </w:pPr>
      <w:r w:rsidRPr="00D82C1A">
        <w:rPr>
          <w:rStyle w:val="Emphasis"/>
        </w:rPr>
        <w:t>Some guiding questions and suggestions</w:t>
      </w:r>
    </w:p>
    <w:p w14:paraId="7BF05A1F" w14:textId="23A8B00E" w:rsidR="00D82C1A" w:rsidRDefault="00D82C1A" w:rsidP="00D82C1A">
      <w:pPr>
        <w:pStyle w:val="Bullets"/>
        <w:rPr>
          <w:lang w:eastAsia="ja-JP"/>
        </w:rPr>
      </w:pPr>
      <w:r>
        <w:rPr>
          <w:lang w:eastAsia="ja-JP"/>
        </w:rPr>
        <w:t>Please explain why you circled the number you did on the scale.</w:t>
      </w:r>
    </w:p>
    <w:p w14:paraId="4EBE43D5" w14:textId="0014D979" w:rsidR="00D82C1A" w:rsidRDefault="00D82C1A" w:rsidP="00D82C1A">
      <w:pPr>
        <w:pStyle w:val="Bullets"/>
        <w:rPr>
          <w:lang w:eastAsia="ja-JP"/>
        </w:rPr>
      </w:pPr>
      <w:r>
        <w:rPr>
          <w:lang w:eastAsia="ja-JP"/>
        </w:rPr>
        <w:t>How convinced are you that engaging in volunteering will benefit your child?</w:t>
      </w:r>
    </w:p>
    <w:p w14:paraId="743D23DC" w14:textId="64C45305" w:rsidR="00D82C1A" w:rsidRDefault="00D82C1A" w:rsidP="00D82C1A">
      <w:pPr>
        <w:pStyle w:val="Bullets"/>
        <w:rPr>
          <w:lang w:eastAsia="ja-JP"/>
        </w:rPr>
      </w:pPr>
      <w:r>
        <w:rPr>
          <w:lang w:eastAsia="ja-JP"/>
        </w:rPr>
        <w:t>How do you feel about your child having the opportunity to volunteer in the community?</w:t>
      </w:r>
    </w:p>
    <w:p w14:paraId="689594D2" w14:textId="753DA4E4" w:rsidR="00D82C1A" w:rsidRDefault="00D82C1A" w:rsidP="00D82C1A">
      <w:pPr>
        <w:pStyle w:val="Bullets"/>
        <w:rPr>
          <w:lang w:eastAsia="ja-JP"/>
        </w:rPr>
      </w:pPr>
      <w:r>
        <w:rPr>
          <w:lang w:eastAsia="ja-JP"/>
        </w:rPr>
        <w:t>Has your child’s presentation motivated you to think about volunteering yourself?</w:t>
      </w:r>
    </w:p>
    <w:p w14:paraId="32C9216A" w14:textId="66E14984" w:rsidR="00D82C1A" w:rsidRDefault="00D82C1A" w:rsidP="00D82C1A">
      <w:pPr>
        <w:pStyle w:val="Bullets"/>
        <w:rPr>
          <w:lang w:eastAsia="ja-JP"/>
        </w:rPr>
      </w:pPr>
      <w:r>
        <w:rPr>
          <w:lang w:eastAsia="ja-JP"/>
        </w:rPr>
        <w:t>Would you like to share any of your volunteering experiences?</w:t>
      </w:r>
    </w:p>
    <w:p w14:paraId="1C00405A" w14:textId="77777777" w:rsidR="00D82C1A" w:rsidRDefault="00D82C1A" w:rsidP="00D82C1A">
      <w:pPr>
        <w:pStyle w:val="BodyText"/>
        <w:rPr>
          <w:lang w:eastAsia="ja-JP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161"/>
      </w:tblGrid>
      <w:tr w:rsidR="00D82C1A" w14:paraId="2EB14A47" w14:textId="77777777" w:rsidTr="00D82C1A">
        <w:tc>
          <w:tcPr>
            <w:tcW w:w="10161" w:type="dxa"/>
          </w:tcPr>
          <w:p w14:paraId="4D8CD417" w14:textId="77777777" w:rsidR="00D82C1A" w:rsidRDefault="00D82C1A" w:rsidP="00D82C1A">
            <w:pPr>
              <w:pStyle w:val="BodyText"/>
              <w:rPr>
                <w:lang w:eastAsia="ja-JP"/>
              </w:rPr>
            </w:pPr>
          </w:p>
        </w:tc>
      </w:tr>
      <w:tr w:rsidR="00D82C1A" w14:paraId="2ED4C0C5" w14:textId="77777777" w:rsidTr="00D82C1A">
        <w:tc>
          <w:tcPr>
            <w:tcW w:w="10161" w:type="dxa"/>
          </w:tcPr>
          <w:p w14:paraId="627B4A0D" w14:textId="77777777" w:rsidR="00D82C1A" w:rsidRDefault="00D82C1A" w:rsidP="00D82C1A">
            <w:pPr>
              <w:pStyle w:val="BodyText"/>
              <w:rPr>
                <w:lang w:eastAsia="ja-JP"/>
              </w:rPr>
            </w:pPr>
          </w:p>
        </w:tc>
      </w:tr>
      <w:tr w:rsidR="00D82C1A" w14:paraId="59F86F5E" w14:textId="77777777" w:rsidTr="00D82C1A">
        <w:tc>
          <w:tcPr>
            <w:tcW w:w="10161" w:type="dxa"/>
          </w:tcPr>
          <w:p w14:paraId="32F41C8F" w14:textId="77777777" w:rsidR="00D82C1A" w:rsidRDefault="00D82C1A" w:rsidP="00D82C1A">
            <w:pPr>
              <w:pStyle w:val="BodyText"/>
              <w:rPr>
                <w:lang w:eastAsia="ja-JP"/>
              </w:rPr>
            </w:pPr>
          </w:p>
        </w:tc>
      </w:tr>
      <w:tr w:rsidR="00D82C1A" w14:paraId="52DF30ED" w14:textId="77777777" w:rsidTr="00D82C1A">
        <w:tc>
          <w:tcPr>
            <w:tcW w:w="10161" w:type="dxa"/>
          </w:tcPr>
          <w:p w14:paraId="2AD545B0" w14:textId="77777777" w:rsidR="00D82C1A" w:rsidRDefault="00D82C1A" w:rsidP="00D82C1A">
            <w:pPr>
              <w:pStyle w:val="BodyText"/>
              <w:rPr>
                <w:lang w:eastAsia="ja-JP"/>
              </w:rPr>
            </w:pPr>
          </w:p>
        </w:tc>
      </w:tr>
      <w:tr w:rsidR="00D82C1A" w14:paraId="51EF79D7" w14:textId="77777777" w:rsidTr="00D82C1A">
        <w:tc>
          <w:tcPr>
            <w:tcW w:w="10161" w:type="dxa"/>
          </w:tcPr>
          <w:p w14:paraId="5764D295" w14:textId="77777777" w:rsidR="00D82C1A" w:rsidRDefault="00D82C1A" w:rsidP="00D82C1A">
            <w:pPr>
              <w:pStyle w:val="BodyText"/>
              <w:rPr>
                <w:lang w:eastAsia="ja-JP"/>
              </w:rPr>
            </w:pPr>
          </w:p>
        </w:tc>
      </w:tr>
      <w:tr w:rsidR="00D82C1A" w14:paraId="15542DDD" w14:textId="77777777" w:rsidTr="00D82C1A">
        <w:tc>
          <w:tcPr>
            <w:tcW w:w="10161" w:type="dxa"/>
          </w:tcPr>
          <w:p w14:paraId="6B221388" w14:textId="77777777" w:rsidR="00D82C1A" w:rsidRDefault="00D82C1A" w:rsidP="00D82C1A">
            <w:pPr>
              <w:pStyle w:val="BodyText"/>
              <w:rPr>
                <w:lang w:eastAsia="ja-JP"/>
              </w:rPr>
            </w:pPr>
          </w:p>
        </w:tc>
      </w:tr>
      <w:tr w:rsidR="00D82C1A" w14:paraId="3ED4D022" w14:textId="77777777" w:rsidTr="00D82C1A">
        <w:tc>
          <w:tcPr>
            <w:tcW w:w="10161" w:type="dxa"/>
          </w:tcPr>
          <w:p w14:paraId="597028A9" w14:textId="77777777" w:rsidR="00D82C1A" w:rsidRDefault="00D82C1A" w:rsidP="00D82C1A">
            <w:pPr>
              <w:pStyle w:val="BodyText"/>
              <w:rPr>
                <w:lang w:eastAsia="ja-JP"/>
              </w:rPr>
            </w:pPr>
          </w:p>
        </w:tc>
      </w:tr>
      <w:tr w:rsidR="00D82C1A" w14:paraId="3D26A3BB" w14:textId="77777777" w:rsidTr="00D82C1A">
        <w:tc>
          <w:tcPr>
            <w:tcW w:w="10161" w:type="dxa"/>
          </w:tcPr>
          <w:p w14:paraId="0541820B" w14:textId="77777777" w:rsidR="00D82C1A" w:rsidRDefault="00D82C1A" w:rsidP="00D82C1A">
            <w:pPr>
              <w:pStyle w:val="BodyText"/>
              <w:rPr>
                <w:lang w:eastAsia="ja-JP"/>
              </w:rPr>
            </w:pPr>
          </w:p>
        </w:tc>
      </w:tr>
      <w:tr w:rsidR="00D82C1A" w14:paraId="01BD9E16" w14:textId="77777777" w:rsidTr="00D82C1A">
        <w:tc>
          <w:tcPr>
            <w:tcW w:w="10161" w:type="dxa"/>
          </w:tcPr>
          <w:p w14:paraId="1AC48F64" w14:textId="77777777" w:rsidR="00D82C1A" w:rsidRDefault="00D82C1A" w:rsidP="00D82C1A">
            <w:pPr>
              <w:pStyle w:val="BodyText"/>
              <w:rPr>
                <w:lang w:eastAsia="ja-JP"/>
              </w:rPr>
            </w:pPr>
          </w:p>
        </w:tc>
      </w:tr>
      <w:tr w:rsidR="00D82C1A" w14:paraId="0E14B3DB" w14:textId="77777777" w:rsidTr="00D82C1A">
        <w:tc>
          <w:tcPr>
            <w:tcW w:w="10161" w:type="dxa"/>
          </w:tcPr>
          <w:p w14:paraId="0F496783" w14:textId="77777777" w:rsidR="00D82C1A" w:rsidRDefault="00D82C1A" w:rsidP="00D82C1A">
            <w:pPr>
              <w:pStyle w:val="BodyText"/>
              <w:rPr>
                <w:lang w:eastAsia="ja-JP"/>
              </w:rPr>
            </w:pPr>
          </w:p>
        </w:tc>
      </w:tr>
      <w:tr w:rsidR="00D82C1A" w14:paraId="530E32E1" w14:textId="77777777" w:rsidTr="00D82C1A">
        <w:tc>
          <w:tcPr>
            <w:tcW w:w="10161" w:type="dxa"/>
          </w:tcPr>
          <w:p w14:paraId="20C57B0C" w14:textId="77777777" w:rsidR="00D82C1A" w:rsidRDefault="00D82C1A" w:rsidP="00D82C1A">
            <w:pPr>
              <w:pStyle w:val="BodyText"/>
              <w:rPr>
                <w:lang w:eastAsia="ja-JP"/>
              </w:rPr>
            </w:pPr>
          </w:p>
        </w:tc>
      </w:tr>
      <w:tr w:rsidR="00D82C1A" w14:paraId="5E8640BA" w14:textId="77777777" w:rsidTr="00D82C1A">
        <w:tc>
          <w:tcPr>
            <w:tcW w:w="10161" w:type="dxa"/>
          </w:tcPr>
          <w:p w14:paraId="670FA6FE" w14:textId="77777777" w:rsidR="00D82C1A" w:rsidRDefault="00D82C1A" w:rsidP="00D82C1A">
            <w:pPr>
              <w:pStyle w:val="BodyText"/>
              <w:rPr>
                <w:lang w:eastAsia="ja-JP"/>
              </w:rPr>
            </w:pPr>
          </w:p>
        </w:tc>
      </w:tr>
      <w:tr w:rsidR="00D82C1A" w14:paraId="21D2037D" w14:textId="77777777" w:rsidTr="00D82C1A">
        <w:tc>
          <w:tcPr>
            <w:tcW w:w="10161" w:type="dxa"/>
          </w:tcPr>
          <w:p w14:paraId="1CE89612" w14:textId="77777777" w:rsidR="00D82C1A" w:rsidRDefault="00D82C1A" w:rsidP="00D82C1A">
            <w:pPr>
              <w:pStyle w:val="BodyText"/>
              <w:rPr>
                <w:lang w:eastAsia="ja-JP"/>
              </w:rPr>
            </w:pPr>
          </w:p>
        </w:tc>
      </w:tr>
      <w:tr w:rsidR="00D82C1A" w14:paraId="01E964D8" w14:textId="77777777" w:rsidTr="00D82C1A">
        <w:tc>
          <w:tcPr>
            <w:tcW w:w="10161" w:type="dxa"/>
          </w:tcPr>
          <w:p w14:paraId="77794217" w14:textId="77777777" w:rsidR="00D82C1A" w:rsidRDefault="00D82C1A" w:rsidP="00D82C1A">
            <w:pPr>
              <w:pStyle w:val="BodyText"/>
              <w:rPr>
                <w:lang w:eastAsia="ja-JP"/>
              </w:rPr>
            </w:pPr>
          </w:p>
        </w:tc>
      </w:tr>
      <w:tr w:rsidR="00D82C1A" w14:paraId="16B4E497" w14:textId="77777777" w:rsidTr="00D82C1A">
        <w:tc>
          <w:tcPr>
            <w:tcW w:w="10161" w:type="dxa"/>
          </w:tcPr>
          <w:p w14:paraId="169CC16B" w14:textId="77777777" w:rsidR="00D82C1A" w:rsidRDefault="00D82C1A" w:rsidP="00D82C1A">
            <w:pPr>
              <w:pStyle w:val="BodyText"/>
              <w:rPr>
                <w:lang w:eastAsia="ja-JP"/>
              </w:rPr>
            </w:pPr>
          </w:p>
        </w:tc>
      </w:tr>
      <w:tr w:rsidR="00D82C1A" w14:paraId="509500C1" w14:textId="77777777" w:rsidTr="00D82C1A">
        <w:tc>
          <w:tcPr>
            <w:tcW w:w="10161" w:type="dxa"/>
          </w:tcPr>
          <w:p w14:paraId="31F2F45A" w14:textId="77777777" w:rsidR="00D82C1A" w:rsidRDefault="00D82C1A" w:rsidP="00D82C1A">
            <w:pPr>
              <w:pStyle w:val="BodyText"/>
              <w:rPr>
                <w:lang w:eastAsia="ja-JP"/>
              </w:rPr>
            </w:pPr>
          </w:p>
        </w:tc>
      </w:tr>
    </w:tbl>
    <w:p w14:paraId="54B584A5" w14:textId="77777777" w:rsidR="00D82C1A" w:rsidRPr="00D82C1A" w:rsidRDefault="00D82C1A" w:rsidP="00D82C1A">
      <w:pPr>
        <w:pStyle w:val="BodyText"/>
        <w:rPr>
          <w:lang w:eastAsia="ja-JP"/>
        </w:rPr>
      </w:pPr>
    </w:p>
    <w:sectPr w:rsidR="00D82C1A" w:rsidRPr="00D82C1A" w:rsidSect="003B7737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993" w:right="1077" w:bottom="2427" w:left="652" w:header="284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2076F" w14:textId="77777777" w:rsidR="00791995" w:rsidRDefault="00791995" w:rsidP="001D7BAF">
      <w:r>
        <w:separator/>
      </w:r>
    </w:p>
    <w:p w14:paraId="1A73F0FD" w14:textId="77777777" w:rsidR="00791995" w:rsidRDefault="00791995"/>
  </w:endnote>
  <w:endnote w:type="continuationSeparator" w:id="0">
    <w:p w14:paraId="6D23BF36" w14:textId="77777777" w:rsidR="00791995" w:rsidRDefault="00791995" w:rsidP="001D7BAF">
      <w:r>
        <w:continuationSeparator/>
      </w:r>
    </w:p>
    <w:p w14:paraId="0F6B737B" w14:textId="77777777" w:rsidR="00791995" w:rsidRDefault="007919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45F19" w14:textId="4A2B0F47" w:rsidR="00C32DF7" w:rsidRDefault="00C32DF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968" behindDoc="0" locked="0" layoutInCell="1" allowOverlap="1" wp14:anchorId="70F5EF21" wp14:editId="4319CF2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1153228654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893AB5" w14:textId="5D9E1D93" w:rsidR="00C32DF7" w:rsidRPr="00C32DF7" w:rsidRDefault="00C32DF7" w:rsidP="00C32DF7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32DF7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F5EF2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34.95pt;height:34.95pt;z-index:251667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5A893AB5" w14:textId="5D9E1D93" w:rsidR="00C32DF7" w:rsidRPr="00C32DF7" w:rsidRDefault="00C32DF7" w:rsidP="00C32DF7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32DF7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9BD29" w14:textId="6AAA6EFB" w:rsidR="008B0A42" w:rsidRPr="00DB04E5" w:rsidRDefault="00FB34CF" w:rsidP="00544660">
    <w:pPr>
      <w:pStyle w:val="Footer"/>
      <w:rPr>
        <w:sz w:val="18"/>
        <w:szCs w:val="18"/>
      </w:rPr>
    </w:pPr>
    <w:r>
      <w:rPr>
        <w:noProof/>
        <w:color w:val="0A7A83"/>
        <w:sz w:val="18"/>
        <w:szCs w:val="18"/>
      </w:rPr>
      <w:drawing>
        <wp:anchor distT="0" distB="0" distL="114300" distR="114300" simplePos="0" relativeHeight="251671040" behindDoc="1" locked="0" layoutInCell="1" allowOverlap="1" wp14:anchorId="1C053C06" wp14:editId="6156BE8C">
          <wp:simplePos x="0" y="0"/>
          <wp:positionH relativeFrom="column">
            <wp:posOffset>-407035</wp:posOffset>
          </wp:positionH>
          <wp:positionV relativeFrom="paragraph">
            <wp:posOffset>-410845</wp:posOffset>
          </wp:positionV>
          <wp:extent cx="7717026" cy="1138652"/>
          <wp:effectExtent l="0" t="0" r="5080" b="4445"/>
          <wp:wrapNone/>
          <wp:docPr id="1407635789" name="Picture 1407635789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553394" name="Picture 2" descr="A white background with black and white cloud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7026" cy="1138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50E4">
      <w:rPr>
        <w:noProof/>
        <w:color w:val="0A7A83"/>
        <w:sz w:val="18"/>
        <w:szCs w:val="18"/>
      </w:rPr>
      <w:t>Brochure assessment</w:t>
    </w:r>
    <w:r w:rsidR="008B0A42" w:rsidRPr="00B46605">
      <w:rPr>
        <w:noProof/>
        <w:color w:val="0A7A83"/>
        <w:sz w:val="18"/>
        <w:szCs w:val="18"/>
      </w:rPr>
      <w:t xml:space="preserve"> | </w:t>
    </w:r>
    <w:r w:rsidR="008B0A42" w:rsidRPr="00B46605">
      <w:rPr>
        <w:b/>
        <w:color w:val="0A7A83"/>
        <w:sz w:val="18"/>
        <w:szCs w:val="18"/>
      </w:rPr>
      <w:fldChar w:fldCharType="begin"/>
    </w:r>
    <w:r w:rsidR="008B0A42" w:rsidRPr="00B46605">
      <w:rPr>
        <w:b/>
        <w:color w:val="0A7A83"/>
        <w:sz w:val="18"/>
        <w:szCs w:val="18"/>
      </w:rPr>
      <w:instrText xml:space="preserve"> PAGE   \* MERGEFORMAT </w:instrText>
    </w:r>
    <w:r w:rsidR="008B0A42" w:rsidRPr="00B46605">
      <w:rPr>
        <w:b/>
        <w:color w:val="0A7A83"/>
        <w:sz w:val="18"/>
        <w:szCs w:val="18"/>
      </w:rPr>
      <w:fldChar w:fldCharType="separate"/>
    </w:r>
    <w:r w:rsidR="00C36937" w:rsidRPr="00B46605">
      <w:rPr>
        <w:b/>
        <w:noProof/>
        <w:color w:val="0A7A83"/>
        <w:sz w:val="18"/>
        <w:szCs w:val="18"/>
      </w:rPr>
      <w:t>2</w:t>
    </w:r>
    <w:r w:rsidR="008B0A42" w:rsidRPr="00B46605">
      <w:rPr>
        <w:b/>
        <w:noProof/>
        <w:color w:val="0A7A83"/>
        <w:sz w:val="18"/>
        <w:szCs w:val="18"/>
      </w:rPr>
      <w:fldChar w:fldCharType="end"/>
    </w:r>
  </w:p>
  <w:p w14:paraId="0AEA9A7A" w14:textId="77777777" w:rsidR="008B0A42" w:rsidRDefault="008B0A4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3182460E" w:rsidR="008B0A42" w:rsidRDefault="00E71D3E" w:rsidP="00361C8F">
    <w:pPr>
      <w:pStyle w:val="Footer"/>
      <w:tabs>
        <w:tab w:val="clear" w:pos="4320"/>
        <w:tab w:val="clear" w:pos="8640"/>
        <w:tab w:val="left" w:pos="7080"/>
      </w:tabs>
    </w:pPr>
    <w:r>
      <w:rPr>
        <w:noProof/>
      </w:rPr>
      <w:drawing>
        <wp:anchor distT="0" distB="0" distL="114300" distR="114300" simplePos="0" relativeHeight="251672064" behindDoc="1" locked="0" layoutInCell="1" allowOverlap="1" wp14:anchorId="1040FCE7" wp14:editId="104D3FF2">
          <wp:simplePos x="0" y="0"/>
          <wp:positionH relativeFrom="column">
            <wp:posOffset>-423106</wp:posOffset>
          </wp:positionH>
          <wp:positionV relativeFrom="paragraph">
            <wp:posOffset>-1397097</wp:posOffset>
          </wp:positionV>
          <wp:extent cx="7567105" cy="1702338"/>
          <wp:effectExtent l="0" t="0" r="2540" b="0"/>
          <wp:wrapNone/>
          <wp:docPr id="1407635791" name="Picture 1407635791" descr="A blue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24740" name="Picture 1" descr="A blue and white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2621" cy="1721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9BCD2" w14:textId="77777777" w:rsidR="00791995" w:rsidRDefault="00791995" w:rsidP="001D7BAF">
      <w:r>
        <w:separator/>
      </w:r>
    </w:p>
    <w:p w14:paraId="6A1D9236" w14:textId="77777777" w:rsidR="00791995" w:rsidRDefault="00791995"/>
  </w:footnote>
  <w:footnote w:type="continuationSeparator" w:id="0">
    <w:p w14:paraId="26B74D2C" w14:textId="77777777" w:rsidR="00791995" w:rsidRDefault="00791995" w:rsidP="001D7BAF">
      <w:r>
        <w:continuationSeparator/>
      </w:r>
    </w:p>
    <w:p w14:paraId="61184A01" w14:textId="77777777" w:rsidR="00791995" w:rsidRDefault="007919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22C8A" w14:textId="65C31565" w:rsidR="00C32DF7" w:rsidRDefault="00C32DF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896" behindDoc="0" locked="0" layoutInCell="1" allowOverlap="1" wp14:anchorId="0818C1A6" wp14:editId="1BB4747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2065" b="10160"/>
              <wp:wrapNone/>
              <wp:docPr id="137980767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8190FE" w14:textId="53A42296" w:rsidR="00C32DF7" w:rsidRPr="00C32DF7" w:rsidRDefault="00C32DF7" w:rsidP="00C32DF7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32DF7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18C1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648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68190FE" w14:textId="53A42296" w:rsidR="00C32DF7" w:rsidRPr="00C32DF7" w:rsidRDefault="00C32DF7" w:rsidP="00C32DF7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32DF7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C53D4" w14:textId="33BBC5CF" w:rsidR="008B0A42" w:rsidRPr="003B7737" w:rsidRDefault="003B7737" w:rsidP="003B7737">
    <w:pPr>
      <w:pStyle w:val="Header"/>
      <w:jc w:val="center"/>
    </w:pPr>
    <w:r>
      <w:rPr>
        <w:noProof/>
      </w:rPr>
      <w:drawing>
        <wp:inline distT="0" distB="0" distL="0" distR="0" wp14:anchorId="45A05A4F" wp14:editId="33B566CF">
          <wp:extent cx="5727700" cy="1276350"/>
          <wp:effectExtent l="0" t="0" r="6350" b="0"/>
          <wp:docPr id="1407635790" name="Picture 14076357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9005" b="20362"/>
                  <a:stretch/>
                </pic:blipFill>
                <pic:spPr bwMode="auto">
                  <a:xfrm>
                    <a:off x="0" y="0"/>
                    <a:ext cx="57277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CE5F6B"/>
    <w:multiLevelType w:val="hybridMultilevel"/>
    <w:tmpl w:val="B1AA6B52"/>
    <w:lvl w:ilvl="0" w:tplc="D064083E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6669298">
    <w:abstractNumId w:val="2"/>
  </w:num>
  <w:num w:numId="2" w16cid:durableId="2098863658">
    <w:abstractNumId w:val="5"/>
  </w:num>
  <w:num w:numId="3" w16cid:durableId="1075588663">
    <w:abstractNumId w:val="1"/>
  </w:num>
  <w:num w:numId="4" w16cid:durableId="2068216973">
    <w:abstractNumId w:val="1"/>
    <w:lvlOverride w:ilvl="0">
      <w:startOverride w:val="120"/>
    </w:lvlOverride>
  </w:num>
  <w:num w:numId="5" w16cid:durableId="1889413266">
    <w:abstractNumId w:val="3"/>
  </w:num>
  <w:num w:numId="6" w16cid:durableId="2086872210">
    <w:abstractNumId w:val="0"/>
  </w:num>
  <w:num w:numId="7" w16cid:durableId="1299531638">
    <w:abstractNumId w:val="2"/>
  </w:num>
  <w:num w:numId="8" w16cid:durableId="324820959">
    <w:abstractNumId w:val="2"/>
  </w:num>
  <w:num w:numId="9" w16cid:durableId="15113343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A16"/>
    <w:rsid w:val="000233CA"/>
    <w:rsid w:val="00027986"/>
    <w:rsid w:val="00035779"/>
    <w:rsid w:val="000411A5"/>
    <w:rsid w:val="00041F37"/>
    <w:rsid w:val="00090AE9"/>
    <w:rsid w:val="000A3B1D"/>
    <w:rsid w:val="000C13F2"/>
    <w:rsid w:val="000C31C3"/>
    <w:rsid w:val="000C7E89"/>
    <w:rsid w:val="001110CF"/>
    <w:rsid w:val="00122382"/>
    <w:rsid w:val="00123FA1"/>
    <w:rsid w:val="001350CF"/>
    <w:rsid w:val="00142FD2"/>
    <w:rsid w:val="00147C65"/>
    <w:rsid w:val="00160924"/>
    <w:rsid w:val="00161961"/>
    <w:rsid w:val="00171B8E"/>
    <w:rsid w:val="00172A5B"/>
    <w:rsid w:val="0017712E"/>
    <w:rsid w:val="001A139B"/>
    <w:rsid w:val="001A4017"/>
    <w:rsid w:val="001B080A"/>
    <w:rsid w:val="001D7BAF"/>
    <w:rsid w:val="001F4A58"/>
    <w:rsid w:val="00207E54"/>
    <w:rsid w:val="00236654"/>
    <w:rsid w:val="00256E71"/>
    <w:rsid w:val="00273E58"/>
    <w:rsid w:val="00276F32"/>
    <w:rsid w:val="002932A5"/>
    <w:rsid w:val="002C0924"/>
    <w:rsid w:val="002D7B36"/>
    <w:rsid w:val="002E5620"/>
    <w:rsid w:val="003342BE"/>
    <w:rsid w:val="00335019"/>
    <w:rsid w:val="003372AA"/>
    <w:rsid w:val="003531EC"/>
    <w:rsid w:val="00361C8F"/>
    <w:rsid w:val="00380AD2"/>
    <w:rsid w:val="0038614D"/>
    <w:rsid w:val="00390DE8"/>
    <w:rsid w:val="003925CB"/>
    <w:rsid w:val="003A4288"/>
    <w:rsid w:val="003B7737"/>
    <w:rsid w:val="003E1CFB"/>
    <w:rsid w:val="003E27B4"/>
    <w:rsid w:val="00405D26"/>
    <w:rsid w:val="00453BE8"/>
    <w:rsid w:val="004664AE"/>
    <w:rsid w:val="004740DA"/>
    <w:rsid w:val="00475DA3"/>
    <w:rsid w:val="00486DE4"/>
    <w:rsid w:val="004947DC"/>
    <w:rsid w:val="004A2887"/>
    <w:rsid w:val="004B046F"/>
    <w:rsid w:val="004B0629"/>
    <w:rsid w:val="004B0836"/>
    <w:rsid w:val="004B5EB9"/>
    <w:rsid w:val="004C347B"/>
    <w:rsid w:val="004C3608"/>
    <w:rsid w:val="004C5C26"/>
    <w:rsid w:val="004C67FB"/>
    <w:rsid w:val="004F0726"/>
    <w:rsid w:val="004F7C03"/>
    <w:rsid w:val="005019BF"/>
    <w:rsid w:val="00516914"/>
    <w:rsid w:val="00521084"/>
    <w:rsid w:val="00524025"/>
    <w:rsid w:val="0053311D"/>
    <w:rsid w:val="00540C98"/>
    <w:rsid w:val="00544660"/>
    <w:rsid w:val="005630DA"/>
    <w:rsid w:val="005660A7"/>
    <w:rsid w:val="005740C8"/>
    <w:rsid w:val="00590DB9"/>
    <w:rsid w:val="005A542B"/>
    <w:rsid w:val="005B7DE0"/>
    <w:rsid w:val="005C255C"/>
    <w:rsid w:val="005C5CE4"/>
    <w:rsid w:val="005E46D4"/>
    <w:rsid w:val="00621F4E"/>
    <w:rsid w:val="00634D54"/>
    <w:rsid w:val="00647D25"/>
    <w:rsid w:val="006706E8"/>
    <w:rsid w:val="00681BC9"/>
    <w:rsid w:val="006A6A00"/>
    <w:rsid w:val="006D19E0"/>
    <w:rsid w:val="006D1CC3"/>
    <w:rsid w:val="0071192E"/>
    <w:rsid w:val="00727EBF"/>
    <w:rsid w:val="007547D8"/>
    <w:rsid w:val="00766C94"/>
    <w:rsid w:val="0077180F"/>
    <w:rsid w:val="00771D45"/>
    <w:rsid w:val="0078140A"/>
    <w:rsid w:val="00783C20"/>
    <w:rsid w:val="00787539"/>
    <w:rsid w:val="00791995"/>
    <w:rsid w:val="007B2833"/>
    <w:rsid w:val="007B5D83"/>
    <w:rsid w:val="007E42FE"/>
    <w:rsid w:val="00811421"/>
    <w:rsid w:val="008277CF"/>
    <w:rsid w:val="00852E20"/>
    <w:rsid w:val="00872E96"/>
    <w:rsid w:val="00873638"/>
    <w:rsid w:val="00881320"/>
    <w:rsid w:val="008B0A42"/>
    <w:rsid w:val="008B7E29"/>
    <w:rsid w:val="008D1EED"/>
    <w:rsid w:val="008E471C"/>
    <w:rsid w:val="00925FDC"/>
    <w:rsid w:val="00940F7E"/>
    <w:rsid w:val="009549DF"/>
    <w:rsid w:val="009662AA"/>
    <w:rsid w:val="009B678A"/>
    <w:rsid w:val="009B7115"/>
    <w:rsid w:val="009C5CFE"/>
    <w:rsid w:val="009D0523"/>
    <w:rsid w:val="009D68DC"/>
    <w:rsid w:val="00A05C1B"/>
    <w:rsid w:val="00A067EC"/>
    <w:rsid w:val="00A27328"/>
    <w:rsid w:val="00A54F2E"/>
    <w:rsid w:val="00A7454B"/>
    <w:rsid w:val="00A7711B"/>
    <w:rsid w:val="00A853A1"/>
    <w:rsid w:val="00AA5F29"/>
    <w:rsid w:val="00AB66E8"/>
    <w:rsid w:val="00AD1ED6"/>
    <w:rsid w:val="00AE3086"/>
    <w:rsid w:val="00AF1207"/>
    <w:rsid w:val="00AF50E4"/>
    <w:rsid w:val="00B027D9"/>
    <w:rsid w:val="00B11B4F"/>
    <w:rsid w:val="00B22DA1"/>
    <w:rsid w:val="00B260AA"/>
    <w:rsid w:val="00B351F9"/>
    <w:rsid w:val="00B46605"/>
    <w:rsid w:val="00B63EC4"/>
    <w:rsid w:val="00B8426A"/>
    <w:rsid w:val="00BD36DE"/>
    <w:rsid w:val="00BF050E"/>
    <w:rsid w:val="00C02555"/>
    <w:rsid w:val="00C0497D"/>
    <w:rsid w:val="00C32DF7"/>
    <w:rsid w:val="00C36937"/>
    <w:rsid w:val="00C36B9D"/>
    <w:rsid w:val="00C845C9"/>
    <w:rsid w:val="00C84666"/>
    <w:rsid w:val="00CA5F2B"/>
    <w:rsid w:val="00CB2888"/>
    <w:rsid w:val="00CD2526"/>
    <w:rsid w:val="00CD5851"/>
    <w:rsid w:val="00CF7553"/>
    <w:rsid w:val="00D02323"/>
    <w:rsid w:val="00D06522"/>
    <w:rsid w:val="00D12253"/>
    <w:rsid w:val="00D30519"/>
    <w:rsid w:val="00D51A19"/>
    <w:rsid w:val="00D62ECB"/>
    <w:rsid w:val="00D82C1A"/>
    <w:rsid w:val="00DA217D"/>
    <w:rsid w:val="00DB04E5"/>
    <w:rsid w:val="00DB3F4A"/>
    <w:rsid w:val="00DD7DB5"/>
    <w:rsid w:val="00DF0A16"/>
    <w:rsid w:val="00E1203E"/>
    <w:rsid w:val="00E12DF8"/>
    <w:rsid w:val="00E623F8"/>
    <w:rsid w:val="00E65EE8"/>
    <w:rsid w:val="00E6680D"/>
    <w:rsid w:val="00E71D3E"/>
    <w:rsid w:val="00E741B6"/>
    <w:rsid w:val="00E879B9"/>
    <w:rsid w:val="00EB15AA"/>
    <w:rsid w:val="00EC2A93"/>
    <w:rsid w:val="00ED1443"/>
    <w:rsid w:val="00F01BB0"/>
    <w:rsid w:val="00F13206"/>
    <w:rsid w:val="00F14506"/>
    <w:rsid w:val="00F2268D"/>
    <w:rsid w:val="00F573C2"/>
    <w:rsid w:val="00F6307F"/>
    <w:rsid w:val="00F67F5C"/>
    <w:rsid w:val="00F87A9E"/>
    <w:rsid w:val="00FA1085"/>
    <w:rsid w:val="00FB23E5"/>
    <w:rsid w:val="00FB34CF"/>
    <w:rsid w:val="00FD53F8"/>
    <w:rsid w:val="00FD7DBD"/>
    <w:rsid w:val="00FF249D"/>
    <w:rsid w:val="00FF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12A16"/>
    <w:pPr>
      <w:spacing w:before="120" w:after="120" w:line="264" w:lineRule="auto"/>
    </w:pPr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A93"/>
    <w:pPr>
      <w:keepNext/>
      <w:spacing w:after="240"/>
      <w:outlineLvl w:val="0"/>
    </w:pPr>
    <w:rPr>
      <w:rFonts w:ascii="Calibri" w:eastAsia="Times New Roman" w:hAnsi="Calibri" w:cs="Calibri"/>
      <w:bCs/>
      <w:color w:val="309899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06E8"/>
    <w:pPr>
      <w:spacing w:before="240"/>
      <w:outlineLvl w:val="1"/>
    </w:pPr>
    <w:rPr>
      <w:rFonts w:ascii="Calibri" w:eastAsia="Times New Roman" w:hAnsi="Calibri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06E8"/>
    <w:pPr>
      <w:keepNext/>
      <w:spacing w:before="240"/>
      <w:outlineLvl w:val="2"/>
    </w:pPr>
    <w:rPr>
      <w:rFonts w:ascii="Calibri" w:eastAsia="Times New Roman" w:hAnsi="Calibri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311D"/>
    <w:pPr>
      <w:keepNext/>
      <w:keepLines/>
      <w:spacing w:before="240"/>
      <w:outlineLvl w:val="3"/>
    </w:pPr>
    <w:rPr>
      <w:rFonts w:ascii="Calibri" w:eastAsia="Times New Roman" w:hAnsi="Calibri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2A93"/>
    <w:pPr>
      <w:keepNext/>
      <w:spacing w:before="240"/>
      <w:outlineLvl w:val="4"/>
    </w:pPr>
    <w:rPr>
      <w:rFonts w:ascii="Calibri" w:eastAsia="Times New Roman" w:hAnsi="Calibri" w:cs="Calibri"/>
      <w:bCs/>
      <w:color w:val="309899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EC2A93"/>
    <w:pPr>
      <w:tabs>
        <w:tab w:val="center" w:pos="4320"/>
        <w:tab w:val="right" w:pos="8640"/>
      </w:tabs>
      <w:spacing w:after="0"/>
    </w:pPr>
    <w:rPr>
      <w:color w:val="309899"/>
    </w:rPr>
  </w:style>
  <w:style w:type="character" w:customStyle="1" w:styleId="FooterChar">
    <w:name w:val="Footer Char"/>
    <w:link w:val="Footer"/>
    <w:uiPriority w:val="99"/>
    <w:rsid w:val="00EC2A93"/>
    <w:rPr>
      <w:rFonts w:asciiTheme="minorHAnsi" w:hAnsiTheme="minorHAnsi" w:cs="Arial"/>
      <w:color w:val="309899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EC2A93"/>
    <w:rPr>
      <w:rFonts w:eastAsia="Times New Roman" w:cs="Calibri"/>
      <w:bCs/>
      <w:color w:val="309899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9"/>
    <w:rsid w:val="006706E8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9"/>
    <w:rsid w:val="006706E8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53311D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EC2A93"/>
    <w:rPr>
      <w:rFonts w:eastAsia="Times New Roman" w:cs="Calibri"/>
      <w:bCs/>
      <w:color w:val="309899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EC2A93"/>
    <w:pPr>
      <w:spacing w:after="240" w:line="240" w:lineRule="auto"/>
      <w:outlineLvl w:val="0"/>
    </w:pPr>
    <w:rPr>
      <w:rFonts w:ascii="Calibri" w:eastAsia="Times New Roman" w:hAnsi="Calibri" w:cs="Times New Roman"/>
      <w:bCs/>
      <w:color w:val="309899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EC2A93"/>
    <w:rPr>
      <w:rFonts w:eastAsia="Times New Roman" w:cs="Times New Roman"/>
      <w:bCs/>
      <w:color w:val="309899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0233CA"/>
    <w:rPr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link w:val="TableheaderChar"/>
    <w:uiPriority w:val="9"/>
    <w:qFormat/>
    <w:rsid w:val="00012A16"/>
    <w:rPr>
      <w:rFonts w:ascii="Calibri" w:eastAsia="Times New Roman" w:hAnsi="Calibri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012A16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before="0" w:after="0"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val="en-US"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EC2A93"/>
    <w:pPr>
      <w:spacing w:after="60"/>
      <w:outlineLvl w:val="1"/>
    </w:pPr>
    <w:rPr>
      <w:rFonts w:ascii="Calibri" w:eastAsia="Times New Roman" w:hAnsi="Calibri" w:cs="Times New Roman"/>
      <w:color w:val="309899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EC2A93"/>
    <w:rPr>
      <w:rFonts w:eastAsia="Times New Roman" w:cs="Times New Roman"/>
      <w:color w:val="309899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Normal"/>
    <w:link w:val="BodyTextChar"/>
    <w:qFormat/>
    <w:rsid w:val="00012A16"/>
    <w:pPr>
      <w:widowControl w:val="0"/>
      <w:autoSpaceDE w:val="0"/>
      <w:autoSpaceDN w:val="0"/>
      <w:spacing w:before="145" w:after="0" w:line="240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012A16"/>
    <w:rPr>
      <w:rFonts w:eastAsia="Calibri Light" w:cs="Calibri Light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3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header" Target="header2.xml" Id="rId1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2.xml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ntTable" Target="fontTable.xml" Id="rId14" /><Relationship Type="http://schemas.openxmlformats.org/officeDocument/2006/relationships/customXml" Target="/customXML/item3.xml" Id="R2c219cbf7f37477e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D257099907BF4AFDAA2E1AD3064833F5" version="1.0.0">
  <systemFields>
    <field name="Objective-Id">
      <value order="0">A10163894</value>
    </field>
    <field name="Objective-Title">
      <value order="0">Sample brochure assessment</value>
    </field>
    <field name="Objective-Description">
      <value order="0"/>
    </field>
    <field name="Objective-CreationStamp">
      <value order="0">2024-03-20T06:32:21Z</value>
    </field>
    <field name="Objective-IsApproved">
      <value order="0">false</value>
    </field>
    <field name="Objective-IsPublished">
      <value order="0">true</value>
    </field>
    <field name="Objective-DatePublished">
      <value order="0">2024-03-21T06:07:56Z</value>
    </field>
    <field name="Objective-ModificationStamp">
      <value order="0">2024-03-21T06:07:56Z</value>
    </field>
    <field name="Objective-Owner">
      <value order="0">Cassandra Stock</value>
    </field>
    <field name="Objective-Path">
      <value order="0">Objective Global Folder:Department for Education:CHILD AND STUDENT WELLBEING:Operational Projects and Programs:Engagement and Wellbeing - Projects and Programs:Volunteers:Communications and Marketing - Volunteer Unit:Student volunteering webpage updates 2024</value>
    </field>
    <field name="Objective-Parent">
      <value order="0">Student volunteering webpage updates 2024</value>
    </field>
    <field name="Objective-State">
      <value order="0">Published</value>
    </field>
    <field name="Objective-VersionId">
      <value order="0">vA12986106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DE18/53591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Not Applicable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9129F1-10FF-410B-9E53-59DAA5311EA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Example reflection day schedule</vt:lpstr>
    </vt:vector>
  </TitlesOfParts>
  <Manager>James.Dyson3@sa.gov.au</Manager>
  <Company>DECS</Company>
  <LinksUpToDate>false</LinksUpToDate>
  <CharactersWithSpaces>2633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brochure assessment</dc:title>
  <dc:subject>&lt;a brief description of the document contents&gt;</dc:subject>
  <dc:creator>&lt;insert author name&gt;;Engagement and Wellbeing Directorate</dc:creator>
  <cp:keywords>Sample brochure assessment, sample brochure assessment student voluteer, student volunteer prgoram, volunteering</cp:keywords>
  <cp:lastModifiedBy>Heidi Unferdorben</cp:lastModifiedBy>
  <cp:revision>5</cp:revision>
  <dcterms:created xsi:type="dcterms:W3CDTF">2024-03-06T01:23:00Z</dcterms:created>
  <dcterms:modified xsi:type="dcterms:W3CDTF">2024-03-21T05:07:00Z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A10163894</vt:lpwstr>
  </property>
  <property fmtid="{D5CDD505-2E9C-101B-9397-08002B2CF9AE}" pid="4" name="Objective-Title">
    <vt:lpwstr>Sample brochure assessment</vt:lpwstr>
  </property>
  <property fmtid="{D5CDD505-2E9C-101B-9397-08002B2CF9AE}" pid="5" name="Objective-Description">
    <vt:lpwstr/>
  </property>
  <property fmtid="{D5CDD505-2E9C-101B-9397-08002B2CF9AE}" pid="6" name="Objective-CreationStamp">
    <vt:filetime>2024-03-20T06:32:21Z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2024-03-21T06:07:56Z</vt:filetime>
  </property>
  <property fmtid="{D5CDD505-2E9C-101B-9397-08002B2CF9AE}" pid="10" name="Objective-ModificationStamp">
    <vt:filetime>2024-03-21T06:07:56Z</vt:filetime>
  </property>
  <property fmtid="{D5CDD505-2E9C-101B-9397-08002B2CF9AE}" pid="11" name="Objective-Owner">
    <vt:lpwstr>Cassandra Stock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Programs:Volunteers:Communications and Marketing - Volunteer Unit:Student volunteering webpage updates 2024:</vt:lpwstr>
  </property>
  <property fmtid="{D5CDD505-2E9C-101B-9397-08002B2CF9AE}" pid="13" name="Objective-Parent">
    <vt:lpwstr>Student volunteering webpage updates 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vA12986106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DE18/53591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Document Type">
    <vt:lpwstr>Not Applicable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lassificationContentMarkingHeaderShapeIds">
    <vt:lpwstr>74110ca9,523e31bc,2821f87c</vt:lpwstr>
  </property>
  <property fmtid="{D5CDD505-2E9C-101B-9397-08002B2CF9AE}" pid="38" name="ClassificationContentMarkingHeaderFontProps">
    <vt:lpwstr>#a80000,12,Arial</vt:lpwstr>
  </property>
  <property fmtid="{D5CDD505-2E9C-101B-9397-08002B2CF9AE}" pid="39" name="ClassificationContentMarkingHeaderText">
    <vt:lpwstr>OFFICIAL</vt:lpwstr>
  </property>
  <property fmtid="{D5CDD505-2E9C-101B-9397-08002B2CF9AE}" pid="40" name="ClassificationContentMarkingFooterShapeIds">
    <vt:lpwstr>53e6d150,44bcdf6e,24a57f4e</vt:lpwstr>
  </property>
  <property fmtid="{D5CDD505-2E9C-101B-9397-08002B2CF9AE}" pid="41" name="ClassificationContentMarkingFooterFontProps">
    <vt:lpwstr>#a80000,12,arial</vt:lpwstr>
  </property>
  <property fmtid="{D5CDD505-2E9C-101B-9397-08002B2CF9AE}" pid="42" name="ClassificationContentMarkingFooterText">
    <vt:lpwstr>OFFICIAL </vt:lpwstr>
  </property>
  <property fmtid="{D5CDD505-2E9C-101B-9397-08002B2CF9AE}" pid="43" name="Objective-Security Classification">
    <vt:lpwstr>OFFICIAL</vt:lpwstr>
  </property>
  <property fmtid="{D5CDD505-2E9C-101B-9397-08002B2CF9AE}" pid="44" name="Objective-Meets GDS21 requirements">
    <vt:lpwstr/>
  </property>
  <property fmtid="{D5CDD505-2E9C-101B-9397-08002B2CF9AE}" pid="45" name="Objective-Source record destroyed date">
    <vt:lpwstr/>
  </property>
</Properties>
</file>