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4ECA4" w14:textId="6EABDC25" w:rsidR="009674F9" w:rsidRPr="008128DC" w:rsidRDefault="009674F9" w:rsidP="008128DC">
      <w:pPr>
        <w:pStyle w:val="Header"/>
        <w:tabs>
          <w:tab w:val="clear" w:pos="4320"/>
          <w:tab w:val="clear" w:pos="8640"/>
          <w:tab w:val="left" w:pos="2685"/>
        </w:tabs>
        <w:rPr>
          <w:b/>
          <w:color w:val="394A58"/>
          <w:sz w:val="32"/>
          <w:szCs w:val="32"/>
        </w:rPr>
      </w:pPr>
      <w:bookmarkStart w:id="0" w:name="_GoBack"/>
      <w:bookmarkEnd w:id="0"/>
      <w:r w:rsidRPr="008128DC">
        <w:rPr>
          <w:b/>
          <w:color w:val="394A58"/>
          <w:sz w:val="32"/>
          <w:szCs w:val="32"/>
        </w:rPr>
        <w:t>Behaviour Management 201</w:t>
      </w:r>
      <w:r w:rsidR="00D44409" w:rsidRPr="008128DC">
        <w:rPr>
          <w:b/>
          <w:color w:val="394A58"/>
          <w:sz w:val="32"/>
          <w:szCs w:val="32"/>
        </w:rPr>
        <w:t>8</w:t>
      </w:r>
    </w:p>
    <w:p w14:paraId="12B74F55" w14:textId="77777777" w:rsidR="009674F9" w:rsidRPr="00B154AD" w:rsidRDefault="009674F9" w:rsidP="009674F9">
      <w:pPr>
        <w:ind w:left="284" w:right="-95"/>
        <w:rPr>
          <w:rFonts w:ascii="Arial Bold" w:eastAsia="Times New Roman" w:hAnsi="Arial Bold" w:cs="Arial"/>
          <w:b/>
          <w:color w:val="005AA6"/>
          <w:sz w:val="32"/>
          <w:szCs w:val="32"/>
        </w:rPr>
      </w:pPr>
    </w:p>
    <w:p w14:paraId="363D3D6F" w14:textId="1159AA52" w:rsidR="009674F9" w:rsidRPr="00496B20" w:rsidRDefault="009674F9" w:rsidP="009674F9">
      <w:pPr>
        <w:ind w:left="284" w:right="84"/>
        <w:jc w:val="both"/>
        <w:rPr>
          <w:rFonts w:eastAsia="Times New Roman" w:cs="Times New Roman"/>
          <w:sz w:val="20"/>
          <w:szCs w:val="20"/>
        </w:rPr>
      </w:pPr>
      <w:r w:rsidRPr="00496B20">
        <w:rPr>
          <w:rFonts w:eastAsia="Times New Roman" w:cs="Times New Roman"/>
          <w:sz w:val="20"/>
          <w:szCs w:val="20"/>
        </w:rPr>
        <w:t>The following tables provide summary statistics relating to behaviour management incidents in South Australian Government schools during Term</w:t>
      </w:r>
      <w:r w:rsidRPr="00496B20">
        <w:rPr>
          <w:rFonts w:eastAsia="Times New Roman" w:cs="Times New Roman"/>
          <w:color w:val="FF6600"/>
          <w:sz w:val="20"/>
          <w:szCs w:val="20"/>
        </w:rPr>
        <w:t xml:space="preserve"> </w:t>
      </w:r>
      <w:r w:rsidRPr="00496B20">
        <w:rPr>
          <w:rFonts w:eastAsia="Times New Roman" w:cs="Times New Roman"/>
          <w:sz w:val="20"/>
          <w:szCs w:val="20"/>
        </w:rPr>
        <w:t>2 201</w:t>
      </w:r>
      <w:r w:rsidR="00D44409" w:rsidRPr="00496B20">
        <w:rPr>
          <w:rFonts w:eastAsia="Times New Roman" w:cs="Times New Roman"/>
          <w:sz w:val="20"/>
          <w:szCs w:val="20"/>
        </w:rPr>
        <w:t>4</w:t>
      </w:r>
      <w:r w:rsidRPr="00496B20">
        <w:rPr>
          <w:rFonts w:eastAsia="Times New Roman" w:cs="Times New Roman"/>
          <w:sz w:val="20"/>
          <w:szCs w:val="20"/>
        </w:rPr>
        <w:t>-201</w:t>
      </w:r>
      <w:r w:rsidR="00D44409" w:rsidRPr="00496B20">
        <w:rPr>
          <w:rFonts w:eastAsia="Times New Roman" w:cs="Times New Roman"/>
          <w:sz w:val="20"/>
          <w:szCs w:val="20"/>
        </w:rPr>
        <w:t>8</w:t>
      </w:r>
      <w:r w:rsidRPr="00496B20">
        <w:rPr>
          <w:rFonts w:eastAsia="Times New Roman" w:cs="Times New Roman"/>
          <w:sz w:val="20"/>
          <w:szCs w:val="20"/>
        </w:rPr>
        <w:t xml:space="preserve">. </w:t>
      </w:r>
    </w:p>
    <w:p w14:paraId="666A932E" w14:textId="77777777" w:rsidR="009674F9" w:rsidRPr="00496B20" w:rsidRDefault="009674F9" w:rsidP="009674F9">
      <w:pPr>
        <w:ind w:left="284" w:right="84"/>
        <w:jc w:val="both"/>
        <w:rPr>
          <w:rFonts w:eastAsia="Times New Roman" w:cs="Arial"/>
          <w:sz w:val="18"/>
          <w:szCs w:val="20"/>
        </w:rPr>
      </w:pPr>
    </w:p>
    <w:p w14:paraId="219D2CF8" w14:textId="77777777" w:rsidR="009674F9" w:rsidRPr="00496B20" w:rsidRDefault="009674F9" w:rsidP="009A2D5F">
      <w:pPr>
        <w:spacing w:after="120"/>
        <w:ind w:left="1418" w:right="84" w:hanging="1133"/>
        <w:jc w:val="both"/>
        <w:rPr>
          <w:rFonts w:eastAsia="Times New Roman" w:cs="Arial"/>
          <w:sz w:val="18"/>
          <w:szCs w:val="18"/>
        </w:rPr>
      </w:pPr>
      <w:r w:rsidRPr="00496B20">
        <w:rPr>
          <w:rFonts w:eastAsia="Times New Roman" w:cs="Arial"/>
          <w:i/>
          <w:sz w:val="18"/>
          <w:szCs w:val="18"/>
        </w:rPr>
        <w:t xml:space="preserve">Suspension </w:t>
      </w:r>
      <w:r w:rsidRPr="00496B20">
        <w:rPr>
          <w:rFonts w:eastAsia="Times New Roman" w:cs="Arial"/>
          <w:sz w:val="18"/>
          <w:szCs w:val="18"/>
        </w:rPr>
        <w:t>– from school means that the student does not attend school for a period of time ranging from one to five school days.</w:t>
      </w:r>
    </w:p>
    <w:p w14:paraId="25D2F718" w14:textId="5EF7487C" w:rsidR="009674F9" w:rsidRPr="00496B20" w:rsidRDefault="009674F9" w:rsidP="009A2D5F">
      <w:pPr>
        <w:spacing w:after="120"/>
        <w:ind w:left="1418" w:right="84" w:hanging="1133"/>
        <w:jc w:val="both"/>
        <w:rPr>
          <w:rFonts w:eastAsia="Times New Roman" w:cs="Arial"/>
          <w:sz w:val="18"/>
          <w:szCs w:val="18"/>
        </w:rPr>
      </w:pPr>
      <w:r w:rsidRPr="00496B20">
        <w:rPr>
          <w:rFonts w:eastAsia="Times New Roman" w:cs="Arial"/>
          <w:i/>
          <w:sz w:val="18"/>
          <w:szCs w:val="18"/>
        </w:rPr>
        <w:t xml:space="preserve">Exclusion </w:t>
      </w:r>
      <w:r w:rsidRPr="00496B20">
        <w:rPr>
          <w:rFonts w:eastAsia="Times New Roman" w:cs="Arial"/>
          <w:sz w:val="18"/>
          <w:szCs w:val="18"/>
        </w:rPr>
        <w:t xml:space="preserve">– </w:t>
      </w:r>
      <w:r w:rsidR="009A2D5F" w:rsidRPr="00496B20">
        <w:rPr>
          <w:rFonts w:eastAsia="Times New Roman" w:cs="Arial"/>
          <w:sz w:val="18"/>
          <w:szCs w:val="18"/>
        </w:rPr>
        <w:tab/>
      </w:r>
      <w:r w:rsidR="009A2D5F" w:rsidRPr="00496B20">
        <w:rPr>
          <w:rFonts w:eastAsia="Times New Roman" w:cs="Arial"/>
          <w:sz w:val="18"/>
          <w:szCs w:val="18"/>
        </w:rPr>
        <w:tab/>
      </w:r>
      <w:r w:rsidRPr="00496B20">
        <w:rPr>
          <w:rFonts w:eastAsia="Times New Roman" w:cs="Arial"/>
          <w:sz w:val="18"/>
          <w:szCs w:val="18"/>
        </w:rPr>
        <w:t>from a school means that the student does not attend that school for either a set period of time ranging from four to ten weeks OR for the remainder of a term, or for students over 16, the remainder of the semester.</w:t>
      </w:r>
    </w:p>
    <w:p w14:paraId="295E14C2" w14:textId="4A53070F" w:rsidR="009674F9" w:rsidRPr="00496B20" w:rsidRDefault="009674F9" w:rsidP="009A2D5F">
      <w:pPr>
        <w:ind w:left="1418" w:right="84" w:hanging="1133"/>
        <w:jc w:val="both"/>
        <w:rPr>
          <w:rFonts w:eastAsia="Times New Roman" w:cs="Times New Roman"/>
          <w:sz w:val="18"/>
          <w:szCs w:val="18"/>
        </w:rPr>
      </w:pPr>
      <w:r w:rsidRPr="00496B20">
        <w:rPr>
          <w:rFonts w:eastAsia="Times New Roman" w:cs="Times New Roman"/>
          <w:i/>
          <w:sz w:val="18"/>
          <w:szCs w:val="18"/>
        </w:rPr>
        <w:t xml:space="preserve">Expulsion </w:t>
      </w:r>
      <w:r w:rsidRPr="00496B20">
        <w:rPr>
          <w:rFonts w:eastAsia="Times New Roman" w:cs="Times New Roman"/>
          <w:sz w:val="18"/>
          <w:szCs w:val="18"/>
        </w:rPr>
        <w:t xml:space="preserve">– </w:t>
      </w:r>
      <w:r w:rsidR="009A2D5F" w:rsidRPr="00496B20">
        <w:rPr>
          <w:rFonts w:eastAsia="Times New Roman" w:cs="Times New Roman"/>
          <w:sz w:val="18"/>
          <w:szCs w:val="18"/>
        </w:rPr>
        <w:tab/>
      </w:r>
      <w:r w:rsidRPr="00496B20">
        <w:rPr>
          <w:rFonts w:eastAsia="Times New Roman" w:cs="Times New Roman"/>
          <w:sz w:val="18"/>
          <w:szCs w:val="18"/>
        </w:rPr>
        <w:t xml:space="preserve">from a single school means that the student who is over the age of compulsion does not attend school for a period of not less than six consecutive months to not more than eighteen consecutive months. </w:t>
      </w:r>
    </w:p>
    <w:p w14:paraId="194F236E" w14:textId="77777777" w:rsidR="009674F9" w:rsidRPr="00496B20" w:rsidRDefault="009674F9" w:rsidP="009674F9">
      <w:pPr>
        <w:ind w:left="993" w:right="84" w:hanging="708"/>
        <w:jc w:val="both"/>
        <w:rPr>
          <w:rFonts w:eastAsia="Times New Roman" w:cs="Times New Roman"/>
          <w:sz w:val="18"/>
          <w:szCs w:val="18"/>
        </w:rPr>
      </w:pPr>
    </w:p>
    <w:p w14:paraId="0C0EFB58" w14:textId="4D79541F" w:rsidR="009674F9" w:rsidRPr="00496B20" w:rsidRDefault="009674F9" w:rsidP="009A2D5F">
      <w:pPr>
        <w:ind w:left="1418" w:right="84" w:hanging="1133"/>
        <w:jc w:val="both"/>
        <w:rPr>
          <w:rFonts w:eastAsia="Times New Roman" w:cs="Times New Roman"/>
          <w:sz w:val="18"/>
          <w:szCs w:val="18"/>
        </w:rPr>
      </w:pPr>
      <w:r w:rsidRPr="00496B20">
        <w:rPr>
          <w:rFonts w:eastAsia="Times New Roman" w:cs="Times New Roman"/>
          <w:i/>
          <w:sz w:val="18"/>
          <w:szCs w:val="18"/>
        </w:rPr>
        <w:t xml:space="preserve">Expulsion </w:t>
      </w:r>
      <w:r w:rsidRPr="00496B20">
        <w:rPr>
          <w:rFonts w:eastAsia="Times New Roman" w:cs="Times New Roman"/>
          <w:sz w:val="18"/>
          <w:szCs w:val="18"/>
        </w:rPr>
        <w:t xml:space="preserve">– </w:t>
      </w:r>
      <w:r w:rsidR="009A2D5F" w:rsidRPr="00496B20">
        <w:rPr>
          <w:rFonts w:eastAsia="Times New Roman" w:cs="Times New Roman"/>
          <w:sz w:val="18"/>
          <w:szCs w:val="18"/>
        </w:rPr>
        <w:tab/>
      </w:r>
      <w:r w:rsidRPr="00496B20">
        <w:rPr>
          <w:rFonts w:eastAsia="Times New Roman" w:cs="Times New Roman"/>
          <w:sz w:val="18"/>
          <w:szCs w:val="18"/>
        </w:rPr>
        <w:t>from all DECD schools means that the student who is over the age of compulsion is permanently expelled from attending all DECD schools.</w:t>
      </w:r>
    </w:p>
    <w:p w14:paraId="35CD2447" w14:textId="77777777" w:rsidR="009674F9" w:rsidRPr="00496B20" w:rsidRDefault="009674F9" w:rsidP="009674F9">
      <w:pPr>
        <w:ind w:left="284"/>
        <w:rPr>
          <w:rFonts w:eastAsia="Times New Roman" w:cs="Arial"/>
          <w:b/>
          <w:sz w:val="18"/>
          <w:szCs w:val="20"/>
        </w:rPr>
      </w:pPr>
    </w:p>
    <w:p w14:paraId="7CFAA45B" w14:textId="0DD35313" w:rsidR="009674F9" w:rsidRPr="00496B20" w:rsidRDefault="009674F9" w:rsidP="009674F9">
      <w:pPr>
        <w:ind w:left="284"/>
        <w:rPr>
          <w:rFonts w:eastAsia="Times New Roman" w:cs="Arial"/>
          <w:b/>
          <w:sz w:val="20"/>
          <w:szCs w:val="20"/>
        </w:rPr>
      </w:pPr>
      <w:r w:rsidRPr="00496B20">
        <w:rPr>
          <w:rFonts w:eastAsia="Times New Roman" w:cs="Arial"/>
          <w:b/>
          <w:sz w:val="20"/>
          <w:szCs w:val="20"/>
        </w:rPr>
        <w:t>Table 1: Suspensions, exclusions and expulsions, Term 2 201</w:t>
      </w:r>
      <w:r w:rsidR="004E0C8E" w:rsidRPr="00496B20">
        <w:rPr>
          <w:rFonts w:eastAsia="Times New Roman" w:cs="Arial"/>
          <w:b/>
          <w:sz w:val="20"/>
          <w:szCs w:val="20"/>
        </w:rPr>
        <w:t>4</w:t>
      </w:r>
      <w:r w:rsidRPr="00496B20">
        <w:rPr>
          <w:rFonts w:eastAsia="Times New Roman" w:cs="Arial"/>
          <w:b/>
          <w:sz w:val="20"/>
          <w:szCs w:val="20"/>
        </w:rPr>
        <w:t>-201</w:t>
      </w:r>
      <w:r w:rsidR="004E0C8E" w:rsidRPr="00496B20">
        <w:rPr>
          <w:rFonts w:eastAsia="Times New Roman" w:cs="Arial"/>
          <w:b/>
          <w:sz w:val="20"/>
          <w:szCs w:val="20"/>
        </w:rPr>
        <w:t>8</w:t>
      </w:r>
    </w:p>
    <w:p w14:paraId="36803816" w14:textId="77777777" w:rsidR="009674F9" w:rsidRPr="00496B20" w:rsidRDefault="009674F9" w:rsidP="009674F9">
      <w:pPr>
        <w:ind w:left="284"/>
        <w:rPr>
          <w:rFonts w:eastAsia="Times New Roman" w:cs="Arial"/>
          <w:b/>
          <w:color w:val="FFFFFF"/>
          <w:sz w:val="20"/>
          <w:szCs w:val="20"/>
        </w:rPr>
      </w:pPr>
    </w:p>
    <w:tbl>
      <w:tblPr>
        <w:tblW w:w="10063" w:type="dxa"/>
        <w:tblInd w:w="39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ayout w:type="fixed"/>
        <w:tblLook w:val="0000" w:firstRow="0" w:lastRow="0" w:firstColumn="0" w:lastColumn="0" w:noHBand="0" w:noVBand="0"/>
      </w:tblPr>
      <w:tblGrid>
        <w:gridCol w:w="2693"/>
        <w:gridCol w:w="1474"/>
        <w:gridCol w:w="1474"/>
        <w:gridCol w:w="1474"/>
        <w:gridCol w:w="1474"/>
        <w:gridCol w:w="1474"/>
      </w:tblGrid>
      <w:tr w:rsidR="00496B20" w:rsidRPr="00496B20" w14:paraId="79AED10E" w14:textId="77777777" w:rsidTr="00EE0DDF">
        <w:trPr>
          <w:trHeight w:val="333"/>
        </w:trPr>
        <w:tc>
          <w:tcPr>
            <w:tcW w:w="2693" w:type="dxa"/>
            <w:shd w:val="clear" w:color="auto" w:fill="3C566A"/>
            <w:vAlign w:val="bottom"/>
          </w:tcPr>
          <w:p w14:paraId="6FF47596" w14:textId="20845C4D" w:rsidR="004E0C8E" w:rsidRPr="00EE0DDF" w:rsidRDefault="004E0C8E" w:rsidP="009674F9">
            <w:pPr>
              <w:ind w:left="175"/>
              <w:contextualSpacing/>
              <w:jc w:val="center"/>
              <w:rPr>
                <w:rFonts w:eastAsia="Times New Roman" w:cs="Times New Roman"/>
                <w:b/>
                <w:color w:val="FFFFFF" w:themeColor="background1"/>
                <w:sz w:val="20"/>
                <w:szCs w:val="20"/>
              </w:rPr>
            </w:pPr>
          </w:p>
        </w:tc>
        <w:tc>
          <w:tcPr>
            <w:tcW w:w="1474" w:type="dxa"/>
            <w:shd w:val="clear" w:color="auto" w:fill="3C566A"/>
            <w:vAlign w:val="center"/>
          </w:tcPr>
          <w:p w14:paraId="7CB893D1" w14:textId="57E4A743" w:rsidR="004E0C8E" w:rsidRPr="00EE0DDF" w:rsidRDefault="004E0C8E" w:rsidP="009674F9">
            <w:pPr>
              <w:ind w:left="284"/>
              <w:contextualSpacing/>
              <w:jc w:val="center"/>
              <w:rPr>
                <w:rFonts w:eastAsia="Times New Roman" w:cs="Times New Roman"/>
                <w:b/>
                <w:color w:val="FFFFFF" w:themeColor="background1"/>
                <w:sz w:val="20"/>
                <w:szCs w:val="20"/>
              </w:rPr>
            </w:pPr>
            <w:r w:rsidRPr="00EE0DDF">
              <w:rPr>
                <w:rFonts w:eastAsia="Times New Roman" w:cs="Times New Roman"/>
                <w:b/>
                <w:color w:val="FFFFFF" w:themeColor="background1"/>
                <w:sz w:val="20"/>
                <w:szCs w:val="20"/>
              </w:rPr>
              <w:t>2014</w:t>
            </w:r>
          </w:p>
        </w:tc>
        <w:tc>
          <w:tcPr>
            <w:tcW w:w="1474" w:type="dxa"/>
            <w:shd w:val="clear" w:color="auto" w:fill="3C566A"/>
            <w:vAlign w:val="center"/>
          </w:tcPr>
          <w:p w14:paraId="500BA126" w14:textId="79F18CC7" w:rsidR="004E0C8E" w:rsidRPr="00EE0DDF" w:rsidRDefault="004E0C8E" w:rsidP="009674F9">
            <w:pPr>
              <w:ind w:left="284"/>
              <w:contextualSpacing/>
              <w:jc w:val="center"/>
              <w:rPr>
                <w:rFonts w:eastAsia="Times New Roman" w:cs="Times New Roman"/>
                <w:b/>
                <w:color w:val="FFFFFF" w:themeColor="background1"/>
                <w:sz w:val="20"/>
                <w:szCs w:val="20"/>
              </w:rPr>
            </w:pPr>
            <w:r w:rsidRPr="00EE0DDF">
              <w:rPr>
                <w:rFonts w:eastAsia="Times New Roman" w:cs="Times New Roman"/>
                <w:b/>
                <w:color w:val="FFFFFF" w:themeColor="background1"/>
                <w:sz w:val="20"/>
                <w:szCs w:val="20"/>
              </w:rPr>
              <w:t>2015</w:t>
            </w:r>
          </w:p>
        </w:tc>
        <w:tc>
          <w:tcPr>
            <w:tcW w:w="1474" w:type="dxa"/>
            <w:shd w:val="clear" w:color="auto" w:fill="3C566A"/>
            <w:vAlign w:val="center"/>
          </w:tcPr>
          <w:p w14:paraId="6932221E" w14:textId="42B2AD85" w:rsidR="004E0C8E" w:rsidRPr="00EE0DDF" w:rsidRDefault="004E0C8E" w:rsidP="009674F9">
            <w:pPr>
              <w:ind w:left="284"/>
              <w:contextualSpacing/>
              <w:jc w:val="center"/>
              <w:rPr>
                <w:rFonts w:eastAsia="Times New Roman" w:cs="Times New Roman"/>
                <w:b/>
                <w:color w:val="FFFFFF" w:themeColor="background1"/>
                <w:sz w:val="20"/>
                <w:szCs w:val="20"/>
              </w:rPr>
            </w:pPr>
            <w:r w:rsidRPr="00EE0DDF">
              <w:rPr>
                <w:rFonts w:eastAsia="Times New Roman" w:cs="Times New Roman"/>
                <w:b/>
                <w:color w:val="FFFFFF" w:themeColor="background1"/>
                <w:sz w:val="20"/>
                <w:szCs w:val="20"/>
              </w:rPr>
              <w:t>2016</w:t>
            </w:r>
          </w:p>
        </w:tc>
        <w:tc>
          <w:tcPr>
            <w:tcW w:w="1474" w:type="dxa"/>
            <w:shd w:val="clear" w:color="auto" w:fill="3C566A"/>
            <w:vAlign w:val="center"/>
          </w:tcPr>
          <w:p w14:paraId="4353C7A4" w14:textId="5BB7B17D" w:rsidR="004E0C8E" w:rsidRPr="00EE0DDF" w:rsidRDefault="004E0C8E" w:rsidP="009674F9">
            <w:pPr>
              <w:ind w:left="284"/>
              <w:contextualSpacing/>
              <w:jc w:val="center"/>
              <w:rPr>
                <w:rFonts w:eastAsia="Times New Roman" w:cs="Times New Roman"/>
                <w:b/>
                <w:color w:val="FFFFFF" w:themeColor="background1"/>
                <w:sz w:val="20"/>
                <w:szCs w:val="20"/>
              </w:rPr>
            </w:pPr>
            <w:r w:rsidRPr="00EE0DDF">
              <w:rPr>
                <w:rFonts w:eastAsia="Times New Roman" w:cs="Times New Roman"/>
                <w:b/>
                <w:color w:val="FFFFFF" w:themeColor="background1"/>
                <w:sz w:val="20"/>
                <w:szCs w:val="20"/>
              </w:rPr>
              <w:t>2017</w:t>
            </w:r>
          </w:p>
        </w:tc>
        <w:tc>
          <w:tcPr>
            <w:tcW w:w="1474" w:type="dxa"/>
            <w:shd w:val="clear" w:color="auto" w:fill="3C566A"/>
            <w:vAlign w:val="center"/>
          </w:tcPr>
          <w:p w14:paraId="104FF448" w14:textId="510C7605" w:rsidR="004E0C8E" w:rsidRPr="00EE0DDF" w:rsidRDefault="004E0C8E" w:rsidP="009674F9">
            <w:pPr>
              <w:ind w:left="284"/>
              <w:contextualSpacing/>
              <w:jc w:val="center"/>
              <w:rPr>
                <w:rFonts w:eastAsia="Times New Roman" w:cs="Times New Roman"/>
                <w:b/>
                <w:color w:val="FFFFFF" w:themeColor="background1"/>
                <w:sz w:val="20"/>
                <w:szCs w:val="20"/>
              </w:rPr>
            </w:pPr>
            <w:r w:rsidRPr="00EE0DDF">
              <w:rPr>
                <w:rFonts w:eastAsia="Times New Roman" w:cs="Times New Roman"/>
                <w:b/>
                <w:color w:val="FFFFFF" w:themeColor="background1"/>
                <w:sz w:val="20"/>
                <w:szCs w:val="20"/>
              </w:rPr>
              <w:t>2018</w:t>
            </w:r>
          </w:p>
        </w:tc>
      </w:tr>
      <w:tr w:rsidR="00DE5C8D" w:rsidRPr="00496B20" w14:paraId="0422D20B" w14:textId="77777777" w:rsidTr="007603A2">
        <w:trPr>
          <w:trHeight w:val="180"/>
        </w:trPr>
        <w:tc>
          <w:tcPr>
            <w:tcW w:w="10063" w:type="dxa"/>
            <w:gridSpan w:val="6"/>
            <w:shd w:val="clear" w:color="auto" w:fill="FFFFFF" w:themeFill="background1"/>
            <w:vAlign w:val="bottom"/>
          </w:tcPr>
          <w:p w14:paraId="331BE19F" w14:textId="7C451717" w:rsidR="00DE5C8D" w:rsidRPr="00496B20" w:rsidRDefault="00DE5C8D" w:rsidP="00DE5C8D">
            <w:pPr>
              <w:contextualSpacing/>
              <w:rPr>
                <w:rFonts w:eastAsia="Times New Roman" w:cs="Arial"/>
                <w:color w:val="auto"/>
                <w:sz w:val="20"/>
                <w:szCs w:val="20"/>
              </w:rPr>
            </w:pPr>
            <w:r w:rsidRPr="00496B20">
              <w:rPr>
                <w:rFonts w:eastAsia="Times New Roman" w:cs="Arial"/>
                <w:b/>
                <w:color w:val="auto"/>
                <w:sz w:val="20"/>
                <w:szCs w:val="20"/>
              </w:rPr>
              <w:t>Suspensions</w:t>
            </w:r>
          </w:p>
        </w:tc>
      </w:tr>
      <w:tr w:rsidR="00496B20" w:rsidRPr="00496B20" w14:paraId="31B0553E" w14:textId="77777777" w:rsidTr="00DE5C8D">
        <w:trPr>
          <w:trHeight w:val="180"/>
        </w:trPr>
        <w:tc>
          <w:tcPr>
            <w:tcW w:w="2693" w:type="dxa"/>
            <w:shd w:val="clear" w:color="auto" w:fill="FFFFFF" w:themeFill="background1"/>
            <w:vAlign w:val="bottom"/>
          </w:tcPr>
          <w:p w14:paraId="46E0A678" w14:textId="77777777" w:rsidR="004E0C8E" w:rsidRPr="00496B20" w:rsidRDefault="004E0C8E" w:rsidP="009674F9">
            <w:pPr>
              <w:ind w:left="175"/>
              <w:contextualSpacing/>
              <w:rPr>
                <w:rFonts w:eastAsia="Times New Roman" w:cs="Arial"/>
                <w:color w:val="auto"/>
                <w:sz w:val="20"/>
                <w:szCs w:val="20"/>
              </w:rPr>
            </w:pPr>
            <w:r w:rsidRPr="00496B20">
              <w:rPr>
                <w:rFonts w:eastAsia="Times New Roman" w:cs="Arial"/>
                <w:color w:val="auto"/>
                <w:sz w:val="20"/>
                <w:szCs w:val="20"/>
              </w:rPr>
              <w:t>Number of Students</w:t>
            </w:r>
          </w:p>
        </w:tc>
        <w:tc>
          <w:tcPr>
            <w:tcW w:w="1474" w:type="dxa"/>
            <w:shd w:val="clear" w:color="auto" w:fill="FFFFFF" w:themeFill="background1"/>
            <w:vAlign w:val="center"/>
          </w:tcPr>
          <w:p w14:paraId="1ECAA642" w14:textId="3120F103"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3,550</w:t>
            </w:r>
          </w:p>
        </w:tc>
        <w:tc>
          <w:tcPr>
            <w:tcW w:w="1474" w:type="dxa"/>
            <w:shd w:val="clear" w:color="auto" w:fill="FFFFFF" w:themeFill="background1"/>
            <w:vAlign w:val="center"/>
          </w:tcPr>
          <w:p w14:paraId="5F59079E" w14:textId="57CAC972"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3,855</w:t>
            </w:r>
          </w:p>
        </w:tc>
        <w:tc>
          <w:tcPr>
            <w:tcW w:w="1474" w:type="dxa"/>
            <w:shd w:val="clear" w:color="auto" w:fill="FFFFFF" w:themeFill="background1"/>
            <w:vAlign w:val="center"/>
          </w:tcPr>
          <w:p w14:paraId="758629D6" w14:textId="199EED96"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3,773</w:t>
            </w:r>
          </w:p>
        </w:tc>
        <w:tc>
          <w:tcPr>
            <w:tcW w:w="1474" w:type="dxa"/>
            <w:shd w:val="clear" w:color="auto" w:fill="FFFFFF" w:themeFill="background1"/>
            <w:vAlign w:val="center"/>
          </w:tcPr>
          <w:p w14:paraId="36FFF718" w14:textId="010D5ECD"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3,907</w:t>
            </w:r>
          </w:p>
        </w:tc>
        <w:tc>
          <w:tcPr>
            <w:tcW w:w="1474" w:type="dxa"/>
            <w:shd w:val="clear" w:color="auto" w:fill="FFFFFF" w:themeFill="background1"/>
            <w:vAlign w:val="center"/>
          </w:tcPr>
          <w:p w14:paraId="335F2575" w14:textId="66E52CDF" w:rsidR="004E0C8E" w:rsidRPr="00496B20" w:rsidRDefault="007675A9" w:rsidP="009674F9">
            <w:pPr>
              <w:ind w:left="284"/>
              <w:contextualSpacing/>
              <w:jc w:val="right"/>
              <w:rPr>
                <w:rFonts w:eastAsia="Times New Roman" w:cs="Arial"/>
                <w:color w:val="auto"/>
                <w:sz w:val="20"/>
                <w:szCs w:val="20"/>
              </w:rPr>
            </w:pPr>
            <w:r w:rsidRPr="00496B20">
              <w:rPr>
                <w:rFonts w:eastAsia="Times New Roman" w:cs="Arial"/>
                <w:color w:val="auto"/>
                <w:sz w:val="20"/>
                <w:szCs w:val="20"/>
              </w:rPr>
              <w:t>3,824</w:t>
            </w:r>
          </w:p>
        </w:tc>
      </w:tr>
      <w:tr w:rsidR="00496B20" w:rsidRPr="00496B20" w14:paraId="32DFB6F1" w14:textId="77777777" w:rsidTr="00DE5C8D">
        <w:trPr>
          <w:trHeight w:val="180"/>
        </w:trPr>
        <w:tc>
          <w:tcPr>
            <w:tcW w:w="2693" w:type="dxa"/>
            <w:shd w:val="clear" w:color="auto" w:fill="FFFFFF" w:themeFill="background1"/>
            <w:vAlign w:val="bottom"/>
          </w:tcPr>
          <w:p w14:paraId="54C2F241" w14:textId="77777777" w:rsidR="004E0C8E" w:rsidRPr="00496B20" w:rsidRDefault="004E0C8E" w:rsidP="009674F9">
            <w:pPr>
              <w:ind w:left="175"/>
              <w:contextualSpacing/>
              <w:rPr>
                <w:rFonts w:eastAsia="Times New Roman" w:cs="Arial"/>
                <w:color w:val="auto"/>
                <w:sz w:val="20"/>
                <w:szCs w:val="20"/>
              </w:rPr>
            </w:pPr>
            <w:r w:rsidRPr="00496B20">
              <w:rPr>
                <w:rFonts w:eastAsia="Times New Roman" w:cs="Arial"/>
                <w:color w:val="auto"/>
                <w:sz w:val="20"/>
                <w:szCs w:val="20"/>
              </w:rPr>
              <w:t>Number of Incidents</w:t>
            </w:r>
          </w:p>
        </w:tc>
        <w:tc>
          <w:tcPr>
            <w:tcW w:w="1474" w:type="dxa"/>
            <w:shd w:val="clear" w:color="auto" w:fill="FFFFFF" w:themeFill="background1"/>
            <w:vAlign w:val="center"/>
          </w:tcPr>
          <w:p w14:paraId="533BCE88" w14:textId="78FA80A3"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4,651</w:t>
            </w:r>
          </w:p>
        </w:tc>
        <w:tc>
          <w:tcPr>
            <w:tcW w:w="1474" w:type="dxa"/>
            <w:shd w:val="clear" w:color="auto" w:fill="FFFFFF" w:themeFill="background1"/>
            <w:vAlign w:val="center"/>
          </w:tcPr>
          <w:p w14:paraId="386F28A0" w14:textId="3D25E6D3"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5,141</w:t>
            </w:r>
          </w:p>
        </w:tc>
        <w:tc>
          <w:tcPr>
            <w:tcW w:w="1474" w:type="dxa"/>
            <w:shd w:val="clear" w:color="auto" w:fill="FFFFFF" w:themeFill="background1"/>
            <w:vAlign w:val="center"/>
          </w:tcPr>
          <w:p w14:paraId="1B764736" w14:textId="72150A63"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5,025</w:t>
            </w:r>
          </w:p>
        </w:tc>
        <w:tc>
          <w:tcPr>
            <w:tcW w:w="1474" w:type="dxa"/>
            <w:shd w:val="clear" w:color="auto" w:fill="FFFFFF" w:themeFill="background1"/>
            <w:vAlign w:val="center"/>
          </w:tcPr>
          <w:p w14:paraId="2396A83A" w14:textId="2C3C5AB9"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5,295</w:t>
            </w:r>
          </w:p>
        </w:tc>
        <w:tc>
          <w:tcPr>
            <w:tcW w:w="1474" w:type="dxa"/>
            <w:shd w:val="clear" w:color="auto" w:fill="FFFFFF" w:themeFill="background1"/>
            <w:vAlign w:val="center"/>
          </w:tcPr>
          <w:p w14:paraId="55D4936F" w14:textId="33F31D1F" w:rsidR="004E0C8E" w:rsidRPr="00496B20" w:rsidRDefault="007675A9" w:rsidP="005616CF">
            <w:pPr>
              <w:ind w:left="284"/>
              <w:contextualSpacing/>
              <w:jc w:val="right"/>
              <w:rPr>
                <w:rFonts w:eastAsia="Times New Roman" w:cs="Arial"/>
                <w:color w:val="auto"/>
                <w:sz w:val="20"/>
                <w:szCs w:val="20"/>
              </w:rPr>
            </w:pPr>
            <w:r w:rsidRPr="00496B20">
              <w:rPr>
                <w:rFonts w:eastAsia="Times New Roman" w:cs="Arial"/>
                <w:color w:val="auto"/>
                <w:sz w:val="20"/>
                <w:szCs w:val="20"/>
              </w:rPr>
              <w:t>5,05</w:t>
            </w:r>
            <w:r w:rsidR="005616CF">
              <w:rPr>
                <w:rFonts w:eastAsia="Times New Roman" w:cs="Arial"/>
                <w:color w:val="auto"/>
                <w:sz w:val="20"/>
                <w:szCs w:val="20"/>
              </w:rPr>
              <w:t>1</w:t>
            </w:r>
          </w:p>
        </w:tc>
      </w:tr>
      <w:tr w:rsidR="00DE5C8D" w:rsidRPr="00496B20" w14:paraId="7F06D749" w14:textId="77777777" w:rsidTr="00477E85">
        <w:trPr>
          <w:trHeight w:val="180"/>
        </w:trPr>
        <w:tc>
          <w:tcPr>
            <w:tcW w:w="10063" w:type="dxa"/>
            <w:gridSpan w:val="6"/>
            <w:shd w:val="clear" w:color="auto" w:fill="FFFFFF" w:themeFill="background1"/>
            <w:vAlign w:val="bottom"/>
          </w:tcPr>
          <w:p w14:paraId="2503B578" w14:textId="011ABB2F" w:rsidR="00DE5C8D" w:rsidRPr="00496B20" w:rsidRDefault="00DE5C8D" w:rsidP="00DE5C8D">
            <w:pPr>
              <w:contextualSpacing/>
              <w:rPr>
                <w:rFonts w:eastAsia="Times New Roman" w:cs="Arial"/>
                <w:b/>
                <w:color w:val="auto"/>
                <w:sz w:val="20"/>
                <w:szCs w:val="20"/>
              </w:rPr>
            </w:pPr>
            <w:r w:rsidRPr="00496B20">
              <w:rPr>
                <w:rFonts w:eastAsia="Times New Roman" w:cs="Arial"/>
                <w:b/>
                <w:color w:val="auto"/>
                <w:sz w:val="20"/>
                <w:szCs w:val="20"/>
              </w:rPr>
              <w:t>Exclusions</w:t>
            </w:r>
          </w:p>
        </w:tc>
      </w:tr>
      <w:tr w:rsidR="00496B20" w:rsidRPr="00496B20" w14:paraId="25E8AE55" w14:textId="77777777" w:rsidTr="00DE5C8D">
        <w:trPr>
          <w:trHeight w:val="180"/>
        </w:trPr>
        <w:tc>
          <w:tcPr>
            <w:tcW w:w="2693" w:type="dxa"/>
            <w:shd w:val="clear" w:color="auto" w:fill="FFFFFF" w:themeFill="background1"/>
            <w:vAlign w:val="bottom"/>
          </w:tcPr>
          <w:p w14:paraId="447E0474" w14:textId="77777777" w:rsidR="004E0C8E" w:rsidRPr="00496B20" w:rsidRDefault="004E0C8E" w:rsidP="009674F9">
            <w:pPr>
              <w:ind w:left="175"/>
              <w:contextualSpacing/>
              <w:rPr>
                <w:rFonts w:eastAsia="Times New Roman" w:cs="Arial"/>
                <w:color w:val="auto"/>
                <w:sz w:val="20"/>
                <w:szCs w:val="20"/>
              </w:rPr>
            </w:pPr>
            <w:r w:rsidRPr="00496B20">
              <w:rPr>
                <w:rFonts w:eastAsia="Times New Roman" w:cs="Arial"/>
                <w:color w:val="auto"/>
                <w:sz w:val="20"/>
                <w:szCs w:val="20"/>
              </w:rPr>
              <w:t>Number of Students</w:t>
            </w:r>
          </w:p>
        </w:tc>
        <w:tc>
          <w:tcPr>
            <w:tcW w:w="1474" w:type="dxa"/>
            <w:shd w:val="clear" w:color="auto" w:fill="FFFFFF" w:themeFill="background1"/>
            <w:vAlign w:val="center"/>
          </w:tcPr>
          <w:p w14:paraId="166D5CD8" w14:textId="22712E1F"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260</w:t>
            </w:r>
          </w:p>
        </w:tc>
        <w:tc>
          <w:tcPr>
            <w:tcW w:w="1474" w:type="dxa"/>
            <w:shd w:val="clear" w:color="auto" w:fill="FFFFFF" w:themeFill="background1"/>
            <w:vAlign w:val="center"/>
          </w:tcPr>
          <w:p w14:paraId="7C8F8489" w14:textId="6B03169A"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257</w:t>
            </w:r>
          </w:p>
        </w:tc>
        <w:tc>
          <w:tcPr>
            <w:tcW w:w="1474" w:type="dxa"/>
            <w:shd w:val="clear" w:color="auto" w:fill="FFFFFF" w:themeFill="background1"/>
            <w:vAlign w:val="center"/>
          </w:tcPr>
          <w:p w14:paraId="28DC7335" w14:textId="70870CC0"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236</w:t>
            </w:r>
          </w:p>
        </w:tc>
        <w:tc>
          <w:tcPr>
            <w:tcW w:w="1474" w:type="dxa"/>
            <w:shd w:val="clear" w:color="auto" w:fill="FFFFFF" w:themeFill="background1"/>
            <w:vAlign w:val="center"/>
          </w:tcPr>
          <w:p w14:paraId="2C3C8043" w14:textId="080116DE"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287</w:t>
            </w:r>
          </w:p>
        </w:tc>
        <w:tc>
          <w:tcPr>
            <w:tcW w:w="1474" w:type="dxa"/>
            <w:shd w:val="clear" w:color="auto" w:fill="FFFFFF" w:themeFill="background1"/>
            <w:vAlign w:val="center"/>
          </w:tcPr>
          <w:p w14:paraId="317DB66D" w14:textId="29F84BED" w:rsidR="004E0C8E" w:rsidRPr="00496B20" w:rsidRDefault="007675A9" w:rsidP="009674F9">
            <w:pPr>
              <w:ind w:left="284"/>
              <w:contextualSpacing/>
              <w:jc w:val="right"/>
              <w:rPr>
                <w:rFonts w:eastAsia="Times New Roman" w:cs="Arial"/>
                <w:color w:val="auto"/>
                <w:sz w:val="20"/>
                <w:szCs w:val="20"/>
              </w:rPr>
            </w:pPr>
            <w:r w:rsidRPr="00496B20">
              <w:rPr>
                <w:rFonts w:eastAsia="Times New Roman" w:cs="Arial"/>
                <w:color w:val="auto"/>
                <w:sz w:val="20"/>
                <w:szCs w:val="20"/>
              </w:rPr>
              <w:t>231</w:t>
            </w:r>
          </w:p>
        </w:tc>
      </w:tr>
      <w:tr w:rsidR="00496B20" w:rsidRPr="00496B20" w14:paraId="058E3548" w14:textId="77777777" w:rsidTr="00DE5C8D">
        <w:trPr>
          <w:trHeight w:val="180"/>
        </w:trPr>
        <w:tc>
          <w:tcPr>
            <w:tcW w:w="2693" w:type="dxa"/>
            <w:shd w:val="clear" w:color="auto" w:fill="FFFFFF" w:themeFill="background1"/>
            <w:vAlign w:val="bottom"/>
          </w:tcPr>
          <w:p w14:paraId="6A74B50A" w14:textId="77777777" w:rsidR="004E0C8E" w:rsidRPr="00496B20" w:rsidRDefault="004E0C8E" w:rsidP="009674F9">
            <w:pPr>
              <w:ind w:left="175"/>
              <w:contextualSpacing/>
              <w:rPr>
                <w:rFonts w:eastAsia="Times New Roman" w:cs="Arial"/>
                <w:color w:val="auto"/>
                <w:sz w:val="20"/>
                <w:szCs w:val="20"/>
              </w:rPr>
            </w:pPr>
            <w:r w:rsidRPr="00496B20">
              <w:rPr>
                <w:rFonts w:eastAsia="Times New Roman" w:cs="Arial"/>
                <w:color w:val="auto"/>
                <w:sz w:val="20"/>
                <w:szCs w:val="20"/>
              </w:rPr>
              <w:t>Number of Incidents</w:t>
            </w:r>
          </w:p>
        </w:tc>
        <w:tc>
          <w:tcPr>
            <w:tcW w:w="1474" w:type="dxa"/>
            <w:shd w:val="clear" w:color="auto" w:fill="FFFFFF" w:themeFill="background1"/>
            <w:vAlign w:val="center"/>
          </w:tcPr>
          <w:p w14:paraId="3BB087BE" w14:textId="2CD6F287"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261</w:t>
            </w:r>
          </w:p>
        </w:tc>
        <w:tc>
          <w:tcPr>
            <w:tcW w:w="1474" w:type="dxa"/>
            <w:shd w:val="clear" w:color="auto" w:fill="FFFFFF" w:themeFill="background1"/>
            <w:vAlign w:val="center"/>
          </w:tcPr>
          <w:p w14:paraId="7E5445CF" w14:textId="4D230181"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258</w:t>
            </w:r>
          </w:p>
        </w:tc>
        <w:tc>
          <w:tcPr>
            <w:tcW w:w="1474" w:type="dxa"/>
            <w:shd w:val="clear" w:color="auto" w:fill="FFFFFF" w:themeFill="background1"/>
            <w:vAlign w:val="center"/>
          </w:tcPr>
          <w:p w14:paraId="0207027A" w14:textId="52FD913F"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236</w:t>
            </w:r>
          </w:p>
        </w:tc>
        <w:tc>
          <w:tcPr>
            <w:tcW w:w="1474" w:type="dxa"/>
            <w:shd w:val="clear" w:color="auto" w:fill="FFFFFF" w:themeFill="background1"/>
            <w:vAlign w:val="center"/>
          </w:tcPr>
          <w:p w14:paraId="61F6A190" w14:textId="64BA007E"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294</w:t>
            </w:r>
          </w:p>
        </w:tc>
        <w:tc>
          <w:tcPr>
            <w:tcW w:w="1474" w:type="dxa"/>
            <w:shd w:val="clear" w:color="auto" w:fill="FFFFFF" w:themeFill="background1"/>
            <w:vAlign w:val="center"/>
          </w:tcPr>
          <w:p w14:paraId="1A522963" w14:textId="358599B8" w:rsidR="004E0C8E" w:rsidRPr="00496B20" w:rsidRDefault="007675A9" w:rsidP="009674F9">
            <w:pPr>
              <w:ind w:left="284"/>
              <w:contextualSpacing/>
              <w:jc w:val="right"/>
              <w:rPr>
                <w:rFonts w:eastAsia="Times New Roman" w:cs="Arial"/>
                <w:color w:val="auto"/>
                <w:sz w:val="20"/>
                <w:szCs w:val="20"/>
              </w:rPr>
            </w:pPr>
            <w:r w:rsidRPr="00496B20">
              <w:rPr>
                <w:rFonts w:eastAsia="Times New Roman" w:cs="Arial"/>
                <w:color w:val="auto"/>
                <w:sz w:val="20"/>
                <w:szCs w:val="20"/>
              </w:rPr>
              <w:t>233</w:t>
            </w:r>
          </w:p>
        </w:tc>
      </w:tr>
      <w:tr w:rsidR="00496B20" w:rsidRPr="00496B20" w14:paraId="24C9B5B2" w14:textId="77777777" w:rsidTr="00DE5C8D">
        <w:trPr>
          <w:trHeight w:val="180"/>
        </w:trPr>
        <w:tc>
          <w:tcPr>
            <w:tcW w:w="2693" w:type="dxa"/>
            <w:shd w:val="clear" w:color="auto" w:fill="FFFFFF" w:themeFill="background1"/>
            <w:vAlign w:val="bottom"/>
          </w:tcPr>
          <w:p w14:paraId="3B9EB6B1" w14:textId="77777777" w:rsidR="004E0C8E" w:rsidRPr="00496B20" w:rsidRDefault="004E0C8E" w:rsidP="00DE5C8D">
            <w:pPr>
              <w:contextualSpacing/>
              <w:rPr>
                <w:rFonts w:eastAsia="Times New Roman" w:cs="Arial"/>
                <w:b/>
                <w:color w:val="auto"/>
                <w:sz w:val="20"/>
                <w:szCs w:val="20"/>
              </w:rPr>
            </w:pPr>
            <w:r w:rsidRPr="00496B20">
              <w:rPr>
                <w:rFonts w:eastAsia="Times New Roman" w:cs="Arial"/>
                <w:b/>
                <w:color w:val="auto"/>
                <w:sz w:val="20"/>
                <w:szCs w:val="20"/>
              </w:rPr>
              <w:t>Expulsions</w:t>
            </w:r>
          </w:p>
        </w:tc>
        <w:tc>
          <w:tcPr>
            <w:tcW w:w="1474" w:type="dxa"/>
            <w:shd w:val="clear" w:color="auto" w:fill="FFFFFF" w:themeFill="background1"/>
            <w:vAlign w:val="center"/>
          </w:tcPr>
          <w:p w14:paraId="35B14E92" w14:textId="77777777" w:rsidR="004E0C8E" w:rsidRPr="00496B20" w:rsidRDefault="004E0C8E" w:rsidP="009674F9">
            <w:pPr>
              <w:ind w:left="284"/>
              <w:contextualSpacing/>
              <w:jc w:val="right"/>
              <w:rPr>
                <w:rFonts w:eastAsia="Times New Roman" w:cs="Arial"/>
                <w:color w:val="auto"/>
                <w:sz w:val="20"/>
                <w:szCs w:val="20"/>
              </w:rPr>
            </w:pPr>
          </w:p>
        </w:tc>
        <w:tc>
          <w:tcPr>
            <w:tcW w:w="1474" w:type="dxa"/>
            <w:shd w:val="clear" w:color="auto" w:fill="FFFFFF" w:themeFill="background1"/>
            <w:vAlign w:val="center"/>
          </w:tcPr>
          <w:p w14:paraId="6E200A22" w14:textId="77777777" w:rsidR="004E0C8E" w:rsidRPr="00496B20" w:rsidRDefault="004E0C8E" w:rsidP="009674F9">
            <w:pPr>
              <w:ind w:left="284"/>
              <w:contextualSpacing/>
              <w:jc w:val="right"/>
              <w:rPr>
                <w:rFonts w:eastAsia="Times New Roman" w:cs="Arial"/>
                <w:color w:val="auto"/>
                <w:sz w:val="20"/>
                <w:szCs w:val="20"/>
              </w:rPr>
            </w:pPr>
          </w:p>
        </w:tc>
        <w:tc>
          <w:tcPr>
            <w:tcW w:w="1474" w:type="dxa"/>
            <w:shd w:val="clear" w:color="auto" w:fill="FFFFFF" w:themeFill="background1"/>
            <w:vAlign w:val="center"/>
          </w:tcPr>
          <w:p w14:paraId="5E31A50C" w14:textId="77777777" w:rsidR="004E0C8E" w:rsidRPr="00496B20" w:rsidRDefault="004E0C8E" w:rsidP="009674F9">
            <w:pPr>
              <w:ind w:left="284"/>
              <w:contextualSpacing/>
              <w:jc w:val="right"/>
              <w:rPr>
                <w:rFonts w:eastAsia="Times New Roman" w:cs="Arial"/>
                <w:color w:val="auto"/>
                <w:sz w:val="20"/>
                <w:szCs w:val="20"/>
              </w:rPr>
            </w:pPr>
          </w:p>
        </w:tc>
        <w:tc>
          <w:tcPr>
            <w:tcW w:w="1474" w:type="dxa"/>
            <w:shd w:val="clear" w:color="auto" w:fill="FFFFFF" w:themeFill="background1"/>
            <w:vAlign w:val="center"/>
          </w:tcPr>
          <w:p w14:paraId="3195B060" w14:textId="77777777" w:rsidR="004E0C8E" w:rsidRPr="00496B20" w:rsidRDefault="004E0C8E" w:rsidP="009674F9">
            <w:pPr>
              <w:ind w:left="284"/>
              <w:contextualSpacing/>
              <w:jc w:val="right"/>
              <w:rPr>
                <w:rFonts w:eastAsia="Times New Roman" w:cs="Arial"/>
                <w:color w:val="auto"/>
                <w:sz w:val="20"/>
                <w:szCs w:val="20"/>
              </w:rPr>
            </w:pPr>
          </w:p>
        </w:tc>
        <w:tc>
          <w:tcPr>
            <w:tcW w:w="1474" w:type="dxa"/>
            <w:shd w:val="clear" w:color="auto" w:fill="FFFFFF" w:themeFill="background1"/>
            <w:vAlign w:val="center"/>
          </w:tcPr>
          <w:p w14:paraId="52D36C3B" w14:textId="4DA107B3" w:rsidR="004E0C8E" w:rsidRPr="00496B20" w:rsidRDefault="004E0C8E" w:rsidP="009674F9">
            <w:pPr>
              <w:ind w:left="284"/>
              <w:contextualSpacing/>
              <w:jc w:val="right"/>
              <w:rPr>
                <w:rFonts w:eastAsia="Times New Roman" w:cs="Arial"/>
                <w:color w:val="auto"/>
                <w:sz w:val="20"/>
                <w:szCs w:val="20"/>
              </w:rPr>
            </w:pPr>
          </w:p>
        </w:tc>
      </w:tr>
      <w:tr w:rsidR="00496B20" w:rsidRPr="00496B20" w14:paraId="177B5747" w14:textId="77777777" w:rsidTr="00DE5C8D">
        <w:trPr>
          <w:trHeight w:val="180"/>
        </w:trPr>
        <w:tc>
          <w:tcPr>
            <w:tcW w:w="2693" w:type="dxa"/>
            <w:shd w:val="clear" w:color="auto" w:fill="FFFFFF" w:themeFill="background1"/>
            <w:vAlign w:val="bottom"/>
          </w:tcPr>
          <w:p w14:paraId="694C34D8" w14:textId="77777777" w:rsidR="004E0C8E" w:rsidRPr="00496B20" w:rsidRDefault="004E0C8E" w:rsidP="009674F9">
            <w:pPr>
              <w:ind w:left="175"/>
              <w:contextualSpacing/>
              <w:rPr>
                <w:rFonts w:eastAsia="Times New Roman" w:cs="Arial"/>
                <w:color w:val="auto"/>
                <w:sz w:val="20"/>
                <w:szCs w:val="20"/>
              </w:rPr>
            </w:pPr>
            <w:r w:rsidRPr="00496B20">
              <w:rPr>
                <w:rFonts w:eastAsia="Times New Roman" w:cs="Arial"/>
                <w:color w:val="auto"/>
                <w:sz w:val="20"/>
                <w:szCs w:val="20"/>
              </w:rPr>
              <w:t>Number of Students</w:t>
            </w:r>
          </w:p>
        </w:tc>
        <w:tc>
          <w:tcPr>
            <w:tcW w:w="1474" w:type="dxa"/>
            <w:shd w:val="clear" w:color="auto" w:fill="FFFFFF" w:themeFill="background1"/>
            <w:vAlign w:val="center"/>
          </w:tcPr>
          <w:p w14:paraId="3F60E62E" w14:textId="4EB1BD1C"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0</w:t>
            </w:r>
          </w:p>
        </w:tc>
        <w:tc>
          <w:tcPr>
            <w:tcW w:w="1474" w:type="dxa"/>
            <w:shd w:val="clear" w:color="auto" w:fill="FFFFFF" w:themeFill="background1"/>
            <w:vAlign w:val="center"/>
          </w:tcPr>
          <w:p w14:paraId="036B4BBB" w14:textId="13B0C520"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0</w:t>
            </w:r>
          </w:p>
        </w:tc>
        <w:tc>
          <w:tcPr>
            <w:tcW w:w="1474" w:type="dxa"/>
            <w:shd w:val="clear" w:color="auto" w:fill="FFFFFF" w:themeFill="background1"/>
            <w:vAlign w:val="center"/>
          </w:tcPr>
          <w:p w14:paraId="4644F051" w14:textId="7F8709F4"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0</w:t>
            </w:r>
          </w:p>
        </w:tc>
        <w:tc>
          <w:tcPr>
            <w:tcW w:w="1474" w:type="dxa"/>
            <w:shd w:val="clear" w:color="auto" w:fill="FFFFFF" w:themeFill="background1"/>
            <w:vAlign w:val="center"/>
          </w:tcPr>
          <w:p w14:paraId="5DC433C8" w14:textId="7A95D1B8"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0</w:t>
            </w:r>
          </w:p>
        </w:tc>
        <w:tc>
          <w:tcPr>
            <w:tcW w:w="1474" w:type="dxa"/>
            <w:shd w:val="clear" w:color="auto" w:fill="FFFFFF" w:themeFill="background1"/>
            <w:vAlign w:val="center"/>
          </w:tcPr>
          <w:p w14:paraId="2B9431BD" w14:textId="6166E5EC" w:rsidR="004E0C8E" w:rsidRPr="00496B20" w:rsidRDefault="007675A9" w:rsidP="009674F9">
            <w:pPr>
              <w:ind w:left="284"/>
              <w:contextualSpacing/>
              <w:jc w:val="right"/>
              <w:rPr>
                <w:rFonts w:eastAsia="Times New Roman" w:cs="Arial"/>
                <w:color w:val="auto"/>
                <w:sz w:val="20"/>
                <w:szCs w:val="20"/>
              </w:rPr>
            </w:pPr>
            <w:r w:rsidRPr="00496B20">
              <w:rPr>
                <w:rFonts w:eastAsia="Times New Roman" w:cs="Arial"/>
                <w:color w:val="auto"/>
                <w:sz w:val="20"/>
                <w:szCs w:val="20"/>
              </w:rPr>
              <w:t>0</w:t>
            </w:r>
          </w:p>
        </w:tc>
      </w:tr>
      <w:tr w:rsidR="00496B20" w:rsidRPr="00496B20" w14:paraId="100744BD" w14:textId="77777777" w:rsidTr="00DE5C8D">
        <w:trPr>
          <w:trHeight w:val="180"/>
        </w:trPr>
        <w:tc>
          <w:tcPr>
            <w:tcW w:w="2693" w:type="dxa"/>
            <w:shd w:val="clear" w:color="auto" w:fill="FFFFFF" w:themeFill="background1"/>
            <w:vAlign w:val="bottom"/>
          </w:tcPr>
          <w:p w14:paraId="71CFF856" w14:textId="77777777" w:rsidR="004E0C8E" w:rsidRPr="00496B20" w:rsidRDefault="004E0C8E" w:rsidP="009674F9">
            <w:pPr>
              <w:ind w:left="175"/>
              <w:contextualSpacing/>
              <w:rPr>
                <w:rFonts w:eastAsia="Times New Roman" w:cs="Arial"/>
                <w:color w:val="auto"/>
                <w:sz w:val="20"/>
                <w:szCs w:val="20"/>
              </w:rPr>
            </w:pPr>
            <w:r w:rsidRPr="00496B20">
              <w:rPr>
                <w:rFonts w:eastAsia="Times New Roman" w:cs="Arial"/>
                <w:color w:val="auto"/>
                <w:sz w:val="20"/>
                <w:szCs w:val="20"/>
              </w:rPr>
              <w:t>Number of Incidents</w:t>
            </w:r>
          </w:p>
        </w:tc>
        <w:tc>
          <w:tcPr>
            <w:tcW w:w="1474" w:type="dxa"/>
            <w:shd w:val="clear" w:color="auto" w:fill="FFFFFF" w:themeFill="background1"/>
            <w:vAlign w:val="center"/>
          </w:tcPr>
          <w:p w14:paraId="5DF147C0" w14:textId="609B7840"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0</w:t>
            </w:r>
          </w:p>
        </w:tc>
        <w:tc>
          <w:tcPr>
            <w:tcW w:w="1474" w:type="dxa"/>
            <w:shd w:val="clear" w:color="auto" w:fill="FFFFFF" w:themeFill="background1"/>
            <w:vAlign w:val="center"/>
          </w:tcPr>
          <w:p w14:paraId="0C5A7F93" w14:textId="47612B8E"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0</w:t>
            </w:r>
          </w:p>
        </w:tc>
        <w:tc>
          <w:tcPr>
            <w:tcW w:w="1474" w:type="dxa"/>
            <w:shd w:val="clear" w:color="auto" w:fill="FFFFFF" w:themeFill="background1"/>
            <w:vAlign w:val="center"/>
          </w:tcPr>
          <w:p w14:paraId="06DCD052" w14:textId="75D0CD89"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0</w:t>
            </w:r>
          </w:p>
        </w:tc>
        <w:tc>
          <w:tcPr>
            <w:tcW w:w="1474" w:type="dxa"/>
            <w:shd w:val="clear" w:color="auto" w:fill="FFFFFF" w:themeFill="background1"/>
            <w:vAlign w:val="center"/>
          </w:tcPr>
          <w:p w14:paraId="603089D1" w14:textId="6669F0A3" w:rsidR="004E0C8E" w:rsidRPr="00496B20" w:rsidRDefault="004E0C8E" w:rsidP="009674F9">
            <w:pPr>
              <w:ind w:left="284"/>
              <w:contextualSpacing/>
              <w:jc w:val="right"/>
              <w:rPr>
                <w:rFonts w:eastAsia="Times New Roman" w:cs="Arial"/>
                <w:color w:val="auto"/>
                <w:sz w:val="20"/>
                <w:szCs w:val="20"/>
              </w:rPr>
            </w:pPr>
            <w:r w:rsidRPr="00496B20">
              <w:rPr>
                <w:rFonts w:eastAsia="Times New Roman" w:cs="Arial"/>
                <w:color w:val="auto"/>
                <w:sz w:val="20"/>
                <w:szCs w:val="20"/>
              </w:rPr>
              <w:t>0</w:t>
            </w:r>
          </w:p>
        </w:tc>
        <w:tc>
          <w:tcPr>
            <w:tcW w:w="1474" w:type="dxa"/>
            <w:shd w:val="clear" w:color="auto" w:fill="FFFFFF" w:themeFill="background1"/>
            <w:vAlign w:val="center"/>
          </w:tcPr>
          <w:p w14:paraId="5276E843" w14:textId="438F6833" w:rsidR="004E0C8E" w:rsidRPr="00496B20" w:rsidRDefault="007675A9" w:rsidP="009674F9">
            <w:pPr>
              <w:ind w:left="284"/>
              <w:contextualSpacing/>
              <w:jc w:val="right"/>
              <w:rPr>
                <w:rFonts w:eastAsia="Times New Roman" w:cs="Arial"/>
                <w:color w:val="auto"/>
                <w:sz w:val="20"/>
                <w:szCs w:val="20"/>
              </w:rPr>
            </w:pPr>
            <w:r w:rsidRPr="00496B20">
              <w:rPr>
                <w:rFonts w:eastAsia="Times New Roman" w:cs="Arial"/>
                <w:color w:val="auto"/>
                <w:sz w:val="20"/>
                <w:szCs w:val="20"/>
              </w:rPr>
              <w:t>0</w:t>
            </w:r>
          </w:p>
        </w:tc>
      </w:tr>
    </w:tbl>
    <w:p w14:paraId="01E4BBA3" w14:textId="77777777" w:rsidR="009674F9" w:rsidRPr="00496B20" w:rsidRDefault="009674F9" w:rsidP="009674F9">
      <w:pPr>
        <w:ind w:left="284"/>
        <w:rPr>
          <w:rFonts w:eastAsia="Times New Roman" w:cs="Arial"/>
          <w:sz w:val="16"/>
          <w:szCs w:val="16"/>
        </w:rPr>
      </w:pPr>
    </w:p>
    <w:p w14:paraId="5C73CF2B" w14:textId="76177CE9" w:rsidR="009674F9" w:rsidRPr="00496B20" w:rsidRDefault="009674F9" w:rsidP="009674F9">
      <w:pPr>
        <w:ind w:left="284"/>
        <w:rPr>
          <w:rFonts w:eastAsia="Times New Roman" w:cs="Arial"/>
          <w:b/>
          <w:sz w:val="20"/>
          <w:szCs w:val="20"/>
        </w:rPr>
      </w:pPr>
      <w:r w:rsidRPr="00496B20">
        <w:rPr>
          <w:rFonts w:eastAsia="Times New Roman" w:cs="Arial"/>
          <w:b/>
          <w:sz w:val="20"/>
          <w:szCs w:val="20"/>
        </w:rPr>
        <w:t>Table 2: Percentage of population suspended and excluded, Term 2 201</w:t>
      </w:r>
      <w:r w:rsidR="004E0C8E" w:rsidRPr="00496B20">
        <w:rPr>
          <w:rFonts w:eastAsia="Times New Roman" w:cs="Arial"/>
          <w:b/>
          <w:sz w:val="20"/>
          <w:szCs w:val="20"/>
        </w:rPr>
        <w:t>4</w:t>
      </w:r>
      <w:r w:rsidRPr="00496B20">
        <w:rPr>
          <w:rFonts w:eastAsia="Times New Roman" w:cs="Arial"/>
          <w:b/>
          <w:sz w:val="20"/>
          <w:szCs w:val="20"/>
        </w:rPr>
        <w:t>-201</w:t>
      </w:r>
      <w:r w:rsidR="004E0C8E" w:rsidRPr="00496B20">
        <w:rPr>
          <w:rFonts w:eastAsia="Times New Roman" w:cs="Arial"/>
          <w:b/>
          <w:sz w:val="20"/>
          <w:szCs w:val="20"/>
        </w:rPr>
        <w:t>8</w:t>
      </w:r>
    </w:p>
    <w:p w14:paraId="61DF9157" w14:textId="77777777" w:rsidR="009674F9" w:rsidRPr="00496B20" w:rsidRDefault="009674F9" w:rsidP="009674F9">
      <w:pPr>
        <w:ind w:left="284"/>
        <w:rPr>
          <w:rFonts w:eastAsia="Times New Roman" w:cs="Arial"/>
          <w:b/>
          <w:sz w:val="18"/>
          <w:szCs w:val="20"/>
        </w:rPr>
      </w:pPr>
    </w:p>
    <w:tbl>
      <w:tblPr>
        <w:tblW w:w="4713" w:type="pct"/>
        <w:tblInd w:w="392"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shd w:val="clear" w:color="auto" w:fill="FFFFFF" w:themeFill="background1"/>
        <w:tblLook w:val="0000" w:firstRow="0" w:lastRow="0" w:firstColumn="0" w:lastColumn="0" w:noHBand="0" w:noVBand="0"/>
      </w:tblPr>
      <w:tblGrid>
        <w:gridCol w:w="2641"/>
        <w:gridCol w:w="1442"/>
        <w:gridCol w:w="1441"/>
        <w:gridCol w:w="1441"/>
        <w:gridCol w:w="1441"/>
        <w:gridCol w:w="1439"/>
      </w:tblGrid>
      <w:tr w:rsidR="00577A99" w:rsidRPr="00496B20" w14:paraId="5DBA2FB5" w14:textId="77777777" w:rsidTr="00EE0DDF">
        <w:trPr>
          <w:trHeight w:val="180"/>
        </w:trPr>
        <w:tc>
          <w:tcPr>
            <w:tcW w:w="1341" w:type="pct"/>
            <w:shd w:val="clear" w:color="auto" w:fill="3C566A"/>
            <w:vAlign w:val="bottom"/>
          </w:tcPr>
          <w:p w14:paraId="58D7A5F3" w14:textId="77777777" w:rsidR="004E0C8E" w:rsidRPr="00EE0DDF" w:rsidRDefault="004E0C8E" w:rsidP="00EE0DDF">
            <w:pPr>
              <w:ind w:left="175"/>
              <w:contextualSpacing/>
              <w:jc w:val="center"/>
              <w:rPr>
                <w:rFonts w:eastAsia="Times New Roman" w:cs="Times New Roman"/>
                <w:b/>
                <w:color w:val="FFFFFF" w:themeColor="background1"/>
                <w:sz w:val="20"/>
                <w:szCs w:val="20"/>
              </w:rPr>
            </w:pPr>
            <w:bookmarkStart w:id="1" w:name="OLE_LINK1"/>
            <w:r w:rsidRPr="00EE0DDF">
              <w:rPr>
                <w:rFonts w:eastAsia="Times New Roman" w:cs="Times New Roman"/>
                <w:b/>
                <w:color w:val="FFFFFF" w:themeColor="background1"/>
                <w:sz w:val="20"/>
                <w:szCs w:val="20"/>
              </w:rPr>
              <w:t> </w:t>
            </w:r>
          </w:p>
        </w:tc>
        <w:tc>
          <w:tcPr>
            <w:tcW w:w="732" w:type="pct"/>
            <w:shd w:val="clear" w:color="auto" w:fill="3C566A"/>
            <w:vAlign w:val="center"/>
          </w:tcPr>
          <w:p w14:paraId="7B5C561E" w14:textId="0633EBF1" w:rsidR="004E0C8E" w:rsidRPr="00EE0DDF" w:rsidRDefault="004E0C8E" w:rsidP="00EE0DDF">
            <w:pPr>
              <w:ind w:left="175"/>
              <w:contextualSpacing/>
              <w:jc w:val="center"/>
              <w:rPr>
                <w:rFonts w:eastAsia="Times New Roman" w:cs="Times New Roman"/>
                <w:b/>
                <w:color w:val="FFFFFF" w:themeColor="background1"/>
                <w:sz w:val="20"/>
                <w:szCs w:val="20"/>
              </w:rPr>
            </w:pPr>
            <w:r w:rsidRPr="00EE0DDF">
              <w:rPr>
                <w:rFonts w:eastAsia="Times New Roman" w:cs="Times New Roman"/>
                <w:b/>
                <w:color w:val="FFFFFF" w:themeColor="background1"/>
                <w:sz w:val="20"/>
                <w:szCs w:val="20"/>
              </w:rPr>
              <w:t>2014</w:t>
            </w:r>
          </w:p>
        </w:tc>
        <w:tc>
          <w:tcPr>
            <w:tcW w:w="732" w:type="pct"/>
            <w:shd w:val="clear" w:color="auto" w:fill="3C566A"/>
            <w:vAlign w:val="center"/>
          </w:tcPr>
          <w:p w14:paraId="2060AE32" w14:textId="10EF3F51" w:rsidR="004E0C8E" w:rsidRPr="00EE0DDF" w:rsidRDefault="004E0C8E" w:rsidP="00EE0DDF">
            <w:pPr>
              <w:ind w:left="175"/>
              <w:contextualSpacing/>
              <w:jc w:val="center"/>
              <w:rPr>
                <w:rFonts w:eastAsia="Times New Roman" w:cs="Times New Roman"/>
                <w:b/>
                <w:color w:val="FFFFFF" w:themeColor="background1"/>
                <w:sz w:val="20"/>
                <w:szCs w:val="20"/>
              </w:rPr>
            </w:pPr>
            <w:r w:rsidRPr="00EE0DDF">
              <w:rPr>
                <w:rFonts w:eastAsia="Times New Roman" w:cs="Times New Roman"/>
                <w:b/>
                <w:color w:val="FFFFFF" w:themeColor="background1"/>
                <w:sz w:val="20"/>
                <w:szCs w:val="20"/>
              </w:rPr>
              <w:t>2015</w:t>
            </w:r>
          </w:p>
        </w:tc>
        <w:tc>
          <w:tcPr>
            <w:tcW w:w="732" w:type="pct"/>
            <w:shd w:val="clear" w:color="auto" w:fill="3C566A"/>
            <w:vAlign w:val="center"/>
          </w:tcPr>
          <w:p w14:paraId="38076565" w14:textId="455CB3D5" w:rsidR="004E0C8E" w:rsidRPr="00EE0DDF" w:rsidRDefault="004E0C8E" w:rsidP="00EE0DDF">
            <w:pPr>
              <w:ind w:left="175"/>
              <w:contextualSpacing/>
              <w:jc w:val="center"/>
              <w:rPr>
                <w:rFonts w:eastAsia="Times New Roman" w:cs="Times New Roman"/>
                <w:b/>
                <w:color w:val="FFFFFF" w:themeColor="background1"/>
                <w:sz w:val="20"/>
                <w:szCs w:val="20"/>
              </w:rPr>
            </w:pPr>
            <w:r w:rsidRPr="00EE0DDF">
              <w:rPr>
                <w:rFonts w:eastAsia="Times New Roman" w:cs="Times New Roman"/>
                <w:b/>
                <w:color w:val="FFFFFF" w:themeColor="background1"/>
                <w:sz w:val="20"/>
                <w:szCs w:val="20"/>
              </w:rPr>
              <w:t>2016</w:t>
            </w:r>
          </w:p>
        </w:tc>
        <w:tc>
          <w:tcPr>
            <w:tcW w:w="732" w:type="pct"/>
            <w:shd w:val="clear" w:color="auto" w:fill="3C566A"/>
            <w:vAlign w:val="center"/>
          </w:tcPr>
          <w:p w14:paraId="0EC99422" w14:textId="106BCF12" w:rsidR="004E0C8E" w:rsidRPr="00EE0DDF" w:rsidRDefault="004E0C8E" w:rsidP="00EE0DDF">
            <w:pPr>
              <w:ind w:left="175"/>
              <w:contextualSpacing/>
              <w:jc w:val="center"/>
              <w:rPr>
                <w:rFonts w:eastAsia="Times New Roman" w:cs="Times New Roman"/>
                <w:b/>
                <w:color w:val="FFFFFF" w:themeColor="background1"/>
                <w:sz w:val="20"/>
                <w:szCs w:val="20"/>
              </w:rPr>
            </w:pPr>
            <w:r w:rsidRPr="00EE0DDF">
              <w:rPr>
                <w:rFonts w:eastAsia="Times New Roman" w:cs="Times New Roman"/>
                <w:b/>
                <w:color w:val="FFFFFF" w:themeColor="background1"/>
                <w:sz w:val="20"/>
                <w:szCs w:val="20"/>
              </w:rPr>
              <w:t>2017</w:t>
            </w:r>
          </w:p>
        </w:tc>
        <w:tc>
          <w:tcPr>
            <w:tcW w:w="732" w:type="pct"/>
            <w:shd w:val="clear" w:color="auto" w:fill="3C566A"/>
            <w:vAlign w:val="center"/>
          </w:tcPr>
          <w:p w14:paraId="640631F8" w14:textId="7EC2444E" w:rsidR="004E0C8E" w:rsidRPr="00EE0DDF" w:rsidRDefault="004E0C8E" w:rsidP="00EE0DDF">
            <w:pPr>
              <w:ind w:left="175"/>
              <w:contextualSpacing/>
              <w:jc w:val="center"/>
              <w:rPr>
                <w:rFonts w:eastAsia="Times New Roman" w:cs="Times New Roman"/>
                <w:b/>
                <w:color w:val="FFFFFF" w:themeColor="background1"/>
                <w:sz w:val="20"/>
                <w:szCs w:val="20"/>
              </w:rPr>
            </w:pPr>
            <w:r w:rsidRPr="00EE0DDF">
              <w:rPr>
                <w:rFonts w:eastAsia="Times New Roman" w:cs="Times New Roman"/>
                <w:b/>
                <w:color w:val="FFFFFF" w:themeColor="background1"/>
                <w:sz w:val="20"/>
                <w:szCs w:val="20"/>
              </w:rPr>
              <w:t>2018</w:t>
            </w:r>
          </w:p>
        </w:tc>
      </w:tr>
      <w:tr w:rsidR="00577A99" w:rsidRPr="00496B20" w14:paraId="6FC7CD97" w14:textId="77777777" w:rsidTr="001B2D75">
        <w:trPr>
          <w:trHeight w:val="180"/>
        </w:trPr>
        <w:tc>
          <w:tcPr>
            <w:tcW w:w="1341" w:type="pct"/>
            <w:shd w:val="clear" w:color="auto" w:fill="FFFFFF" w:themeFill="background1"/>
            <w:vAlign w:val="bottom"/>
          </w:tcPr>
          <w:p w14:paraId="4AC511B0" w14:textId="77777777" w:rsidR="004E0C8E" w:rsidRPr="00496B20" w:rsidRDefault="004E0C8E" w:rsidP="00661C48">
            <w:pPr>
              <w:ind w:left="284"/>
              <w:rPr>
                <w:rFonts w:eastAsia="Times New Roman" w:cs="Arial"/>
                <w:color w:val="auto"/>
                <w:sz w:val="20"/>
                <w:szCs w:val="20"/>
              </w:rPr>
            </w:pPr>
            <w:r w:rsidRPr="00496B20">
              <w:rPr>
                <w:rFonts w:eastAsia="Times New Roman" w:cs="Arial"/>
                <w:color w:val="auto"/>
                <w:sz w:val="20"/>
                <w:szCs w:val="20"/>
              </w:rPr>
              <w:t>Suspensions</w:t>
            </w:r>
          </w:p>
        </w:tc>
        <w:tc>
          <w:tcPr>
            <w:tcW w:w="732" w:type="pct"/>
            <w:shd w:val="clear" w:color="auto" w:fill="FFFFFF" w:themeFill="background1"/>
            <w:vAlign w:val="center"/>
          </w:tcPr>
          <w:p w14:paraId="7084FBB8" w14:textId="12F38D1B" w:rsidR="004E0C8E" w:rsidRPr="00496B20" w:rsidRDefault="004E0C8E" w:rsidP="00661C48">
            <w:pPr>
              <w:ind w:left="284"/>
              <w:jc w:val="right"/>
              <w:rPr>
                <w:rFonts w:eastAsia="Times New Roman" w:cs="Arial"/>
                <w:color w:val="auto"/>
                <w:sz w:val="20"/>
                <w:szCs w:val="20"/>
              </w:rPr>
            </w:pPr>
            <w:r w:rsidRPr="00496B20">
              <w:rPr>
                <w:rFonts w:eastAsia="Times New Roman" w:cs="Arial"/>
                <w:color w:val="auto"/>
                <w:sz w:val="20"/>
                <w:szCs w:val="20"/>
              </w:rPr>
              <w:t>2.13%</w:t>
            </w:r>
          </w:p>
        </w:tc>
        <w:tc>
          <w:tcPr>
            <w:tcW w:w="732" w:type="pct"/>
            <w:shd w:val="clear" w:color="auto" w:fill="FFFFFF" w:themeFill="background1"/>
            <w:vAlign w:val="center"/>
          </w:tcPr>
          <w:p w14:paraId="38B9AA85" w14:textId="2478F4B1" w:rsidR="004E0C8E" w:rsidRPr="00496B20" w:rsidRDefault="004E0C8E" w:rsidP="00661C48">
            <w:pPr>
              <w:ind w:left="284"/>
              <w:jc w:val="right"/>
              <w:rPr>
                <w:rFonts w:eastAsia="Times New Roman" w:cs="Arial"/>
                <w:color w:val="auto"/>
                <w:sz w:val="20"/>
                <w:szCs w:val="20"/>
              </w:rPr>
            </w:pPr>
            <w:r w:rsidRPr="00496B20">
              <w:rPr>
                <w:rFonts w:eastAsia="Times New Roman" w:cs="Arial"/>
                <w:color w:val="auto"/>
                <w:sz w:val="20"/>
                <w:szCs w:val="20"/>
              </w:rPr>
              <w:t>2.28%</w:t>
            </w:r>
          </w:p>
        </w:tc>
        <w:tc>
          <w:tcPr>
            <w:tcW w:w="732" w:type="pct"/>
            <w:shd w:val="clear" w:color="auto" w:fill="FFFFFF" w:themeFill="background1"/>
            <w:vAlign w:val="center"/>
          </w:tcPr>
          <w:p w14:paraId="45CF80B7" w14:textId="4F4FE066" w:rsidR="004E0C8E" w:rsidRPr="00496B20" w:rsidRDefault="004E0C8E" w:rsidP="00661C48">
            <w:pPr>
              <w:ind w:left="284"/>
              <w:jc w:val="right"/>
              <w:rPr>
                <w:rFonts w:eastAsia="Times New Roman" w:cs="Arial"/>
                <w:color w:val="auto"/>
                <w:sz w:val="20"/>
                <w:szCs w:val="20"/>
              </w:rPr>
            </w:pPr>
            <w:r w:rsidRPr="00496B20">
              <w:rPr>
                <w:rFonts w:eastAsia="Times New Roman" w:cs="Arial"/>
                <w:color w:val="auto"/>
                <w:sz w:val="20"/>
                <w:szCs w:val="20"/>
              </w:rPr>
              <w:t>2.20%</w:t>
            </w:r>
          </w:p>
        </w:tc>
        <w:tc>
          <w:tcPr>
            <w:tcW w:w="732" w:type="pct"/>
            <w:shd w:val="clear" w:color="auto" w:fill="FFFFFF" w:themeFill="background1"/>
            <w:vAlign w:val="center"/>
          </w:tcPr>
          <w:p w14:paraId="4489C280" w14:textId="46608870" w:rsidR="004E0C8E" w:rsidRPr="00496B20" w:rsidRDefault="004E0C8E" w:rsidP="00661C48">
            <w:pPr>
              <w:ind w:left="284"/>
              <w:jc w:val="right"/>
              <w:rPr>
                <w:rFonts w:eastAsia="Times New Roman" w:cs="Arial"/>
                <w:color w:val="auto"/>
                <w:sz w:val="20"/>
                <w:szCs w:val="20"/>
              </w:rPr>
            </w:pPr>
            <w:r w:rsidRPr="00496B20">
              <w:rPr>
                <w:rFonts w:eastAsia="Times New Roman" w:cs="Arial"/>
                <w:color w:val="auto"/>
                <w:sz w:val="20"/>
                <w:szCs w:val="20"/>
              </w:rPr>
              <w:t>2.26%</w:t>
            </w:r>
          </w:p>
        </w:tc>
        <w:tc>
          <w:tcPr>
            <w:tcW w:w="732" w:type="pct"/>
            <w:shd w:val="clear" w:color="auto" w:fill="FFFFFF" w:themeFill="background1"/>
            <w:vAlign w:val="center"/>
          </w:tcPr>
          <w:p w14:paraId="05446C1A" w14:textId="6F9D41B8" w:rsidR="004E0C8E" w:rsidRPr="00496B20" w:rsidRDefault="007675A9" w:rsidP="00661C48">
            <w:pPr>
              <w:ind w:left="284"/>
              <w:jc w:val="right"/>
              <w:rPr>
                <w:rFonts w:eastAsia="Times New Roman" w:cs="Arial"/>
                <w:color w:val="auto"/>
                <w:sz w:val="20"/>
                <w:szCs w:val="20"/>
              </w:rPr>
            </w:pPr>
            <w:r w:rsidRPr="00496B20">
              <w:rPr>
                <w:rFonts w:eastAsia="Times New Roman" w:cs="Arial"/>
                <w:color w:val="auto"/>
                <w:sz w:val="20"/>
                <w:szCs w:val="20"/>
              </w:rPr>
              <w:t>2.19%</w:t>
            </w:r>
          </w:p>
        </w:tc>
      </w:tr>
      <w:tr w:rsidR="00577A99" w:rsidRPr="00496B20" w14:paraId="2A196810" w14:textId="77777777" w:rsidTr="001B2D75">
        <w:trPr>
          <w:trHeight w:val="180"/>
        </w:trPr>
        <w:tc>
          <w:tcPr>
            <w:tcW w:w="1341" w:type="pct"/>
            <w:shd w:val="clear" w:color="auto" w:fill="FFFFFF" w:themeFill="background1"/>
            <w:vAlign w:val="bottom"/>
          </w:tcPr>
          <w:p w14:paraId="5F270CA5" w14:textId="77777777" w:rsidR="004E0C8E" w:rsidRPr="00496B20" w:rsidRDefault="004E0C8E" w:rsidP="00661C48">
            <w:pPr>
              <w:ind w:left="284"/>
              <w:rPr>
                <w:rFonts w:eastAsia="Times New Roman" w:cs="Arial"/>
                <w:color w:val="auto"/>
                <w:sz w:val="20"/>
                <w:szCs w:val="20"/>
              </w:rPr>
            </w:pPr>
            <w:r w:rsidRPr="00496B20">
              <w:rPr>
                <w:rFonts w:eastAsia="Times New Roman" w:cs="Arial"/>
                <w:color w:val="auto"/>
                <w:sz w:val="20"/>
                <w:szCs w:val="20"/>
              </w:rPr>
              <w:t>Exclusions</w:t>
            </w:r>
          </w:p>
        </w:tc>
        <w:tc>
          <w:tcPr>
            <w:tcW w:w="732" w:type="pct"/>
            <w:shd w:val="clear" w:color="auto" w:fill="FFFFFF" w:themeFill="background1"/>
            <w:vAlign w:val="center"/>
          </w:tcPr>
          <w:p w14:paraId="7692B4D4" w14:textId="005F134C" w:rsidR="004E0C8E" w:rsidRPr="00496B20" w:rsidRDefault="004E0C8E" w:rsidP="00661C48">
            <w:pPr>
              <w:ind w:left="284"/>
              <w:jc w:val="right"/>
              <w:rPr>
                <w:rFonts w:eastAsia="Times New Roman" w:cs="Arial"/>
                <w:color w:val="auto"/>
                <w:sz w:val="20"/>
                <w:szCs w:val="20"/>
              </w:rPr>
            </w:pPr>
            <w:r w:rsidRPr="00496B20">
              <w:rPr>
                <w:rFonts w:eastAsia="Times New Roman" w:cs="Arial"/>
                <w:color w:val="auto"/>
                <w:sz w:val="20"/>
                <w:szCs w:val="20"/>
              </w:rPr>
              <w:t>0.16%</w:t>
            </w:r>
          </w:p>
        </w:tc>
        <w:tc>
          <w:tcPr>
            <w:tcW w:w="732" w:type="pct"/>
            <w:shd w:val="clear" w:color="auto" w:fill="FFFFFF" w:themeFill="background1"/>
            <w:vAlign w:val="center"/>
          </w:tcPr>
          <w:p w14:paraId="753030DC" w14:textId="5A73FF95" w:rsidR="004E0C8E" w:rsidRPr="00496B20" w:rsidRDefault="004E0C8E" w:rsidP="00661C48">
            <w:pPr>
              <w:ind w:left="284"/>
              <w:jc w:val="right"/>
              <w:rPr>
                <w:rFonts w:eastAsia="Times New Roman" w:cs="Arial"/>
                <w:color w:val="auto"/>
                <w:sz w:val="20"/>
                <w:szCs w:val="20"/>
              </w:rPr>
            </w:pPr>
            <w:r w:rsidRPr="00496B20">
              <w:rPr>
                <w:rFonts w:eastAsia="Times New Roman" w:cs="Arial"/>
                <w:color w:val="auto"/>
                <w:sz w:val="20"/>
                <w:szCs w:val="20"/>
              </w:rPr>
              <w:t>0.15%</w:t>
            </w:r>
          </w:p>
        </w:tc>
        <w:tc>
          <w:tcPr>
            <w:tcW w:w="732" w:type="pct"/>
            <w:shd w:val="clear" w:color="auto" w:fill="FFFFFF" w:themeFill="background1"/>
            <w:vAlign w:val="center"/>
          </w:tcPr>
          <w:p w14:paraId="54CF4DE6" w14:textId="2F20E115" w:rsidR="004E0C8E" w:rsidRPr="00496B20" w:rsidRDefault="004E0C8E" w:rsidP="00661C48">
            <w:pPr>
              <w:ind w:left="284"/>
              <w:jc w:val="right"/>
              <w:rPr>
                <w:rFonts w:eastAsia="Times New Roman" w:cs="Arial"/>
                <w:color w:val="auto"/>
                <w:sz w:val="20"/>
                <w:szCs w:val="20"/>
              </w:rPr>
            </w:pPr>
            <w:r w:rsidRPr="00496B20">
              <w:rPr>
                <w:rFonts w:eastAsia="Times New Roman" w:cs="Arial"/>
                <w:color w:val="auto"/>
                <w:sz w:val="20"/>
                <w:szCs w:val="20"/>
              </w:rPr>
              <w:t>0.14%</w:t>
            </w:r>
          </w:p>
        </w:tc>
        <w:tc>
          <w:tcPr>
            <w:tcW w:w="732" w:type="pct"/>
            <w:shd w:val="clear" w:color="auto" w:fill="FFFFFF" w:themeFill="background1"/>
            <w:vAlign w:val="center"/>
          </w:tcPr>
          <w:p w14:paraId="2FEC52A3" w14:textId="1B679E59" w:rsidR="004E0C8E" w:rsidRPr="00496B20" w:rsidRDefault="004E0C8E" w:rsidP="00661C48">
            <w:pPr>
              <w:ind w:left="284"/>
              <w:jc w:val="right"/>
              <w:rPr>
                <w:rFonts w:eastAsia="Times New Roman" w:cs="Arial"/>
                <w:color w:val="auto"/>
                <w:sz w:val="20"/>
                <w:szCs w:val="20"/>
              </w:rPr>
            </w:pPr>
            <w:r w:rsidRPr="00496B20">
              <w:rPr>
                <w:rFonts w:eastAsia="Times New Roman" w:cs="Arial"/>
                <w:color w:val="auto"/>
                <w:sz w:val="20"/>
                <w:szCs w:val="20"/>
              </w:rPr>
              <w:t>0.17%</w:t>
            </w:r>
          </w:p>
        </w:tc>
        <w:tc>
          <w:tcPr>
            <w:tcW w:w="732" w:type="pct"/>
            <w:shd w:val="clear" w:color="auto" w:fill="FFFFFF" w:themeFill="background1"/>
            <w:vAlign w:val="center"/>
          </w:tcPr>
          <w:p w14:paraId="781CFA44" w14:textId="34607FEF" w:rsidR="004E0C8E" w:rsidRPr="00496B20" w:rsidRDefault="007675A9" w:rsidP="00661C48">
            <w:pPr>
              <w:ind w:left="284"/>
              <w:jc w:val="right"/>
              <w:rPr>
                <w:rFonts w:eastAsia="Times New Roman" w:cs="Arial"/>
                <w:color w:val="auto"/>
                <w:sz w:val="20"/>
                <w:szCs w:val="20"/>
              </w:rPr>
            </w:pPr>
            <w:r w:rsidRPr="00496B20">
              <w:rPr>
                <w:rFonts w:eastAsia="Times New Roman" w:cs="Arial"/>
                <w:color w:val="auto"/>
                <w:sz w:val="20"/>
                <w:szCs w:val="20"/>
              </w:rPr>
              <w:t>0.13%</w:t>
            </w:r>
          </w:p>
        </w:tc>
      </w:tr>
      <w:tr w:rsidR="00577A99" w:rsidRPr="00496B20" w14:paraId="73C7F919" w14:textId="77777777" w:rsidTr="001B2D75">
        <w:trPr>
          <w:trHeight w:val="180"/>
        </w:trPr>
        <w:tc>
          <w:tcPr>
            <w:tcW w:w="1341" w:type="pct"/>
            <w:shd w:val="clear" w:color="auto" w:fill="FFFFFF" w:themeFill="background1"/>
            <w:noWrap/>
            <w:vAlign w:val="bottom"/>
          </w:tcPr>
          <w:p w14:paraId="2BBA0867" w14:textId="77777777" w:rsidR="004E0C8E" w:rsidRPr="00496B20" w:rsidRDefault="004E0C8E" w:rsidP="00661C48">
            <w:pPr>
              <w:ind w:left="284"/>
              <w:rPr>
                <w:rFonts w:eastAsia="Times New Roman" w:cs="Arial"/>
                <w:color w:val="auto"/>
                <w:sz w:val="20"/>
                <w:szCs w:val="20"/>
              </w:rPr>
            </w:pPr>
            <w:r w:rsidRPr="00496B20">
              <w:rPr>
                <w:rFonts w:eastAsia="Times New Roman" w:cs="Arial"/>
                <w:color w:val="auto"/>
                <w:sz w:val="20"/>
                <w:szCs w:val="20"/>
              </w:rPr>
              <w:t>Expulsions</w:t>
            </w:r>
          </w:p>
        </w:tc>
        <w:tc>
          <w:tcPr>
            <w:tcW w:w="732" w:type="pct"/>
            <w:shd w:val="clear" w:color="auto" w:fill="FFFFFF" w:themeFill="background1"/>
          </w:tcPr>
          <w:p w14:paraId="45E40726" w14:textId="71328D40" w:rsidR="004E0C8E" w:rsidRPr="00496B20" w:rsidRDefault="004E0C8E" w:rsidP="00661C48">
            <w:pPr>
              <w:ind w:left="284"/>
              <w:jc w:val="right"/>
              <w:rPr>
                <w:rFonts w:eastAsia="Times New Roman" w:cs="Arial"/>
                <w:color w:val="auto"/>
                <w:sz w:val="20"/>
                <w:szCs w:val="20"/>
              </w:rPr>
            </w:pPr>
            <w:r w:rsidRPr="00496B20">
              <w:rPr>
                <w:rFonts w:eastAsia="Times New Roman" w:cs="Arial"/>
                <w:color w:val="auto"/>
                <w:sz w:val="20"/>
                <w:szCs w:val="20"/>
              </w:rPr>
              <w:t>0.00%</w:t>
            </w:r>
          </w:p>
        </w:tc>
        <w:tc>
          <w:tcPr>
            <w:tcW w:w="732" w:type="pct"/>
            <w:shd w:val="clear" w:color="auto" w:fill="FFFFFF" w:themeFill="background1"/>
          </w:tcPr>
          <w:p w14:paraId="57F30DE0" w14:textId="3B61D70C" w:rsidR="004E0C8E" w:rsidRPr="00496B20" w:rsidRDefault="004E0C8E" w:rsidP="00661C48">
            <w:pPr>
              <w:ind w:left="284"/>
              <w:jc w:val="right"/>
              <w:rPr>
                <w:rFonts w:eastAsia="Times New Roman" w:cs="Arial"/>
                <w:color w:val="auto"/>
                <w:sz w:val="20"/>
                <w:szCs w:val="20"/>
              </w:rPr>
            </w:pPr>
            <w:r w:rsidRPr="00496B20">
              <w:rPr>
                <w:rFonts w:eastAsia="Times New Roman" w:cs="Arial"/>
                <w:color w:val="auto"/>
                <w:sz w:val="20"/>
                <w:szCs w:val="20"/>
              </w:rPr>
              <w:t>0.00%</w:t>
            </w:r>
          </w:p>
        </w:tc>
        <w:tc>
          <w:tcPr>
            <w:tcW w:w="732" w:type="pct"/>
            <w:shd w:val="clear" w:color="auto" w:fill="FFFFFF" w:themeFill="background1"/>
          </w:tcPr>
          <w:p w14:paraId="226838BF" w14:textId="3383B882" w:rsidR="004E0C8E" w:rsidRPr="00496B20" w:rsidRDefault="004E0C8E" w:rsidP="00661C48">
            <w:pPr>
              <w:ind w:left="284"/>
              <w:jc w:val="right"/>
              <w:rPr>
                <w:rFonts w:eastAsia="Times New Roman" w:cs="Arial"/>
                <w:color w:val="auto"/>
                <w:sz w:val="20"/>
                <w:szCs w:val="20"/>
              </w:rPr>
            </w:pPr>
            <w:r w:rsidRPr="00496B20">
              <w:rPr>
                <w:rFonts w:eastAsia="Times New Roman" w:cs="Arial"/>
                <w:color w:val="auto"/>
                <w:sz w:val="20"/>
                <w:szCs w:val="20"/>
              </w:rPr>
              <w:t>0.00%</w:t>
            </w:r>
          </w:p>
        </w:tc>
        <w:tc>
          <w:tcPr>
            <w:tcW w:w="732" w:type="pct"/>
            <w:shd w:val="clear" w:color="auto" w:fill="FFFFFF" w:themeFill="background1"/>
          </w:tcPr>
          <w:p w14:paraId="1355C038" w14:textId="5F4A2233" w:rsidR="004E0C8E" w:rsidRPr="00496B20" w:rsidRDefault="004E0C8E" w:rsidP="00661C48">
            <w:pPr>
              <w:ind w:left="284"/>
              <w:jc w:val="right"/>
              <w:rPr>
                <w:rFonts w:eastAsia="Times New Roman" w:cs="Arial"/>
                <w:color w:val="auto"/>
                <w:sz w:val="20"/>
                <w:szCs w:val="20"/>
              </w:rPr>
            </w:pPr>
            <w:r w:rsidRPr="00496B20">
              <w:rPr>
                <w:rFonts w:eastAsia="Times New Roman" w:cs="Arial"/>
                <w:color w:val="auto"/>
                <w:sz w:val="20"/>
                <w:szCs w:val="20"/>
              </w:rPr>
              <w:t>0.00%</w:t>
            </w:r>
          </w:p>
        </w:tc>
        <w:tc>
          <w:tcPr>
            <w:tcW w:w="732" w:type="pct"/>
            <w:shd w:val="clear" w:color="auto" w:fill="FFFFFF" w:themeFill="background1"/>
          </w:tcPr>
          <w:p w14:paraId="1AE1220D" w14:textId="7518CD10" w:rsidR="004E0C8E" w:rsidRPr="00496B20" w:rsidRDefault="007675A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0.00%</w:t>
            </w:r>
          </w:p>
        </w:tc>
      </w:tr>
      <w:bookmarkEnd w:id="1"/>
    </w:tbl>
    <w:p w14:paraId="59AC1856" w14:textId="77777777" w:rsidR="009674F9" w:rsidRPr="00496B20" w:rsidRDefault="009674F9" w:rsidP="009674F9">
      <w:pPr>
        <w:ind w:left="284"/>
        <w:rPr>
          <w:rFonts w:eastAsia="Times New Roman" w:cs="Arial"/>
          <w:sz w:val="16"/>
          <w:szCs w:val="18"/>
          <w:highlight w:val="cyan"/>
        </w:rPr>
      </w:pPr>
    </w:p>
    <w:p w14:paraId="3A2E766E" w14:textId="77777777" w:rsidR="009674F9" w:rsidRPr="00496B20" w:rsidRDefault="009674F9" w:rsidP="009674F9">
      <w:pPr>
        <w:ind w:left="284"/>
        <w:rPr>
          <w:rFonts w:eastAsia="Times New Roman" w:cs="Arial"/>
          <w:b/>
          <w:sz w:val="20"/>
          <w:szCs w:val="20"/>
        </w:rPr>
      </w:pPr>
    </w:p>
    <w:p w14:paraId="238235FA" w14:textId="3D074491" w:rsidR="009674F9" w:rsidRPr="00496B20" w:rsidRDefault="009674F9" w:rsidP="009674F9">
      <w:pPr>
        <w:ind w:left="284"/>
        <w:rPr>
          <w:rFonts w:eastAsia="Times New Roman" w:cs="Arial"/>
          <w:b/>
          <w:sz w:val="20"/>
          <w:szCs w:val="20"/>
        </w:rPr>
      </w:pPr>
      <w:r w:rsidRPr="00496B20">
        <w:rPr>
          <w:rFonts w:eastAsia="Times New Roman" w:cs="Arial"/>
          <w:b/>
          <w:sz w:val="20"/>
          <w:szCs w:val="20"/>
        </w:rPr>
        <w:t>Table 3: Frequency of students suspended, Term 2 201</w:t>
      </w:r>
      <w:r w:rsidR="00AD4539" w:rsidRPr="00496B20">
        <w:rPr>
          <w:rFonts w:eastAsia="Times New Roman" w:cs="Arial"/>
          <w:b/>
          <w:sz w:val="20"/>
          <w:szCs w:val="20"/>
        </w:rPr>
        <w:t>4</w:t>
      </w:r>
      <w:r w:rsidRPr="00496B20">
        <w:rPr>
          <w:rFonts w:eastAsia="Times New Roman" w:cs="Arial"/>
          <w:b/>
          <w:sz w:val="20"/>
          <w:szCs w:val="20"/>
        </w:rPr>
        <w:t>-201</w:t>
      </w:r>
      <w:r w:rsidR="00AD4539" w:rsidRPr="00496B20">
        <w:rPr>
          <w:rFonts w:eastAsia="Times New Roman" w:cs="Arial"/>
          <w:b/>
          <w:sz w:val="20"/>
          <w:szCs w:val="20"/>
        </w:rPr>
        <w:t>8</w:t>
      </w:r>
    </w:p>
    <w:p w14:paraId="555D6D65" w14:textId="77777777" w:rsidR="009674F9" w:rsidRPr="00496B20" w:rsidRDefault="009674F9" w:rsidP="009674F9">
      <w:pPr>
        <w:ind w:left="284"/>
        <w:rPr>
          <w:rFonts w:eastAsia="Times New Roman" w:cs="Arial"/>
          <w:b/>
          <w:sz w:val="18"/>
          <w:szCs w:val="20"/>
          <w:highlight w:val="cyan"/>
        </w:rPr>
      </w:pPr>
    </w:p>
    <w:tbl>
      <w:tblPr>
        <w:tblW w:w="4714" w:type="pct"/>
        <w:tblInd w:w="39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000" w:firstRow="0" w:lastRow="0" w:firstColumn="0" w:lastColumn="0" w:noHBand="0" w:noVBand="0"/>
      </w:tblPr>
      <w:tblGrid>
        <w:gridCol w:w="2643"/>
        <w:gridCol w:w="1443"/>
        <w:gridCol w:w="1442"/>
        <w:gridCol w:w="1442"/>
        <w:gridCol w:w="1442"/>
        <w:gridCol w:w="1440"/>
      </w:tblGrid>
      <w:tr w:rsidR="00577A99" w:rsidRPr="00496B20" w14:paraId="405A800F" w14:textId="77777777" w:rsidTr="00EE0DDF">
        <w:trPr>
          <w:trHeight w:val="286"/>
        </w:trPr>
        <w:tc>
          <w:tcPr>
            <w:tcW w:w="1341" w:type="pct"/>
            <w:shd w:val="clear" w:color="auto" w:fill="3C566A"/>
            <w:vAlign w:val="bottom"/>
          </w:tcPr>
          <w:p w14:paraId="7C3A90A8" w14:textId="77777777" w:rsidR="00AD4539" w:rsidRPr="00EE0DDF" w:rsidRDefault="00AD4539" w:rsidP="00661C48">
            <w:pPr>
              <w:ind w:left="34"/>
              <w:rPr>
                <w:rFonts w:eastAsia="Times New Roman" w:cs="Times New Roman"/>
                <w:b/>
                <w:color w:val="FFFFFF" w:themeColor="background1"/>
                <w:sz w:val="20"/>
                <w:szCs w:val="20"/>
              </w:rPr>
            </w:pPr>
            <w:r w:rsidRPr="00EE0DDF">
              <w:rPr>
                <w:rFonts w:eastAsia="Times New Roman" w:cs="Times New Roman"/>
                <w:b/>
                <w:color w:val="FFFFFF" w:themeColor="background1"/>
                <w:sz w:val="20"/>
                <w:szCs w:val="20"/>
              </w:rPr>
              <w:t>Number of times suspended</w:t>
            </w:r>
          </w:p>
        </w:tc>
        <w:tc>
          <w:tcPr>
            <w:tcW w:w="732" w:type="pct"/>
            <w:shd w:val="clear" w:color="auto" w:fill="3C566A"/>
            <w:vAlign w:val="center"/>
          </w:tcPr>
          <w:p w14:paraId="1C27B911" w14:textId="0F1BF85C" w:rsidR="00AD4539" w:rsidRPr="00EE0DDF" w:rsidRDefault="00AD4539" w:rsidP="00CE736A">
            <w:pPr>
              <w:ind w:left="284"/>
              <w:jc w:val="center"/>
              <w:rPr>
                <w:rFonts w:eastAsia="Times New Roman" w:cs="Times New Roman"/>
                <w:b/>
                <w:color w:val="FFFFFF" w:themeColor="background1"/>
                <w:sz w:val="20"/>
                <w:szCs w:val="20"/>
              </w:rPr>
            </w:pPr>
            <w:r w:rsidRPr="00EE0DDF">
              <w:rPr>
                <w:rFonts w:eastAsia="Times New Roman" w:cs="Times New Roman"/>
                <w:b/>
                <w:color w:val="FFFFFF" w:themeColor="background1"/>
                <w:sz w:val="20"/>
                <w:szCs w:val="20"/>
              </w:rPr>
              <w:t>2014</w:t>
            </w:r>
          </w:p>
        </w:tc>
        <w:tc>
          <w:tcPr>
            <w:tcW w:w="732" w:type="pct"/>
            <w:shd w:val="clear" w:color="auto" w:fill="3C566A"/>
            <w:vAlign w:val="center"/>
          </w:tcPr>
          <w:p w14:paraId="3AF37C85" w14:textId="3F138A68" w:rsidR="00AD4539" w:rsidRPr="00EE0DDF" w:rsidRDefault="00AD4539" w:rsidP="00CE736A">
            <w:pPr>
              <w:ind w:left="284"/>
              <w:jc w:val="center"/>
              <w:rPr>
                <w:rFonts w:eastAsia="Times New Roman" w:cs="Times New Roman"/>
                <w:b/>
                <w:color w:val="FFFFFF" w:themeColor="background1"/>
                <w:sz w:val="20"/>
                <w:szCs w:val="20"/>
              </w:rPr>
            </w:pPr>
            <w:r w:rsidRPr="00EE0DDF">
              <w:rPr>
                <w:rFonts w:eastAsia="Times New Roman" w:cs="Times New Roman"/>
                <w:b/>
                <w:color w:val="FFFFFF" w:themeColor="background1"/>
                <w:sz w:val="20"/>
                <w:szCs w:val="20"/>
              </w:rPr>
              <w:t>2015</w:t>
            </w:r>
          </w:p>
        </w:tc>
        <w:tc>
          <w:tcPr>
            <w:tcW w:w="732" w:type="pct"/>
            <w:shd w:val="clear" w:color="auto" w:fill="3C566A"/>
            <w:vAlign w:val="center"/>
          </w:tcPr>
          <w:p w14:paraId="29FCCEC3" w14:textId="6BB19F54" w:rsidR="00AD4539" w:rsidRPr="00EE0DDF" w:rsidRDefault="00AD4539" w:rsidP="00CE736A">
            <w:pPr>
              <w:ind w:left="284"/>
              <w:jc w:val="center"/>
              <w:rPr>
                <w:rFonts w:eastAsia="Times New Roman" w:cs="Times New Roman"/>
                <w:b/>
                <w:color w:val="FFFFFF" w:themeColor="background1"/>
                <w:sz w:val="20"/>
                <w:szCs w:val="20"/>
              </w:rPr>
            </w:pPr>
            <w:r w:rsidRPr="00EE0DDF">
              <w:rPr>
                <w:rFonts w:eastAsia="Times New Roman" w:cs="Times New Roman"/>
                <w:b/>
                <w:color w:val="FFFFFF" w:themeColor="background1"/>
                <w:sz w:val="20"/>
                <w:szCs w:val="20"/>
              </w:rPr>
              <w:t>2016</w:t>
            </w:r>
          </w:p>
        </w:tc>
        <w:tc>
          <w:tcPr>
            <w:tcW w:w="732" w:type="pct"/>
            <w:shd w:val="clear" w:color="auto" w:fill="3C566A"/>
            <w:vAlign w:val="center"/>
          </w:tcPr>
          <w:p w14:paraId="6294DD83" w14:textId="183A5AC5" w:rsidR="00AD4539" w:rsidRPr="00EE0DDF" w:rsidRDefault="00AD4539" w:rsidP="00CE736A">
            <w:pPr>
              <w:ind w:left="284"/>
              <w:jc w:val="center"/>
              <w:rPr>
                <w:rFonts w:eastAsia="Times New Roman" w:cs="Times New Roman"/>
                <w:b/>
                <w:color w:val="FFFFFF" w:themeColor="background1"/>
                <w:sz w:val="20"/>
                <w:szCs w:val="20"/>
              </w:rPr>
            </w:pPr>
            <w:r w:rsidRPr="00EE0DDF">
              <w:rPr>
                <w:rFonts w:eastAsia="Times New Roman" w:cs="Times New Roman"/>
                <w:b/>
                <w:color w:val="FFFFFF" w:themeColor="background1"/>
                <w:sz w:val="20"/>
                <w:szCs w:val="20"/>
              </w:rPr>
              <w:t>2017</w:t>
            </w:r>
          </w:p>
        </w:tc>
        <w:tc>
          <w:tcPr>
            <w:tcW w:w="732" w:type="pct"/>
            <w:shd w:val="clear" w:color="auto" w:fill="3C566A"/>
            <w:vAlign w:val="center"/>
          </w:tcPr>
          <w:p w14:paraId="6DCC7C7B" w14:textId="358B178D" w:rsidR="00AD4539" w:rsidRPr="00EE0DDF" w:rsidRDefault="00AD4539" w:rsidP="00CE736A">
            <w:pPr>
              <w:ind w:left="284"/>
              <w:jc w:val="center"/>
              <w:rPr>
                <w:rFonts w:eastAsia="Times New Roman" w:cs="Times New Roman"/>
                <w:b/>
                <w:color w:val="FFFFFF" w:themeColor="background1"/>
                <w:sz w:val="20"/>
                <w:szCs w:val="20"/>
              </w:rPr>
            </w:pPr>
            <w:r w:rsidRPr="00EE0DDF">
              <w:rPr>
                <w:rFonts w:eastAsia="Times New Roman" w:cs="Times New Roman"/>
                <w:b/>
                <w:color w:val="FFFFFF" w:themeColor="background1"/>
                <w:sz w:val="20"/>
                <w:szCs w:val="20"/>
              </w:rPr>
              <w:t>2018</w:t>
            </w:r>
          </w:p>
        </w:tc>
      </w:tr>
      <w:tr w:rsidR="00577A99" w:rsidRPr="00496B20" w14:paraId="3DF8A5B9" w14:textId="77777777" w:rsidTr="001B2D75">
        <w:trPr>
          <w:trHeight w:val="180"/>
        </w:trPr>
        <w:tc>
          <w:tcPr>
            <w:tcW w:w="1341" w:type="pct"/>
            <w:shd w:val="clear" w:color="auto" w:fill="FFFFFF" w:themeFill="background1"/>
            <w:vAlign w:val="bottom"/>
          </w:tcPr>
          <w:p w14:paraId="6AEF9BD5" w14:textId="77777777" w:rsidR="00AD4539" w:rsidRPr="00496B20" w:rsidRDefault="00AD4539" w:rsidP="00661C48">
            <w:pPr>
              <w:ind w:left="284"/>
              <w:rPr>
                <w:rFonts w:eastAsia="Times New Roman" w:cs="Times New Roman"/>
                <w:color w:val="auto"/>
                <w:sz w:val="20"/>
                <w:szCs w:val="20"/>
              </w:rPr>
            </w:pPr>
            <w:r w:rsidRPr="00496B20">
              <w:rPr>
                <w:rFonts w:eastAsia="Times New Roman" w:cs="Times New Roman"/>
                <w:color w:val="auto"/>
                <w:sz w:val="20"/>
                <w:szCs w:val="20"/>
              </w:rPr>
              <w:t>1</w:t>
            </w:r>
          </w:p>
        </w:tc>
        <w:tc>
          <w:tcPr>
            <w:tcW w:w="732" w:type="pct"/>
            <w:shd w:val="clear" w:color="auto" w:fill="FFFFFF" w:themeFill="background1"/>
            <w:vAlign w:val="center"/>
          </w:tcPr>
          <w:p w14:paraId="7D5E11C7" w14:textId="11B8F7C8"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2,752</w:t>
            </w:r>
          </w:p>
        </w:tc>
        <w:tc>
          <w:tcPr>
            <w:tcW w:w="732" w:type="pct"/>
            <w:shd w:val="clear" w:color="auto" w:fill="FFFFFF" w:themeFill="background1"/>
            <w:vAlign w:val="center"/>
          </w:tcPr>
          <w:p w14:paraId="1CDD08CA" w14:textId="000680B0"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2,914</w:t>
            </w:r>
          </w:p>
        </w:tc>
        <w:tc>
          <w:tcPr>
            <w:tcW w:w="732" w:type="pct"/>
            <w:shd w:val="clear" w:color="auto" w:fill="FFFFFF" w:themeFill="background1"/>
            <w:vAlign w:val="center"/>
          </w:tcPr>
          <w:p w14:paraId="66A6ECD8" w14:textId="148388ED"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2,848</w:t>
            </w:r>
          </w:p>
        </w:tc>
        <w:tc>
          <w:tcPr>
            <w:tcW w:w="732" w:type="pct"/>
            <w:shd w:val="clear" w:color="auto" w:fill="FFFFFF" w:themeFill="background1"/>
            <w:vAlign w:val="center"/>
          </w:tcPr>
          <w:p w14:paraId="2CD914E7" w14:textId="1528AD4A"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2,928</w:t>
            </w:r>
          </w:p>
        </w:tc>
        <w:tc>
          <w:tcPr>
            <w:tcW w:w="732" w:type="pct"/>
            <w:shd w:val="clear" w:color="auto" w:fill="FFFFFF" w:themeFill="background1"/>
            <w:vAlign w:val="center"/>
          </w:tcPr>
          <w:p w14:paraId="053A3929" w14:textId="3D7E2BB1" w:rsidR="00AD4539" w:rsidRPr="00496B20" w:rsidRDefault="00537303"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2,920</w:t>
            </w:r>
          </w:p>
        </w:tc>
      </w:tr>
      <w:tr w:rsidR="00577A99" w:rsidRPr="00496B20" w14:paraId="79B46B8A" w14:textId="77777777" w:rsidTr="001B2D75">
        <w:trPr>
          <w:trHeight w:val="180"/>
        </w:trPr>
        <w:tc>
          <w:tcPr>
            <w:tcW w:w="1341" w:type="pct"/>
            <w:shd w:val="clear" w:color="auto" w:fill="FFFFFF" w:themeFill="background1"/>
            <w:vAlign w:val="bottom"/>
          </w:tcPr>
          <w:p w14:paraId="06FA8DDE" w14:textId="77777777" w:rsidR="00AD4539" w:rsidRPr="00496B20" w:rsidRDefault="00AD4539" w:rsidP="00661C48">
            <w:pPr>
              <w:ind w:left="284"/>
              <w:rPr>
                <w:rFonts w:eastAsia="Times New Roman" w:cs="Times New Roman"/>
                <w:color w:val="auto"/>
                <w:sz w:val="20"/>
                <w:szCs w:val="20"/>
              </w:rPr>
            </w:pPr>
            <w:r w:rsidRPr="00496B20">
              <w:rPr>
                <w:rFonts w:eastAsia="Times New Roman" w:cs="Times New Roman"/>
                <w:color w:val="auto"/>
                <w:sz w:val="20"/>
                <w:szCs w:val="20"/>
              </w:rPr>
              <w:t>2</w:t>
            </w:r>
          </w:p>
        </w:tc>
        <w:tc>
          <w:tcPr>
            <w:tcW w:w="732" w:type="pct"/>
            <w:shd w:val="clear" w:color="auto" w:fill="FFFFFF" w:themeFill="background1"/>
            <w:vAlign w:val="center"/>
          </w:tcPr>
          <w:p w14:paraId="6C21A056" w14:textId="548CB210"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581</w:t>
            </w:r>
          </w:p>
        </w:tc>
        <w:tc>
          <w:tcPr>
            <w:tcW w:w="732" w:type="pct"/>
            <w:shd w:val="clear" w:color="auto" w:fill="FFFFFF" w:themeFill="background1"/>
            <w:vAlign w:val="center"/>
          </w:tcPr>
          <w:p w14:paraId="61110158" w14:textId="3497F0B7"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682</w:t>
            </w:r>
          </w:p>
        </w:tc>
        <w:tc>
          <w:tcPr>
            <w:tcW w:w="732" w:type="pct"/>
            <w:shd w:val="clear" w:color="auto" w:fill="FFFFFF" w:themeFill="background1"/>
            <w:vAlign w:val="center"/>
          </w:tcPr>
          <w:p w14:paraId="646D81C8" w14:textId="43FA6922"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670</w:t>
            </w:r>
          </w:p>
        </w:tc>
        <w:tc>
          <w:tcPr>
            <w:tcW w:w="732" w:type="pct"/>
            <w:shd w:val="clear" w:color="auto" w:fill="FFFFFF" w:themeFill="background1"/>
            <w:vAlign w:val="center"/>
          </w:tcPr>
          <w:p w14:paraId="5818B650" w14:textId="78A01038"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690</w:t>
            </w:r>
          </w:p>
        </w:tc>
        <w:tc>
          <w:tcPr>
            <w:tcW w:w="732" w:type="pct"/>
            <w:shd w:val="clear" w:color="auto" w:fill="FFFFFF" w:themeFill="background1"/>
            <w:vAlign w:val="center"/>
          </w:tcPr>
          <w:p w14:paraId="55212117" w14:textId="2C5F0B5B" w:rsidR="00AD4539" w:rsidRPr="00496B20" w:rsidRDefault="00537303"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657</w:t>
            </w:r>
          </w:p>
        </w:tc>
      </w:tr>
      <w:tr w:rsidR="00577A99" w:rsidRPr="00496B20" w14:paraId="77A46168" w14:textId="77777777" w:rsidTr="001B2D75">
        <w:trPr>
          <w:trHeight w:val="180"/>
        </w:trPr>
        <w:tc>
          <w:tcPr>
            <w:tcW w:w="1341" w:type="pct"/>
            <w:shd w:val="clear" w:color="auto" w:fill="FFFFFF" w:themeFill="background1"/>
            <w:vAlign w:val="bottom"/>
          </w:tcPr>
          <w:p w14:paraId="198E8386" w14:textId="77777777" w:rsidR="00AD4539" w:rsidRPr="00496B20" w:rsidRDefault="00AD4539" w:rsidP="00661C48">
            <w:pPr>
              <w:ind w:left="284"/>
              <w:rPr>
                <w:rFonts w:eastAsia="Times New Roman" w:cs="Times New Roman"/>
                <w:color w:val="auto"/>
                <w:sz w:val="20"/>
                <w:szCs w:val="20"/>
              </w:rPr>
            </w:pPr>
            <w:r w:rsidRPr="00496B20">
              <w:rPr>
                <w:rFonts w:eastAsia="Times New Roman" w:cs="Times New Roman"/>
                <w:color w:val="auto"/>
                <w:sz w:val="20"/>
                <w:szCs w:val="20"/>
              </w:rPr>
              <w:t>3</w:t>
            </w:r>
          </w:p>
        </w:tc>
        <w:tc>
          <w:tcPr>
            <w:tcW w:w="732" w:type="pct"/>
            <w:shd w:val="clear" w:color="auto" w:fill="FFFFFF" w:themeFill="background1"/>
            <w:vAlign w:val="center"/>
          </w:tcPr>
          <w:p w14:paraId="588FBEA3" w14:textId="2F9B3080"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154</w:t>
            </w:r>
          </w:p>
        </w:tc>
        <w:tc>
          <w:tcPr>
            <w:tcW w:w="732" w:type="pct"/>
            <w:shd w:val="clear" w:color="auto" w:fill="FFFFFF" w:themeFill="background1"/>
            <w:vAlign w:val="center"/>
          </w:tcPr>
          <w:p w14:paraId="1D916389" w14:textId="6FA07796"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194</w:t>
            </w:r>
          </w:p>
        </w:tc>
        <w:tc>
          <w:tcPr>
            <w:tcW w:w="732" w:type="pct"/>
            <w:shd w:val="clear" w:color="auto" w:fill="FFFFFF" w:themeFill="background1"/>
            <w:vAlign w:val="center"/>
          </w:tcPr>
          <w:p w14:paraId="6DA43CF5" w14:textId="7A18B491"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194</w:t>
            </w:r>
          </w:p>
        </w:tc>
        <w:tc>
          <w:tcPr>
            <w:tcW w:w="732" w:type="pct"/>
            <w:shd w:val="clear" w:color="auto" w:fill="FFFFFF" w:themeFill="background1"/>
            <w:vAlign w:val="center"/>
          </w:tcPr>
          <w:p w14:paraId="50C37A10" w14:textId="20D42147"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211</w:t>
            </w:r>
          </w:p>
        </w:tc>
        <w:tc>
          <w:tcPr>
            <w:tcW w:w="732" w:type="pct"/>
            <w:shd w:val="clear" w:color="auto" w:fill="FFFFFF" w:themeFill="background1"/>
            <w:vAlign w:val="center"/>
          </w:tcPr>
          <w:p w14:paraId="0B585EDC" w14:textId="554364AB" w:rsidR="00AD4539" w:rsidRPr="00496B20" w:rsidRDefault="00537303"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189</w:t>
            </w:r>
          </w:p>
        </w:tc>
      </w:tr>
      <w:tr w:rsidR="00577A99" w:rsidRPr="00496B20" w14:paraId="3E5EDC13" w14:textId="77777777" w:rsidTr="001B2D75">
        <w:trPr>
          <w:trHeight w:val="180"/>
        </w:trPr>
        <w:tc>
          <w:tcPr>
            <w:tcW w:w="1341" w:type="pct"/>
            <w:shd w:val="clear" w:color="auto" w:fill="FFFFFF" w:themeFill="background1"/>
            <w:vAlign w:val="bottom"/>
          </w:tcPr>
          <w:p w14:paraId="7839D288" w14:textId="77777777" w:rsidR="00AD4539" w:rsidRPr="00496B20" w:rsidRDefault="00AD4539" w:rsidP="00661C48">
            <w:pPr>
              <w:ind w:left="284"/>
              <w:rPr>
                <w:rFonts w:eastAsia="Times New Roman" w:cs="Times New Roman"/>
                <w:color w:val="auto"/>
                <w:sz w:val="20"/>
                <w:szCs w:val="20"/>
              </w:rPr>
            </w:pPr>
            <w:r w:rsidRPr="00496B20">
              <w:rPr>
                <w:rFonts w:eastAsia="Times New Roman" w:cs="Times New Roman"/>
                <w:color w:val="auto"/>
                <w:sz w:val="20"/>
                <w:szCs w:val="20"/>
              </w:rPr>
              <w:t>4</w:t>
            </w:r>
          </w:p>
        </w:tc>
        <w:tc>
          <w:tcPr>
            <w:tcW w:w="732" w:type="pct"/>
            <w:shd w:val="clear" w:color="auto" w:fill="FFFFFF" w:themeFill="background1"/>
            <w:vAlign w:val="center"/>
          </w:tcPr>
          <w:p w14:paraId="77341BB2" w14:textId="050D6B5A"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49</w:t>
            </w:r>
          </w:p>
        </w:tc>
        <w:tc>
          <w:tcPr>
            <w:tcW w:w="732" w:type="pct"/>
            <w:shd w:val="clear" w:color="auto" w:fill="FFFFFF" w:themeFill="background1"/>
            <w:vAlign w:val="center"/>
          </w:tcPr>
          <w:p w14:paraId="251764CA" w14:textId="6EDC04E7"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50</w:t>
            </w:r>
          </w:p>
        </w:tc>
        <w:tc>
          <w:tcPr>
            <w:tcW w:w="732" w:type="pct"/>
            <w:shd w:val="clear" w:color="auto" w:fill="FFFFFF" w:themeFill="background1"/>
            <w:vAlign w:val="center"/>
          </w:tcPr>
          <w:p w14:paraId="0D826D3B" w14:textId="09B50E61"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51</w:t>
            </w:r>
          </w:p>
        </w:tc>
        <w:tc>
          <w:tcPr>
            <w:tcW w:w="732" w:type="pct"/>
            <w:shd w:val="clear" w:color="auto" w:fill="FFFFFF" w:themeFill="background1"/>
            <w:vAlign w:val="center"/>
          </w:tcPr>
          <w:p w14:paraId="5FA52DB9" w14:textId="01F5477B"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50</w:t>
            </w:r>
          </w:p>
        </w:tc>
        <w:tc>
          <w:tcPr>
            <w:tcW w:w="732" w:type="pct"/>
            <w:shd w:val="clear" w:color="auto" w:fill="FFFFFF" w:themeFill="background1"/>
            <w:vAlign w:val="center"/>
          </w:tcPr>
          <w:p w14:paraId="5D4EA011" w14:textId="1579E052" w:rsidR="00AD4539" w:rsidRPr="00496B20" w:rsidRDefault="00537303"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45</w:t>
            </w:r>
          </w:p>
        </w:tc>
      </w:tr>
      <w:tr w:rsidR="00577A99" w:rsidRPr="00496B20" w14:paraId="08C76A59" w14:textId="77777777" w:rsidTr="001B2D75">
        <w:trPr>
          <w:trHeight w:val="180"/>
        </w:trPr>
        <w:tc>
          <w:tcPr>
            <w:tcW w:w="1341" w:type="pct"/>
            <w:shd w:val="clear" w:color="auto" w:fill="FFFFFF" w:themeFill="background1"/>
            <w:vAlign w:val="bottom"/>
          </w:tcPr>
          <w:p w14:paraId="582D9F7D" w14:textId="77777777" w:rsidR="00AD4539" w:rsidRPr="00496B20" w:rsidRDefault="00AD4539" w:rsidP="00661C48">
            <w:pPr>
              <w:ind w:left="284"/>
              <w:rPr>
                <w:rFonts w:eastAsia="Times New Roman" w:cs="Times New Roman"/>
                <w:color w:val="auto"/>
                <w:sz w:val="20"/>
                <w:szCs w:val="20"/>
              </w:rPr>
            </w:pPr>
            <w:r w:rsidRPr="00496B20">
              <w:rPr>
                <w:rFonts w:eastAsia="Times New Roman" w:cs="Times New Roman"/>
                <w:color w:val="auto"/>
                <w:sz w:val="20"/>
                <w:szCs w:val="20"/>
              </w:rPr>
              <w:t>5+</w:t>
            </w:r>
          </w:p>
        </w:tc>
        <w:tc>
          <w:tcPr>
            <w:tcW w:w="732" w:type="pct"/>
            <w:shd w:val="clear" w:color="auto" w:fill="FFFFFF" w:themeFill="background1"/>
            <w:vAlign w:val="center"/>
          </w:tcPr>
          <w:p w14:paraId="1FDFF37F" w14:textId="39C3DB8D"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14</w:t>
            </w:r>
          </w:p>
        </w:tc>
        <w:tc>
          <w:tcPr>
            <w:tcW w:w="732" w:type="pct"/>
            <w:shd w:val="clear" w:color="auto" w:fill="FFFFFF" w:themeFill="background1"/>
            <w:vAlign w:val="center"/>
          </w:tcPr>
          <w:p w14:paraId="6D8D01B6" w14:textId="29CA8DF6"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15</w:t>
            </w:r>
          </w:p>
        </w:tc>
        <w:tc>
          <w:tcPr>
            <w:tcW w:w="732" w:type="pct"/>
            <w:shd w:val="clear" w:color="auto" w:fill="FFFFFF" w:themeFill="background1"/>
            <w:vAlign w:val="center"/>
          </w:tcPr>
          <w:p w14:paraId="55879442" w14:textId="5AB4E9C3"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10</w:t>
            </w:r>
          </w:p>
        </w:tc>
        <w:tc>
          <w:tcPr>
            <w:tcW w:w="732" w:type="pct"/>
            <w:shd w:val="clear" w:color="auto" w:fill="FFFFFF" w:themeFill="background1"/>
            <w:vAlign w:val="center"/>
          </w:tcPr>
          <w:p w14:paraId="4D4F8C74" w14:textId="6978BE0C" w:rsidR="00AD4539" w:rsidRPr="00496B20" w:rsidRDefault="00AD4539"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28</w:t>
            </w:r>
          </w:p>
        </w:tc>
        <w:tc>
          <w:tcPr>
            <w:tcW w:w="732" w:type="pct"/>
            <w:shd w:val="clear" w:color="auto" w:fill="FFFFFF" w:themeFill="background1"/>
            <w:vAlign w:val="center"/>
          </w:tcPr>
          <w:p w14:paraId="694C6F66" w14:textId="7F9F685A" w:rsidR="00AD4539" w:rsidRPr="00496B20" w:rsidRDefault="00537303" w:rsidP="00661C48">
            <w:pPr>
              <w:ind w:left="284"/>
              <w:jc w:val="right"/>
              <w:rPr>
                <w:rFonts w:eastAsia="Times New Roman" w:cs="Times New Roman"/>
                <w:color w:val="auto"/>
                <w:sz w:val="20"/>
                <w:szCs w:val="20"/>
              </w:rPr>
            </w:pPr>
            <w:r w:rsidRPr="00496B20">
              <w:rPr>
                <w:rFonts w:eastAsia="Times New Roman" w:cs="Times New Roman"/>
                <w:color w:val="auto"/>
                <w:sz w:val="20"/>
                <w:szCs w:val="20"/>
              </w:rPr>
              <w:t>13</w:t>
            </w:r>
          </w:p>
        </w:tc>
      </w:tr>
      <w:tr w:rsidR="00577A99" w:rsidRPr="00496B20" w14:paraId="174ED4F6" w14:textId="77777777" w:rsidTr="001B2D75">
        <w:trPr>
          <w:trHeight w:val="180"/>
        </w:trPr>
        <w:tc>
          <w:tcPr>
            <w:tcW w:w="1341" w:type="pct"/>
            <w:shd w:val="clear" w:color="auto" w:fill="FFFFFF" w:themeFill="background1"/>
            <w:vAlign w:val="bottom"/>
          </w:tcPr>
          <w:p w14:paraId="6547964C" w14:textId="77777777" w:rsidR="00AD4539" w:rsidRPr="00496B20" w:rsidRDefault="00AD4539" w:rsidP="00661C48">
            <w:pPr>
              <w:ind w:left="284"/>
              <w:rPr>
                <w:rFonts w:eastAsia="Times New Roman" w:cs="Times New Roman"/>
                <w:b/>
                <w:color w:val="auto"/>
                <w:sz w:val="20"/>
                <w:szCs w:val="20"/>
              </w:rPr>
            </w:pPr>
            <w:r w:rsidRPr="00496B20">
              <w:rPr>
                <w:rFonts w:eastAsia="Times New Roman" w:cs="Times New Roman"/>
                <w:b/>
                <w:color w:val="auto"/>
                <w:sz w:val="20"/>
                <w:szCs w:val="20"/>
              </w:rPr>
              <w:t>Total</w:t>
            </w:r>
          </w:p>
        </w:tc>
        <w:tc>
          <w:tcPr>
            <w:tcW w:w="732" w:type="pct"/>
            <w:shd w:val="clear" w:color="auto" w:fill="FFFFFF" w:themeFill="background1"/>
            <w:vAlign w:val="center"/>
          </w:tcPr>
          <w:p w14:paraId="57168372" w14:textId="581FB4E4" w:rsidR="00AD4539" w:rsidRPr="00496B20" w:rsidRDefault="00AD4539" w:rsidP="00661C48">
            <w:pPr>
              <w:ind w:left="284"/>
              <w:jc w:val="right"/>
              <w:rPr>
                <w:rFonts w:eastAsia="Times New Roman" w:cs="Times New Roman"/>
                <w:b/>
                <w:color w:val="auto"/>
                <w:sz w:val="20"/>
                <w:szCs w:val="20"/>
              </w:rPr>
            </w:pPr>
            <w:r w:rsidRPr="00496B20">
              <w:rPr>
                <w:rFonts w:eastAsia="Times New Roman" w:cs="Times New Roman"/>
                <w:b/>
                <w:color w:val="auto"/>
                <w:sz w:val="20"/>
                <w:szCs w:val="20"/>
              </w:rPr>
              <w:t>3,550</w:t>
            </w:r>
          </w:p>
        </w:tc>
        <w:tc>
          <w:tcPr>
            <w:tcW w:w="732" w:type="pct"/>
            <w:shd w:val="clear" w:color="auto" w:fill="FFFFFF" w:themeFill="background1"/>
            <w:vAlign w:val="center"/>
          </w:tcPr>
          <w:p w14:paraId="15BD898E" w14:textId="536B6332" w:rsidR="00AD4539" w:rsidRPr="00496B20" w:rsidRDefault="00AD4539" w:rsidP="00661C48">
            <w:pPr>
              <w:ind w:left="284"/>
              <w:jc w:val="right"/>
              <w:rPr>
                <w:rFonts w:eastAsia="Times New Roman" w:cs="Times New Roman"/>
                <w:b/>
                <w:color w:val="auto"/>
                <w:sz w:val="20"/>
                <w:szCs w:val="20"/>
              </w:rPr>
            </w:pPr>
            <w:r w:rsidRPr="00496B20">
              <w:rPr>
                <w:rFonts w:eastAsia="Times New Roman" w:cs="Times New Roman"/>
                <w:b/>
                <w:color w:val="auto"/>
                <w:sz w:val="20"/>
                <w:szCs w:val="20"/>
              </w:rPr>
              <w:t>3,855</w:t>
            </w:r>
          </w:p>
        </w:tc>
        <w:tc>
          <w:tcPr>
            <w:tcW w:w="732" w:type="pct"/>
            <w:shd w:val="clear" w:color="auto" w:fill="FFFFFF" w:themeFill="background1"/>
            <w:vAlign w:val="center"/>
          </w:tcPr>
          <w:p w14:paraId="2352B799" w14:textId="59C9633C" w:rsidR="00AD4539" w:rsidRPr="00496B20" w:rsidRDefault="00AD4539" w:rsidP="00661C48">
            <w:pPr>
              <w:ind w:left="284"/>
              <w:jc w:val="right"/>
              <w:rPr>
                <w:rFonts w:eastAsia="Times New Roman" w:cs="Times New Roman"/>
                <w:b/>
                <w:color w:val="auto"/>
                <w:sz w:val="20"/>
                <w:szCs w:val="20"/>
              </w:rPr>
            </w:pPr>
            <w:r w:rsidRPr="00496B20">
              <w:rPr>
                <w:rFonts w:eastAsia="Times New Roman" w:cs="Times New Roman"/>
                <w:b/>
                <w:color w:val="auto"/>
                <w:sz w:val="20"/>
                <w:szCs w:val="20"/>
              </w:rPr>
              <w:t>3,773</w:t>
            </w:r>
          </w:p>
        </w:tc>
        <w:tc>
          <w:tcPr>
            <w:tcW w:w="732" w:type="pct"/>
            <w:shd w:val="clear" w:color="auto" w:fill="FFFFFF" w:themeFill="background1"/>
            <w:vAlign w:val="center"/>
          </w:tcPr>
          <w:p w14:paraId="375A2619" w14:textId="1DF0C81F" w:rsidR="00AD4539" w:rsidRPr="00496B20" w:rsidRDefault="00AD4539" w:rsidP="00661C48">
            <w:pPr>
              <w:ind w:left="284"/>
              <w:jc w:val="right"/>
              <w:rPr>
                <w:rFonts w:eastAsia="Times New Roman" w:cs="Times New Roman"/>
                <w:b/>
                <w:color w:val="auto"/>
                <w:sz w:val="20"/>
                <w:szCs w:val="20"/>
              </w:rPr>
            </w:pPr>
            <w:r w:rsidRPr="00496B20">
              <w:rPr>
                <w:rFonts w:eastAsia="Times New Roman" w:cs="Times New Roman"/>
                <w:b/>
                <w:color w:val="auto"/>
                <w:sz w:val="20"/>
                <w:szCs w:val="20"/>
              </w:rPr>
              <w:t>3,907</w:t>
            </w:r>
          </w:p>
        </w:tc>
        <w:tc>
          <w:tcPr>
            <w:tcW w:w="732" w:type="pct"/>
            <w:shd w:val="clear" w:color="auto" w:fill="FFFFFF" w:themeFill="background1"/>
            <w:vAlign w:val="center"/>
          </w:tcPr>
          <w:p w14:paraId="065DC3C5" w14:textId="2173383D" w:rsidR="00AD4539" w:rsidRPr="00496B20" w:rsidRDefault="00537303" w:rsidP="00661C48">
            <w:pPr>
              <w:ind w:left="284"/>
              <w:jc w:val="right"/>
              <w:rPr>
                <w:rFonts w:eastAsia="Times New Roman" w:cs="Times New Roman"/>
                <w:b/>
                <w:color w:val="auto"/>
                <w:sz w:val="20"/>
                <w:szCs w:val="20"/>
              </w:rPr>
            </w:pPr>
            <w:r w:rsidRPr="00496B20">
              <w:rPr>
                <w:rFonts w:eastAsia="Times New Roman" w:cs="Times New Roman"/>
                <w:b/>
                <w:color w:val="auto"/>
                <w:sz w:val="20"/>
                <w:szCs w:val="20"/>
              </w:rPr>
              <w:t>3,824</w:t>
            </w:r>
          </w:p>
        </w:tc>
      </w:tr>
    </w:tbl>
    <w:p w14:paraId="464C9884" w14:textId="77777777" w:rsidR="009674F9" w:rsidRPr="00496B20" w:rsidRDefault="009674F9" w:rsidP="009674F9">
      <w:pPr>
        <w:ind w:left="284"/>
        <w:rPr>
          <w:rFonts w:eastAsia="Times New Roman" w:cs="Times New Roman"/>
          <w:sz w:val="20"/>
          <w:szCs w:val="20"/>
        </w:rPr>
      </w:pPr>
    </w:p>
    <w:p w14:paraId="0383CDCF" w14:textId="77777777" w:rsidR="009674F9" w:rsidRPr="00496B20" w:rsidRDefault="009674F9" w:rsidP="009674F9">
      <w:pPr>
        <w:ind w:left="284"/>
        <w:rPr>
          <w:rFonts w:eastAsia="Times New Roman" w:cs="Times New Roman"/>
          <w:sz w:val="20"/>
          <w:szCs w:val="20"/>
        </w:rPr>
      </w:pPr>
    </w:p>
    <w:p w14:paraId="727B271B" w14:textId="77777777" w:rsidR="009674F9" w:rsidRPr="00496B20" w:rsidRDefault="009674F9" w:rsidP="009674F9">
      <w:pPr>
        <w:ind w:left="284"/>
        <w:rPr>
          <w:rFonts w:eastAsia="Times New Roman" w:cs="Times New Roman"/>
          <w:sz w:val="20"/>
          <w:szCs w:val="20"/>
        </w:rPr>
      </w:pPr>
    </w:p>
    <w:p w14:paraId="0D0E2C80" w14:textId="7BB3ACBE" w:rsidR="00CE736A" w:rsidRPr="00496B20" w:rsidRDefault="00CE736A" w:rsidP="009674F9">
      <w:pPr>
        <w:ind w:left="284"/>
        <w:rPr>
          <w:rFonts w:eastAsia="Times New Roman" w:cs="Times New Roman"/>
          <w:sz w:val="20"/>
          <w:szCs w:val="20"/>
        </w:rPr>
      </w:pPr>
    </w:p>
    <w:p w14:paraId="79983DC0" w14:textId="77777777" w:rsidR="009674F9" w:rsidRDefault="009674F9" w:rsidP="009674F9">
      <w:pPr>
        <w:ind w:left="284"/>
        <w:rPr>
          <w:rFonts w:eastAsia="Times New Roman" w:cs="Times New Roman"/>
          <w:sz w:val="20"/>
          <w:szCs w:val="20"/>
        </w:rPr>
      </w:pPr>
    </w:p>
    <w:p w14:paraId="2FC46A96" w14:textId="77777777" w:rsidR="00EE0249" w:rsidRDefault="00EE0249" w:rsidP="009674F9">
      <w:pPr>
        <w:ind w:left="284"/>
        <w:rPr>
          <w:rFonts w:eastAsia="Times New Roman" w:cs="Times New Roman"/>
          <w:sz w:val="20"/>
          <w:szCs w:val="20"/>
        </w:rPr>
      </w:pPr>
    </w:p>
    <w:p w14:paraId="1D39C493" w14:textId="77777777" w:rsidR="00EE0249" w:rsidRDefault="00EE0249" w:rsidP="009674F9">
      <w:pPr>
        <w:ind w:left="284"/>
        <w:rPr>
          <w:rFonts w:eastAsia="Times New Roman" w:cs="Times New Roman"/>
          <w:sz w:val="20"/>
          <w:szCs w:val="20"/>
        </w:rPr>
      </w:pPr>
    </w:p>
    <w:p w14:paraId="4C370B33" w14:textId="77777777" w:rsidR="00EE0249" w:rsidRDefault="00EE0249" w:rsidP="009674F9">
      <w:pPr>
        <w:ind w:left="284"/>
        <w:rPr>
          <w:rFonts w:eastAsia="Times New Roman" w:cs="Times New Roman"/>
          <w:sz w:val="20"/>
          <w:szCs w:val="20"/>
        </w:rPr>
      </w:pPr>
    </w:p>
    <w:p w14:paraId="76B58E86" w14:textId="77777777" w:rsidR="00EE0249" w:rsidRDefault="00EE0249" w:rsidP="009674F9">
      <w:pPr>
        <w:ind w:left="284"/>
        <w:rPr>
          <w:rFonts w:eastAsia="Times New Roman" w:cs="Times New Roman"/>
          <w:sz w:val="20"/>
          <w:szCs w:val="20"/>
        </w:rPr>
      </w:pPr>
    </w:p>
    <w:p w14:paraId="2E299335" w14:textId="77777777" w:rsidR="00EE0249" w:rsidRDefault="00EE0249" w:rsidP="009674F9">
      <w:pPr>
        <w:ind w:left="284"/>
        <w:rPr>
          <w:rFonts w:eastAsia="Times New Roman" w:cs="Times New Roman"/>
          <w:sz w:val="20"/>
          <w:szCs w:val="20"/>
        </w:rPr>
      </w:pPr>
    </w:p>
    <w:p w14:paraId="0C011AB8" w14:textId="77777777" w:rsidR="00EE0249" w:rsidRDefault="00EE0249" w:rsidP="009674F9">
      <w:pPr>
        <w:ind w:left="284"/>
        <w:rPr>
          <w:rFonts w:eastAsia="Times New Roman" w:cs="Times New Roman"/>
          <w:sz w:val="20"/>
          <w:szCs w:val="20"/>
        </w:rPr>
      </w:pPr>
    </w:p>
    <w:p w14:paraId="216ABCBE" w14:textId="77777777" w:rsidR="00EE0249" w:rsidRDefault="00EE0249" w:rsidP="009674F9">
      <w:pPr>
        <w:ind w:left="284"/>
        <w:rPr>
          <w:rFonts w:eastAsia="Times New Roman" w:cs="Times New Roman"/>
          <w:sz w:val="20"/>
          <w:szCs w:val="20"/>
        </w:rPr>
      </w:pPr>
    </w:p>
    <w:p w14:paraId="16D78BD5" w14:textId="77777777" w:rsidR="00EE0249" w:rsidRDefault="00EE0249" w:rsidP="009674F9">
      <w:pPr>
        <w:ind w:left="284"/>
        <w:rPr>
          <w:rFonts w:eastAsia="Times New Roman" w:cs="Times New Roman"/>
          <w:sz w:val="20"/>
          <w:szCs w:val="20"/>
        </w:rPr>
      </w:pPr>
    </w:p>
    <w:p w14:paraId="04E907E7" w14:textId="69DCCD5E" w:rsidR="00EE0249" w:rsidRDefault="00EE0249" w:rsidP="009674F9">
      <w:pPr>
        <w:ind w:left="284"/>
        <w:rPr>
          <w:rFonts w:eastAsia="Times New Roman" w:cs="Times New Roman"/>
          <w:sz w:val="20"/>
          <w:szCs w:val="20"/>
        </w:rPr>
      </w:pPr>
      <w:r w:rsidRPr="00EE0249">
        <w:rPr>
          <w:rFonts w:eastAsia="Times New Roman" w:cs="Times New Roman"/>
          <w:sz w:val="20"/>
          <w:szCs w:val="20"/>
        </w:rPr>
        <w:fldChar w:fldCharType="begin"/>
      </w:r>
      <w:r w:rsidRPr="00EE0249">
        <w:rPr>
          <w:rFonts w:eastAsia="Times New Roman" w:cs="Times New Roman"/>
          <w:sz w:val="20"/>
          <w:szCs w:val="20"/>
        </w:rPr>
        <w:instrText xml:space="preserve"> PAGE   \* MERGEFORMAT </w:instrText>
      </w:r>
      <w:r w:rsidRPr="00EE0249">
        <w:rPr>
          <w:rFonts w:eastAsia="Times New Roman" w:cs="Times New Roman"/>
          <w:sz w:val="20"/>
          <w:szCs w:val="20"/>
        </w:rPr>
        <w:fldChar w:fldCharType="separate"/>
      </w:r>
      <w:r w:rsidR="00F90E65">
        <w:rPr>
          <w:rFonts w:eastAsia="Times New Roman" w:cs="Times New Roman"/>
          <w:noProof/>
          <w:sz w:val="20"/>
          <w:szCs w:val="20"/>
        </w:rPr>
        <w:t>1</w:t>
      </w:r>
      <w:r w:rsidRPr="00EE0249">
        <w:rPr>
          <w:rFonts w:eastAsia="Times New Roman" w:cs="Times New Roman"/>
          <w:noProof/>
          <w:sz w:val="20"/>
          <w:szCs w:val="20"/>
        </w:rPr>
        <w:fldChar w:fldCharType="end"/>
      </w:r>
    </w:p>
    <w:p w14:paraId="6085F432" w14:textId="39EAD302" w:rsidR="009674F9" w:rsidRDefault="00430488" w:rsidP="001B2D75">
      <w:pPr>
        <w:tabs>
          <w:tab w:val="right" w:pos="10348"/>
        </w:tabs>
        <w:ind w:left="284" w:right="-30"/>
        <w:rPr>
          <w:noProof/>
          <w:lang w:eastAsia="en-AU"/>
        </w:rPr>
      </w:pPr>
      <w:r>
        <w:rPr>
          <w:noProof/>
          <w:lang w:eastAsia="en-AU"/>
        </w:rPr>
        <w:lastRenderedPageBreak/>
        <w:drawing>
          <wp:inline distT="0" distB="0" distL="0" distR="0" wp14:anchorId="3AE1F6F7" wp14:editId="143FA39B">
            <wp:extent cx="2941320" cy="22701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9977" cy="2269114"/>
                    </a:xfrm>
                    <a:prstGeom prst="rect">
                      <a:avLst/>
                    </a:prstGeom>
                    <a:noFill/>
                  </pic:spPr>
                </pic:pic>
              </a:graphicData>
            </a:graphic>
          </wp:inline>
        </w:drawing>
      </w:r>
      <w:r w:rsidR="001B2D75">
        <w:rPr>
          <w:noProof/>
          <w:lang w:eastAsia="en-AU"/>
        </w:rPr>
        <w:tab/>
      </w:r>
      <w:r w:rsidR="00310D95">
        <w:rPr>
          <w:noProof/>
          <w:lang w:eastAsia="en-AU"/>
        </w:rPr>
        <w:drawing>
          <wp:inline distT="0" distB="0" distL="0" distR="0" wp14:anchorId="2C1510CE" wp14:editId="4BACA981">
            <wp:extent cx="2995613" cy="2270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8259" cy="2272766"/>
                    </a:xfrm>
                    <a:prstGeom prst="rect">
                      <a:avLst/>
                    </a:prstGeom>
                    <a:noFill/>
                  </pic:spPr>
                </pic:pic>
              </a:graphicData>
            </a:graphic>
          </wp:inline>
        </w:drawing>
      </w:r>
    </w:p>
    <w:p w14:paraId="6FA6EFFA" w14:textId="77777777" w:rsidR="00DE5C8D" w:rsidRPr="00496B20" w:rsidRDefault="00DE5C8D" w:rsidP="0056288A">
      <w:pPr>
        <w:ind w:left="284"/>
        <w:jc w:val="right"/>
        <w:rPr>
          <w:rFonts w:eastAsia="Times New Roman" w:cs="Times New Roman"/>
          <w:sz w:val="20"/>
          <w:szCs w:val="20"/>
        </w:rPr>
      </w:pPr>
    </w:p>
    <w:p w14:paraId="3E9DF0E7" w14:textId="1A472983" w:rsidR="00CE736A" w:rsidRPr="00496B20" w:rsidRDefault="003F276A" w:rsidP="0056288A">
      <w:pPr>
        <w:ind w:right="-30"/>
        <w:jc w:val="center"/>
      </w:pPr>
      <w:r w:rsidRPr="00496B20">
        <w:t xml:space="preserve">   </w:t>
      </w:r>
    </w:p>
    <w:p w14:paraId="5C97C3EF" w14:textId="4D439888" w:rsidR="009674F9" w:rsidRPr="00496B20" w:rsidRDefault="009674F9" w:rsidP="009674F9">
      <w:pPr>
        <w:ind w:left="284"/>
        <w:rPr>
          <w:rFonts w:cs="Arial"/>
          <w:b/>
          <w:sz w:val="18"/>
          <w:szCs w:val="18"/>
        </w:rPr>
      </w:pPr>
      <w:r w:rsidRPr="00496B20">
        <w:rPr>
          <w:rFonts w:cs="Arial"/>
          <w:b/>
          <w:bCs/>
          <w:color w:val="000000"/>
          <w:lang w:eastAsia="en-AU"/>
        </w:rPr>
        <w:t>Table 4: Number of students suspended by Age*, Term 2 201</w:t>
      </w:r>
      <w:r w:rsidR="006B5982" w:rsidRPr="00496B20">
        <w:rPr>
          <w:rFonts w:cs="Arial"/>
          <w:b/>
          <w:bCs/>
          <w:color w:val="000000"/>
          <w:lang w:eastAsia="en-AU"/>
        </w:rPr>
        <w:t>8</w:t>
      </w:r>
    </w:p>
    <w:p w14:paraId="45447FB7" w14:textId="77777777" w:rsidR="009674F9" w:rsidRPr="00496B20" w:rsidRDefault="009674F9" w:rsidP="009674F9">
      <w:pPr>
        <w:pStyle w:val="BodyText"/>
        <w:ind w:left="284"/>
        <w:rPr>
          <w:rFonts w:asciiTheme="majorHAnsi" w:hAnsiTheme="majorHAnsi" w:cs="ArialMT"/>
          <w:sz w:val="16"/>
          <w:szCs w:val="16"/>
          <w:lang w:eastAsia="en-AU"/>
        </w:rPr>
      </w:pPr>
    </w:p>
    <w:tbl>
      <w:tblPr>
        <w:tblW w:w="10064" w:type="dxa"/>
        <w:tblInd w:w="39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ayout w:type="fixed"/>
        <w:tblLook w:val="0000" w:firstRow="0" w:lastRow="0" w:firstColumn="0" w:lastColumn="0" w:noHBand="0" w:noVBand="0"/>
      </w:tblPr>
      <w:tblGrid>
        <w:gridCol w:w="3827"/>
        <w:gridCol w:w="1559"/>
        <w:gridCol w:w="1559"/>
        <w:gridCol w:w="1559"/>
        <w:gridCol w:w="1560"/>
      </w:tblGrid>
      <w:tr w:rsidR="00496B20" w:rsidRPr="00496B20" w14:paraId="71609E08" w14:textId="77777777" w:rsidTr="00EE0DDF">
        <w:trPr>
          <w:trHeight w:val="255"/>
        </w:trPr>
        <w:tc>
          <w:tcPr>
            <w:tcW w:w="3827" w:type="dxa"/>
            <w:shd w:val="clear" w:color="auto" w:fill="3C566A"/>
            <w:noWrap/>
            <w:vAlign w:val="center"/>
          </w:tcPr>
          <w:p w14:paraId="6FE46BCA" w14:textId="77777777" w:rsidR="009674F9" w:rsidRPr="00EE0DDF" w:rsidRDefault="009674F9" w:rsidP="00661C48">
            <w:pPr>
              <w:ind w:left="284"/>
              <w:rPr>
                <w:rFonts w:cs="Arial"/>
                <w:b/>
                <w:bCs/>
                <w:color w:val="FFFFFF" w:themeColor="background1"/>
                <w:sz w:val="20"/>
                <w:szCs w:val="20"/>
                <w:lang w:eastAsia="en-AU"/>
              </w:rPr>
            </w:pPr>
            <w:bookmarkStart w:id="2" w:name="_Hlk283970581"/>
            <w:r w:rsidRPr="00EE0DDF">
              <w:rPr>
                <w:rFonts w:cs="Arial"/>
                <w:b/>
                <w:bCs/>
                <w:color w:val="FFFFFF" w:themeColor="background1"/>
                <w:sz w:val="20"/>
                <w:szCs w:val="20"/>
                <w:lang w:eastAsia="en-AU"/>
              </w:rPr>
              <w:t>Age Groups</w:t>
            </w:r>
          </w:p>
        </w:tc>
        <w:tc>
          <w:tcPr>
            <w:tcW w:w="1559" w:type="dxa"/>
            <w:shd w:val="clear" w:color="auto" w:fill="3C566A"/>
            <w:vAlign w:val="center"/>
          </w:tcPr>
          <w:p w14:paraId="29081C32" w14:textId="77777777" w:rsidR="009674F9" w:rsidRPr="00EE0DDF" w:rsidRDefault="009674F9" w:rsidP="00524A47">
            <w:pPr>
              <w:ind w:left="284"/>
              <w:jc w:val="center"/>
              <w:rPr>
                <w:rFonts w:cs="Arial"/>
                <w:b/>
                <w:bCs/>
                <w:color w:val="FFFFFF" w:themeColor="background1"/>
                <w:sz w:val="20"/>
                <w:szCs w:val="20"/>
                <w:lang w:eastAsia="en-AU"/>
              </w:rPr>
            </w:pPr>
            <w:r w:rsidRPr="00EE0DDF">
              <w:rPr>
                <w:rFonts w:cs="Arial"/>
                <w:b/>
                <w:bCs/>
                <w:color w:val="FFFFFF" w:themeColor="background1"/>
                <w:sz w:val="20"/>
                <w:szCs w:val="20"/>
                <w:lang w:eastAsia="en-AU"/>
              </w:rPr>
              <w:t>Male</w:t>
            </w:r>
          </w:p>
        </w:tc>
        <w:tc>
          <w:tcPr>
            <w:tcW w:w="1559" w:type="dxa"/>
            <w:shd w:val="clear" w:color="auto" w:fill="3C566A"/>
            <w:vAlign w:val="center"/>
          </w:tcPr>
          <w:p w14:paraId="372E6EB9" w14:textId="77777777" w:rsidR="009674F9" w:rsidRPr="00EE0DDF" w:rsidRDefault="009674F9" w:rsidP="00524A47">
            <w:pPr>
              <w:ind w:left="284"/>
              <w:jc w:val="center"/>
              <w:rPr>
                <w:rFonts w:cs="Arial"/>
                <w:b/>
                <w:bCs/>
                <w:color w:val="FFFFFF" w:themeColor="background1"/>
                <w:sz w:val="20"/>
                <w:szCs w:val="20"/>
                <w:lang w:eastAsia="en-AU"/>
              </w:rPr>
            </w:pPr>
            <w:r w:rsidRPr="00EE0DDF">
              <w:rPr>
                <w:rFonts w:cs="Arial"/>
                <w:b/>
                <w:bCs/>
                <w:color w:val="FFFFFF" w:themeColor="background1"/>
                <w:sz w:val="20"/>
                <w:szCs w:val="20"/>
                <w:lang w:eastAsia="en-AU"/>
              </w:rPr>
              <w:t>Female</w:t>
            </w:r>
          </w:p>
        </w:tc>
        <w:tc>
          <w:tcPr>
            <w:tcW w:w="1559" w:type="dxa"/>
            <w:shd w:val="clear" w:color="auto" w:fill="3C566A"/>
            <w:noWrap/>
            <w:vAlign w:val="center"/>
          </w:tcPr>
          <w:p w14:paraId="0B5A90C4" w14:textId="77777777" w:rsidR="009674F9" w:rsidRPr="00EE0DDF" w:rsidRDefault="009674F9" w:rsidP="00524A47">
            <w:pPr>
              <w:ind w:left="284"/>
              <w:jc w:val="center"/>
              <w:rPr>
                <w:rFonts w:cs="Arial"/>
                <w:b/>
                <w:bCs/>
                <w:color w:val="FFFFFF" w:themeColor="background1"/>
                <w:sz w:val="20"/>
                <w:szCs w:val="20"/>
                <w:lang w:eastAsia="en-AU"/>
              </w:rPr>
            </w:pPr>
            <w:r w:rsidRPr="00EE0DDF">
              <w:rPr>
                <w:rFonts w:cs="Arial"/>
                <w:b/>
                <w:bCs/>
                <w:color w:val="FFFFFF" w:themeColor="background1"/>
                <w:sz w:val="20"/>
                <w:szCs w:val="20"/>
                <w:lang w:eastAsia="en-AU"/>
              </w:rPr>
              <w:t>Total</w:t>
            </w:r>
          </w:p>
        </w:tc>
        <w:tc>
          <w:tcPr>
            <w:tcW w:w="1560" w:type="dxa"/>
            <w:shd w:val="clear" w:color="auto" w:fill="3C566A"/>
            <w:noWrap/>
            <w:vAlign w:val="center"/>
          </w:tcPr>
          <w:p w14:paraId="2C7075B6" w14:textId="77777777" w:rsidR="009674F9" w:rsidRPr="00EE0DDF" w:rsidRDefault="009674F9" w:rsidP="00524A47">
            <w:pPr>
              <w:ind w:left="284"/>
              <w:jc w:val="center"/>
              <w:rPr>
                <w:rFonts w:cs="Arial"/>
                <w:b/>
                <w:bCs/>
                <w:color w:val="FFFFFF" w:themeColor="background1"/>
                <w:sz w:val="20"/>
                <w:szCs w:val="20"/>
                <w:lang w:eastAsia="en-AU"/>
              </w:rPr>
            </w:pPr>
            <w:r w:rsidRPr="00EE0DDF">
              <w:rPr>
                <w:rFonts w:cs="Arial"/>
                <w:b/>
                <w:bCs/>
                <w:color w:val="FFFFFF" w:themeColor="background1"/>
                <w:sz w:val="20"/>
                <w:szCs w:val="20"/>
                <w:lang w:eastAsia="en-AU"/>
              </w:rPr>
              <w:t>%</w:t>
            </w:r>
          </w:p>
        </w:tc>
      </w:tr>
      <w:tr w:rsidR="00496B20" w:rsidRPr="00496B20" w14:paraId="62CA6184" w14:textId="77777777" w:rsidTr="001B2D75">
        <w:trPr>
          <w:trHeight w:val="255"/>
        </w:trPr>
        <w:tc>
          <w:tcPr>
            <w:tcW w:w="3827" w:type="dxa"/>
            <w:shd w:val="clear" w:color="auto" w:fill="FFFFFF" w:themeFill="background1"/>
            <w:noWrap/>
            <w:vAlign w:val="center"/>
          </w:tcPr>
          <w:p w14:paraId="229B8DB9" w14:textId="77777777" w:rsidR="009674F9" w:rsidRPr="00496B20" w:rsidRDefault="009674F9" w:rsidP="00661C48">
            <w:pPr>
              <w:ind w:left="284"/>
              <w:rPr>
                <w:rFonts w:cs="Arial"/>
                <w:color w:val="auto"/>
                <w:sz w:val="20"/>
                <w:szCs w:val="20"/>
                <w:lang w:eastAsia="en-AU"/>
              </w:rPr>
            </w:pPr>
            <w:r w:rsidRPr="00496B20">
              <w:rPr>
                <w:rFonts w:cs="Arial"/>
                <w:color w:val="auto"/>
                <w:sz w:val="20"/>
                <w:szCs w:val="20"/>
                <w:lang w:eastAsia="en-AU"/>
              </w:rPr>
              <w:t>4-6 years</w:t>
            </w:r>
          </w:p>
        </w:tc>
        <w:tc>
          <w:tcPr>
            <w:tcW w:w="1559" w:type="dxa"/>
            <w:shd w:val="clear" w:color="auto" w:fill="FFFFFF" w:themeFill="background1"/>
            <w:vAlign w:val="center"/>
          </w:tcPr>
          <w:p w14:paraId="4498AC94" w14:textId="686CDA3D" w:rsidR="009674F9" w:rsidRPr="00496B20" w:rsidRDefault="006B5982" w:rsidP="00661C48">
            <w:pPr>
              <w:jc w:val="right"/>
              <w:rPr>
                <w:rFonts w:cs="Arial"/>
                <w:color w:val="auto"/>
                <w:sz w:val="20"/>
                <w:szCs w:val="20"/>
              </w:rPr>
            </w:pPr>
            <w:r w:rsidRPr="00496B20">
              <w:rPr>
                <w:rFonts w:cs="Arial"/>
                <w:color w:val="auto"/>
                <w:sz w:val="20"/>
                <w:szCs w:val="20"/>
              </w:rPr>
              <w:t>189</w:t>
            </w:r>
          </w:p>
        </w:tc>
        <w:tc>
          <w:tcPr>
            <w:tcW w:w="1559" w:type="dxa"/>
            <w:shd w:val="clear" w:color="auto" w:fill="FFFFFF" w:themeFill="background1"/>
            <w:vAlign w:val="center"/>
          </w:tcPr>
          <w:p w14:paraId="30217059" w14:textId="63391ED6" w:rsidR="009674F9" w:rsidRPr="00496B20" w:rsidRDefault="00156B2B" w:rsidP="00661C48">
            <w:pPr>
              <w:jc w:val="right"/>
              <w:rPr>
                <w:rFonts w:cs="Arial"/>
                <w:color w:val="auto"/>
                <w:sz w:val="20"/>
                <w:szCs w:val="20"/>
              </w:rPr>
            </w:pPr>
            <w:r w:rsidRPr="00496B20">
              <w:rPr>
                <w:rFonts w:cs="Arial"/>
                <w:color w:val="auto"/>
                <w:sz w:val="20"/>
                <w:szCs w:val="20"/>
              </w:rPr>
              <w:t>33</w:t>
            </w:r>
          </w:p>
        </w:tc>
        <w:tc>
          <w:tcPr>
            <w:tcW w:w="1559" w:type="dxa"/>
            <w:shd w:val="clear" w:color="auto" w:fill="FFFFFF" w:themeFill="background1"/>
            <w:noWrap/>
            <w:vAlign w:val="center"/>
          </w:tcPr>
          <w:p w14:paraId="0DDFE438" w14:textId="5FBEDF47" w:rsidR="009674F9" w:rsidRPr="00496B20" w:rsidRDefault="0025365B" w:rsidP="00661C48">
            <w:pPr>
              <w:jc w:val="right"/>
              <w:rPr>
                <w:rFonts w:cs="Arial"/>
                <w:color w:val="auto"/>
                <w:sz w:val="20"/>
                <w:szCs w:val="20"/>
              </w:rPr>
            </w:pPr>
            <w:r w:rsidRPr="00496B20">
              <w:rPr>
                <w:rFonts w:cs="Arial"/>
                <w:color w:val="auto"/>
                <w:sz w:val="20"/>
                <w:szCs w:val="20"/>
              </w:rPr>
              <w:t>222</w:t>
            </w:r>
          </w:p>
        </w:tc>
        <w:tc>
          <w:tcPr>
            <w:tcW w:w="1560" w:type="dxa"/>
            <w:shd w:val="clear" w:color="auto" w:fill="FFFFFF" w:themeFill="background1"/>
            <w:noWrap/>
            <w:vAlign w:val="center"/>
          </w:tcPr>
          <w:p w14:paraId="614302AC" w14:textId="217B5F6D" w:rsidR="009674F9" w:rsidRPr="00496B20" w:rsidRDefault="000879F8" w:rsidP="0025365B">
            <w:pPr>
              <w:jc w:val="right"/>
              <w:rPr>
                <w:rFonts w:cs="Arial"/>
                <w:color w:val="auto"/>
                <w:sz w:val="20"/>
                <w:szCs w:val="20"/>
              </w:rPr>
            </w:pPr>
            <w:r w:rsidRPr="00496B20">
              <w:rPr>
                <w:rFonts w:cs="Arial"/>
                <w:color w:val="auto"/>
                <w:sz w:val="20"/>
                <w:szCs w:val="20"/>
              </w:rPr>
              <w:t>5.</w:t>
            </w:r>
            <w:r w:rsidR="0025365B" w:rsidRPr="00496B20">
              <w:rPr>
                <w:rFonts w:cs="Arial"/>
                <w:color w:val="auto"/>
                <w:sz w:val="20"/>
                <w:szCs w:val="20"/>
              </w:rPr>
              <w:t>7</w:t>
            </w:r>
            <w:r w:rsidR="009674F9" w:rsidRPr="00496B20">
              <w:rPr>
                <w:rFonts w:cs="Arial"/>
                <w:color w:val="auto"/>
                <w:sz w:val="20"/>
                <w:szCs w:val="20"/>
              </w:rPr>
              <w:t>%</w:t>
            </w:r>
          </w:p>
        </w:tc>
      </w:tr>
      <w:tr w:rsidR="00496B20" w:rsidRPr="00496B20" w14:paraId="73E3390C" w14:textId="77777777" w:rsidTr="001B2D75">
        <w:trPr>
          <w:trHeight w:val="255"/>
        </w:trPr>
        <w:tc>
          <w:tcPr>
            <w:tcW w:w="3827" w:type="dxa"/>
            <w:shd w:val="clear" w:color="auto" w:fill="FFFFFF" w:themeFill="background1"/>
            <w:noWrap/>
            <w:vAlign w:val="center"/>
          </w:tcPr>
          <w:p w14:paraId="090BE76A" w14:textId="77777777" w:rsidR="009674F9" w:rsidRPr="00496B20" w:rsidRDefault="009674F9" w:rsidP="00661C48">
            <w:pPr>
              <w:ind w:left="284"/>
              <w:rPr>
                <w:rFonts w:cs="Arial"/>
                <w:color w:val="auto"/>
                <w:sz w:val="20"/>
                <w:szCs w:val="20"/>
                <w:lang w:eastAsia="en-AU"/>
              </w:rPr>
            </w:pPr>
            <w:r w:rsidRPr="00496B20">
              <w:rPr>
                <w:rFonts w:cs="Arial"/>
                <w:color w:val="auto"/>
                <w:sz w:val="20"/>
                <w:szCs w:val="20"/>
                <w:lang w:eastAsia="en-AU"/>
              </w:rPr>
              <w:t>7-9 years</w:t>
            </w:r>
          </w:p>
        </w:tc>
        <w:tc>
          <w:tcPr>
            <w:tcW w:w="1559" w:type="dxa"/>
            <w:shd w:val="clear" w:color="auto" w:fill="FFFFFF" w:themeFill="background1"/>
            <w:vAlign w:val="center"/>
          </w:tcPr>
          <w:p w14:paraId="28B9748C" w14:textId="5DF1ABCF" w:rsidR="009674F9" w:rsidRPr="00496B20" w:rsidRDefault="006B5982" w:rsidP="00661C48">
            <w:pPr>
              <w:jc w:val="right"/>
              <w:rPr>
                <w:rFonts w:cs="Arial"/>
                <w:color w:val="auto"/>
                <w:sz w:val="20"/>
                <w:szCs w:val="20"/>
              </w:rPr>
            </w:pPr>
            <w:r w:rsidRPr="00496B20">
              <w:rPr>
                <w:rFonts w:cs="Arial"/>
                <w:color w:val="auto"/>
                <w:sz w:val="20"/>
                <w:szCs w:val="20"/>
              </w:rPr>
              <w:t>593</w:t>
            </w:r>
          </w:p>
        </w:tc>
        <w:tc>
          <w:tcPr>
            <w:tcW w:w="1559" w:type="dxa"/>
            <w:shd w:val="clear" w:color="auto" w:fill="FFFFFF" w:themeFill="background1"/>
            <w:vAlign w:val="center"/>
          </w:tcPr>
          <w:p w14:paraId="6DB8EAAF" w14:textId="68E33379" w:rsidR="009674F9" w:rsidRPr="00496B20" w:rsidRDefault="00156B2B" w:rsidP="0056288A">
            <w:pPr>
              <w:jc w:val="right"/>
              <w:rPr>
                <w:rFonts w:cs="Arial"/>
                <w:color w:val="auto"/>
                <w:sz w:val="20"/>
                <w:szCs w:val="20"/>
              </w:rPr>
            </w:pPr>
            <w:r w:rsidRPr="00496B20">
              <w:rPr>
                <w:rFonts w:cs="Arial"/>
                <w:color w:val="auto"/>
                <w:sz w:val="20"/>
                <w:szCs w:val="20"/>
              </w:rPr>
              <w:t>111</w:t>
            </w:r>
          </w:p>
        </w:tc>
        <w:tc>
          <w:tcPr>
            <w:tcW w:w="1559" w:type="dxa"/>
            <w:shd w:val="clear" w:color="auto" w:fill="FFFFFF" w:themeFill="background1"/>
            <w:noWrap/>
            <w:vAlign w:val="center"/>
          </w:tcPr>
          <w:p w14:paraId="6A1034E2" w14:textId="1E33CEF9" w:rsidR="009674F9" w:rsidRPr="00496B20" w:rsidRDefault="0025365B" w:rsidP="00661C48">
            <w:pPr>
              <w:jc w:val="right"/>
              <w:rPr>
                <w:rFonts w:cs="Arial"/>
                <w:color w:val="auto"/>
                <w:sz w:val="20"/>
                <w:szCs w:val="20"/>
              </w:rPr>
            </w:pPr>
            <w:r w:rsidRPr="00496B20">
              <w:rPr>
                <w:rFonts w:cs="Arial"/>
                <w:color w:val="auto"/>
                <w:sz w:val="20"/>
                <w:szCs w:val="20"/>
              </w:rPr>
              <w:t>704</w:t>
            </w:r>
          </w:p>
        </w:tc>
        <w:tc>
          <w:tcPr>
            <w:tcW w:w="1560" w:type="dxa"/>
            <w:shd w:val="clear" w:color="auto" w:fill="FFFFFF" w:themeFill="background1"/>
            <w:noWrap/>
            <w:vAlign w:val="center"/>
          </w:tcPr>
          <w:p w14:paraId="0AC99EF1" w14:textId="519E7E2D" w:rsidR="009674F9" w:rsidRPr="00496B20" w:rsidRDefault="0025365B" w:rsidP="0025365B">
            <w:pPr>
              <w:jc w:val="right"/>
              <w:rPr>
                <w:rFonts w:cs="Arial"/>
                <w:color w:val="auto"/>
                <w:sz w:val="20"/>
                <w:szCs w:val="20"/>
              </w:rPr>
            </w:pPr>
            <w:r w:rsidRPr="00496B20">
              <w:rPr>
                <w:rFonts w:cs="Arial"/>
                <w:color w:val="auto"/>
                <w:sz w:val="20"/>
                <w:szCs w:val="20"/>
              </w:rPr>
              <w:t>18</w:t>
            </w:r>
            <w:r w:rsidR="000879F8" w:rsidRPr="00496B20">
              <w:rPr>
                <w:rFonts w:cs="Arial"/>
                <w:color w:val="auto"/>
                <w:sz w:val="20"/>
                <w:szCs w:val="20"/>
              </w:rPr>
              <w:t>.</w:t>
            </w:r>
            <w:r w:rsidRPr="00496B20">
              <w:rPr>
                <w:rFonts w:cs="Arial"/>
                <w:color w:val="auto"/>
                <w:sz w:val="20"/>
                <w:szCs w:val="20"/>
              </w:rPr>
              <w:t>0</w:t>
            </w:r>
            <w:r w:rsidR="009674F9" w:rsidRPr="00496B20">
              <w:rPr>
                <w:rFonts w:cs="Arial"/>
                <w:color w:val="auto"/>
                <w:sz w:val="20"/>
                <w:szCs w:val="20"/>
              </w:rPr>
              <w:t>%</w:t>
            </w:r>
          </w:p>
        </w:tc>
      </w:tr>
      <w:tr w:rsidR="00496B20" w:rsidRPr="00496B20" w14:paraId="497983AC" w14:textId="77777777" w:rsidTr="001B2D75">
        <w:trPr>
          <w:trHeight w:val="255"/>
        </w:trPr>
        <w:tc>
          <w:tcPr>
            <w:tcW w:w="3827" w:type="dxa"/>
            <w:shd w:val="clear" w:color="auto" w:fill="FFFFFF" w:themeFill="background1"/>
            <w:noWrap/>
            <w:vAlign w:val="center"/>
          </w:tcPr>
          <w:p w14:paraId="6F1075B8" w14:textId="77777777" w:rsidR="009674F9" w:rsidRPr="00496B20" w:rsidRDefault="009674F9" w:rsidP="00661C48">
            <w:pPr>
              <w:ind w:left="284"/>
              <w:rPr>
                <w:rFonts w:cs="Arial"/>
                <w:color w:val="auto"/>
                <w:sz w:val="20"/>
                <w:szCs w:val="20"/>
                <w:lang w:eastAsia="en-AU"/>
              </w:rPr>
            </w:pPr>
            <w:r w:rsidRPr="00496B20">
              <w:rPr>
                <w:rFonts w:cs="Arial"/>
                <w:color w:val="auto"/>
                <w:sz w:val="20"/>
                <w:szCs w:val="20"/>
                <w:lang w:eastAsia="en-AU"/>
              </w:rPr>
              <w:t>10-12 years</w:t>
            </w:r>
          </w:p>
        </w:tc>
        <w:tc>
          <w:tcPr>
            <w:tcW w:w="1559" w:type="dxa"/>
            <w:shd w:val="clear" w:color="auto" w:fill="FFFFFF" w:themeFill="background1"/>
            <w:vAlign w:val="center"/>
          </w:tcPr>
          <w:p w14:paraId="6581177E" w14:textId="51416F12" w:rsidR="009674F9" w:rsidRPr="00496B20" w:rsidRDefault="006B5982" w:rsidP="00661C48">
            <w:pPr>
              <w:jc w:val="right"/>
              <w:rPr>
                <w:rFonts w:cs="Arial"/>
                <w:color w:val="auto"/>
                <w:sz w:val="20"/>
                <w:szCs w:val="20"/>
              </w:rPr>
            </w:pPr>
            <w:r w:rsidRPr="00496B20">
              <w:rPr>
                <w:rFonts w:cs="Arial"/>
                <w:color w:val="auto"/>
                <w:sz w:val="20"/>
                <w:szCs w:val="20"/>
              </w:rPr>
              <w:t>826</w:t>
            </w:r>
          </w:p>
        </w:tc>
        <w:tc>
          <w:tcPr>
            <w:tcW w:w="1559" w:type="dxa"/>
            <w:shd w:val="clear" w:color="auto" w:fill="FFFFFF" w:themeFill="background1"/>
            <w:vAlign w:val="center"/>
          </w:tcPr>
          <w:p w14:paraId="246F1C29" w14:textId="60B01750" w:rsidR="009674F9" w:rsidRPr="00496B20" w:rsidRDefault="0056288A" w:rsidP="00661C48">
            <w:pPr>
              <w:jc w:val="right"/>
              <w:rPr>
                <w:rFonts w:cs="Arial"/>
                <w:color w:val="auto"/>
                <w:sz w:val="20"/>
                <w:szCs w:val="20"/>
              </w:rPr>
            </w:pPr>
            <w:r w:rsidRPr="00496B20">
              <w:rPr>
                <w:rFonts w:cs="Arial"/>
                <w:color w:val="auto"/>
                <w:sz w:val="20"/>
                <w:szCs w:val="20"/>
              </w:rPr>
              <w:t>202</w:t>
            </w:r>
          </w:p>
        </w:tc>
        <w:tc>
          <w:tcPr>
            <w:tcW w:w="1559" w:type="dxa"/>
            <w:shd w:val="clear" w:color="auto" w:fill="FFFFFF" w:themeFill="background1"/>
            <w:noWrap/>
            <w:vAlign w:val="center"/>
          </w:tcPr>
          <w:p w14:paraId="55980D23" w14:textId="4279DDB6" w:rsidR="009674F9" w:rsidRPr="00496B20" w:rsidRDefault="0025365B" w:rsidP="0056288A">
            <w:pPr>
              <w:jc w:val="right"/>
              <w:rPr>
                <w:rFonts w:cs="Arial"/>
                <w:color w:val="auto"/>
                <w:sz w:val="20"/>
                <w:szCs w:val="20"/>
              </w:rPr>
            </w:pPr>
            <w:r w:rsidRPr="00496B20">
              <w:rPr>
                <w:rFonts w:cs="Arial"/>
                <w:color w:val="auto"/>
                <w:sz w:val="20"/>
                <w:szCs w:val="20"/>
              </w:rPr>
              <w:t>1,028</w:t>
            </w:r>
          </w:p>
        </w:tc>
        <w:tc>
          <w:tcPr>
            <w:tcW w:w="1560" w:type="dxa"/>
            <w:shd w:val="clear" w:color="auto" w:fill="FFFFFF" w:themeFill="background1"/>
            <w:noWrap/>
            <w:vAlign w:val="center"/>
          </w:tcPr>
          <w:p w14:paraId="453CD30D" w14:textId="7AF9AD08" w:rsidR="009674F9" w:rsidRPr="00496B20" w:rsidRDefault="009674F9" w:rsidP="0056288A">
            <w:pPr>
              <w:jc w:val="right"/>
              <w:rPr>
                <w:rFonts w:cs="Arial"/>
                <w:color w:val="auto"/>
                <w:sz w:val="20"/>
                <w:szCs w:val="20"/>
              </w:rPr>
            </w:pPr>
            <w:r w:rsidRPr="00496B20">
              <w:rPr>
                <w:rFonts w:cs="Arial"/>
                <w:color w:val="auto"/>
                <w:sz w:val="20"/>
                <w:szCs w:val="20"/>
              </w:rPr>
              <w:t>2</w:t>
            </w:r>
            <w:r w:rsidR="0025365B" w:rsidRPr="00496B20">
              <w:rPr>
                <w:rFonts w:cs="Arial"/>
                <w:color w:val="auto"/>
                <w:sz w:val="20"/>
                <w:szCs w:val="20"/>
              </w:rPr>
              <w:t>6.3</w:t>
            </w:r>
            <w:r w:rsidRPr="00496B20">
              <w:rPr>
                <w:rFonts w:cs="Arial"/>
                <w:color w:val="auto"/>
                <w:sz w:val="20"/>
                <w:szCs w:val="20"/>
              </w:rPr>
              <w:t>%</w:t>
            </w:r>
          </w:p>
        </w:tc>
      </w:tr>
      <w:tr w:rsidR="00496B20" w:rsidRPr="00496B20" w14:paraId="2ED1B285" w14:textId="77777777" w:rsidTr="001B2D75">
        <w:trPr>
          <w:trHeight w:val="255"/>
        </w:trPr>
        <w:tc>
          <w:tcPr>
            <w:tcW w:w="3827" w:type="dxa"/>
            <w:shd w:val="clear" w:color="auto" w:fill="FFFFFF" w:themeFill="background1"/>
            <w:noWrap/>
            <w:vAlign w:val="center"/>
          </w:tcPr>
          <w:p w14:paraId="55BD312E" w14:textId="77777777" w:rsidR="009674F9" w:rsidRPr="00496B20" w:rsidRDefault="009674F9" w:rsidP="00661C48">
            <w:pPr>
              <w:ind w:left="284"/>
              <w:rPr>
                <w:rFonts w:cs="Arial"/>
                <w:color w:val="auto"/>
                <w:sz w:val="20"/>
                <w:szCs w:val="20"/>
                <w:lang w:eastAsia="en-AU"/>
              </w:rPr>
            </w:pPr>
            <w:r w:rsidRPr="00496B20">
              <w:rPr>
                <w:rFonts w:cs="Arial"/>
                <w:color w:val="auto"/>
                <w:sz w:val="20"/>
                <w:szCs w:val="20"/>
                <w:lang w:eastAsia="en-AU"/>
              </w:rPr>
              <w:t>13-16 years</w:t>
            </w:r>
          </w:p>
        </w:tc>
        <w:tc>
          <w:tcPr>
            <w:tcW w:w="1559" w:type="dxa"/>
            <w:shd w:val="clear" w:color="auto" w:fill="FFFFFF" w:themeFill="background1"/>
            <w:vAlign w:val="center"/>
          </w:tcPr>
          <w:p w14:paraId="5614876E" w14:textId="1C49A72F" w:rsidR="009674F9" w:rsidRPr="00496B20" w:rsidRDefault="006B5982" w:rsidP="0056288A">
            <w:pPr>
              <w:jc w:val="right"/>
              <w:rPr>
                <w:rFonts w:cs="Arial"/>
                <w:color w:val="auto"/>
                <w:sz w:val="20"/>
                <w:szCs w:val="20"/>
              </w:rPr>
            </w:pPr>
            <w:r w:rsidRPr="00496B20">
              <w:rPr>
                <w:rFonts w:cs="Arial"/>
                <w:color w:val="auto"/>
                <w:sz w:val="20"/>
                <w:szCs w:val="20"/>
              </w:rPr>
              <w:t>1,275</w:t>
            </w:r>
          </w:p>
        </w:tc>
        <w:tc>
          <w:tcPr>
            <w:tcW w:w="1559" w:type="dxa"/>
            <w:shd w:val="clear" w:color="auto" w:fill="FFFFFF" w:themeFill="background1"/>
            <w:vAlign w:val="center"/>
          </w:tcPr>
          <w:p w14:paraId="6C9C5901" w14:textId="48B90B55" w:rsidR="009674F9" w:rsidRPr="00496B20" w:rsidRDefault="00156B2B" w:rsidP="0056288A">
            <w:pPr>
              <w:jc w:val="right"/>
              <w:rPr>
                <w:rFonts w:cs="Arial"/>
                <w:color w:val="auto"/>
                <w:sz w:val="20"/>
                <w:szCs w:val="20"/>
              </w:rPr>
            </w:pPr>
            <w:r w:rsidRPr="00496B20">
              <w:rPr>
                <w:rFonts w:cs="Arial"/>
                <w:color w:val="auto"/>
                <w:sz w:val="20"/>
                <w:szCs w:val="20"/>
              </w:rPr>
              <w:t>544</w:t>
            </w:r>
          </w:p>
        </w:tc>
        <w:tc>
          <w:tcPr>
            <w:tcW w:w="1559" w:type="dxa"/>
            <w:shd w:val="clear" w:color="auto" w:fill="FFFFFF" w:themeFill="background1"/>
            <w:noWrap/>
            <w:vAlign w:val="center"/>
          </w:tcPr>
          <w:p w14:paraId="450F7798" w14:textId="5A5DE9BC" w:rsidR="009674F9" w:rsidRPr="00496B20" w:rsidRDefault="009674F9" w:rsidP="0056288A">
            <w:pPr>
              <w:jc w:val="right"/>
              <w:rPr>
                <w:rFonts w:cs="Arial"/>
                <w:color w:val="auto"/>
                <w:sz w:val="20"/>
                <w:szCs w:val="20"/>
              </w:rPr>
            </w:pPr>
            <w:r w:rsidRPr="00496B20">
              <w:rPr>
                <w:rFonts w:cs="Arial"/>
                <w:color w:val="auto"/>
                <w:sz w:val="20"/>
                <w:szCs w:val="20"/>
              </w:rPr>
              <w:t>1,</w:t>
            </w:r>
            <w:r w:rsidR="0025365B" w:rsidRPr="00496B20">
              <w:rPr>
                <w:rFonts w:cs="Arial"/>
                <w:color w:val="auto"/>
                <w:sz w:val="20"/>
                <w:szCs w:val="20"/>
              </w:rPr>
              <w:t>819</w:t>
            </w:r>
          </w:p>
        </w:tc>
        <w:tc>
          <w:tcPr>
            <w:tcW w:w="1560" w:type="dxa"/>
            <w:shd w:val="clear" w:color="auto" w:fill="FFFFFF" w:themeFill="background1"/>
            <w:noWrap/>
            <w:vAlign w:val="center"/>
          </w:tcPr>
          <w:p w14:paraId="7D6BE233" w14:textId="5F4B8AF5" w:rsidR="009674F9" w:rsidRPr="00496B20" w:rsidRDefault="009674F9" w:rsidP="0025365B">
            <w:pPr>
              <w:jc w:val="right"/>
              <w:rPr>
                <w:rFonts w:cs="Arial"/>
                <w:color w:val="auto"/>
                <w:sz w:val="20"/>
                <w:szCs w:val="20"/>
              </w:rPr>
            </w:pPr>
            <w:r w:rsidRPr="00496B20">
              <w:rPr>
                <w:rFonts w:cs="Arial"/>
                <w:color w:val="auto"/>
                <w:sz w:val="20"/>
                <w:szCs w:val="20"/>
              </w:rPr>
              <w:t>4</w:t>
            </w:r>
            <w:r w:rsidR="0025365B" w:rsidRPr="00496B20">
              <w:rPr>
                <w:rFonts w:cs="Arial"/>
                <w:color w:val="auto"/>
                <w:sz w:val="20"/>
                <w:szCs w:val="20"/>
              </w:rPr>
              <w:t>6</w:t>
            </w:r>
            <w:r w:rsidR="000879F8" w:rsidRPr="00496B20">
              <w:rPr>
                <w:rFonts w:cs="Arial"/>
                <w:color w:val="auto"/>
                <w:sz w:val="20"/>
                <w:szCs w:val="20"/>
              </w:rPr>
              <w:t>.</w:t>
            </w:r>
            <w:r w:rsidR="0025365B" w:rsidRPr="00496B20">
              <w:rPr>
                <w:rFonts w:cs="Arial"/>
                <w:color w:val="auto"/>
                <w:sz w:val="20"/>
                <w:szCs w:val="20"/>
              </w:rPr>
              <w:t>5</w:t>
            </w:r>
            <w:r w:rsidRPr="00496B20">
              <w:rPr>
                <w:rFonts w:cs="Arial"/>
                <w:color w:val="auto"/>
                <w:sz w:val="20"/>
                <w:szCs w:val="20"/>
              </w:rPr>
              <w:t>%</w:t>
            </w:r>
          </w:p>
        </w:tc>
      </w:tr>
      <w:tr w:rsidR="00496B20" w:rsidRPr="00496B20" w14:paraId="66373F54" w14:textId="77777777" w:rsidTr="001B2D75">
        <w:trPr>
          <w:trHeight w:val="255"/>
        </w:trPr>
        <w:tc>
          <w:tcPr>
            <w:tcW w:w="3827" w:type="dxa"/>
            <w:shd w:val="clear" w:color="auto" w:fill="FFFFFF" w:themeFill="background1"/>
            <w:noWrap/>
            <w:vAlign w:val="center"/>
          </w:tcPr>
          <w:p w14:paraId="3DBA52B0" w14:textId="77777777" w:rsidR="009674F9" w:rsidRPr="00496B20" w:rsidRDefault="009674F9" w:rsidP="00661C48">
            <w:pPr>
              <w:ind w:left="284"/>
              <w:rPr>
                <w:rFonts w:cs="Arial"/>
                <w:color w:val="auto"/>
                <w:sz w:val="20"/>
                <w:szCs w:val="20"/>
                <w:lang w:eastAsia="en-AU"/>
              </w:rPr>
            </w:pPr>
            <w:r w:rsidRPr="00496B20">
              <w:rPr>
                <w:rFonts w:cs="Arial"/>
                <w:color w:val="auto"/>
                <w:sz w:val="20"/>
                <w:szCs w:val="20"/>
                <w:lang w:eastAsia="en-AU"/>
              </w:rPr>
              <w:t>&gt;16 years</w:t>
            </w:r>
          </w:p>
        </w:tc>
        <w:tc>
          <w:tcPr>
            <w:tcW w:w="1559" w:type="dxa"/>
            <w:shd w:val="clear" w:color="auto" w:fill="FFFFFF" w:themeFill="background1"/>
            <w:vAlign w:val="center"/>
          </w:tcPr>
          <w:p w14:paraId="3002F085" w14:textId="64D89048" w:rsidR="009674F9" w:rsidRPr="00496B20" w:rsidRDefault="006B5982" w:rsidP="0056288A">
            <w:pPr>
              <w:jc w:val="right"/>
              <w:rPr>
                <w:rFonts w:cs="Arial"/>
                <w:color w:val="auto"/>
                <w:sz w:val="20"/>
                <w:szCs w:val="20"/>
              </w:rPr>
            </w:pPr>
            <w:r w:rsidRPr="00496B20">
              <w:rPr>
                <w:rFonts w:cs="Arial"/>
                <w:color w:val="auto"/>
                <w:sz w:val="20"/>
                <w:szCs w:val="20"/>
              </w:rPr>
              <w:t>92</w:t>
            </w:r>
          </w:p>
        </w:tc>
        <w:tc>
          <w:tcPr>
            <w:tcW w:w="1559" w:type="dxa"/>
            <w:shd w:val="clear" w:color="auto" w:fill="FFFFFF" w:themeFill="background1"/>
            <w:vAlign w:val="center"/>
          </w:tcPr>
          <w:p w14:paraId="7BD1FC33" w14:textId="644A77DC" w:rsidR="009674F9" w:rsidRPr="00496B20" w:rsidRDefault="00156B2B" w:rsidP="00661C48">
            <w:pPr>
              <w:jc w:val="right"/>
              <w:rPr>
                <w:rFonts w:cs="Arial"/>
                <w:color w:val="auto"/>
                <w:sz w:val="20"/>
                <w:szCs w:val="20"/>
              </w:rPr>
            </w:pPr>
            <w:r w:rsidRPr="00496B20">
              <w:rPr>
                <w:rFonts w:cs="Arial"/>
                <w:color w:val="auto"/>
                <w:sz w:val="20"/>
                <w:szCs w:val="20"/>
              </w:rPr>
              <w:t>43</w:t>
            </w:r>
          </w:p>
        </w:tc>
        <w:tc>
          <w:tcPr>
            <w:tcW w:w="1559" w:type="dxa"/>
            <w:shd w:val="clear" w:color="auto" w:fill="FFFFFF" w:themeFill="background1"/>
            <w:noWrap/>
            <w:vAlign w:val="center"/>
          </w:tcPr>
          <w:p w14:paraId="41C52138" w14:textId="3D005984" w:rsidR="009674F9" w:rsidRPr="00496B20" w:rsidRDefault="009674F9" w:rsidP="0056288A">
            <w:pPr>
              <w:jc w:val="right"/>
              <w:rPr>
                <w:rFonts w:cs="Arial"/>
                <w:color w:val="auto"/>
                <w:sz w:val="20"/>
                <w:szCs w:val="20"/>
              </w:rPr>
            </w:pPr>
            <w:r w:rsidRPr="00496B20">
              <w:rPr>
                <w:rFonts w:cs="Arial"/>
                <w:color w:val="auto"/>
                <w:sz w:val="20"/>
                <w:szCs w:val="20"/>
              </w:rPr>
              <w:t>1</w:t>
            </w:r>
            <w:r w:rsidR="0025365B" w:rsidRPr="00496B20">
              <w:rPr>
                <w:rFonts w:cs="Arial"/>
                <w:color w:val="auto"/>
                <w:sz w:val="20"/>
                <w:szCs w:val="20"/>
              </w:rPr>
              <w:t>35</w:t>
            </w:r>
          </w:p>
        </w:tc>
        <w:tc>
          <w:tcPr>
            <w:tcW w:w="1560" w:type="dxa"/>
            <w:shd w:val="clear" w:color="auto" w:fill="FFFFFF" w:themeFill="background1"/>
            <w:noWrap/>
            <w:vAlign w:val="center"/>
          </w:tcPr>
          <w:p w14:paraId="42984260" w14:textId="7E40377E" w:rsidR="009674F9" w:rsidRPr="00496B20" w:rsidRDefault="0025365B" w:rsidP="0025365B">
            <w:pPr>
              <w:jc w:val="right"/>
              <w:rPr>
                <w:rFonts w:cs="Arial"/>
                <w:color w:val="auto"/>
                <w:sz w:val="20"/>
                <w:szCs w:val="20"/>
              </w:rPr>
            </w:pPr>
            <w:r w:rsidRPr="00496B20">
              <w:rPr>
                <w:rFonts w:cs="Arial"/>
                <w:color w:val="auto"/>
                <w:sz w:val="20"/>
                <w:szCs w:val="20"/>
              </w:rPr>
              <w:t>3</w:t>
            </w:r>
            <w:r w:rsidR="000879F8" w:rsidRPr="00496B20">
              <w:rPr>
                <w:rFonts w:cs="Arial"/>
                <w:color w:val="auto"/>
                <w:sz w:val="20"/>
                <w:szCs w:val="20"/>
              </w:rPr>
              <w:t>.</w:t>
            </w:r>
            <w:r w:rsidRPr="00496B20">
              <w:rPr>
                <w:rFonts w:cs="Arial"/>
                <w:color w:val="auto"/>
                <w:sz w:val="20"/>
                <w:szCs w:val="20"/>
              </w:rPr>
              <w:t>5</w:t>
            </w:r>
            <w:r w:rsidR="009674F9" w:rsidRPr="00496B20">
              <w:rPr>
                <w:rFonts w:cs="Arial"/>
                <w:color w:val="auto"/>
                <w:sz w:val="20"/>
                <w:szCs w:val="20"/>
              </w:rPr>
              <w:t>%</w:t>
            </w:r>
          </w:p>
        </w:tc>
      </w:tr>
      <w:tr w:rsidR="00496B20" w:rsidRPr="000A5287" w14:paraId="0F1161E2" w14:textId="77777777" w:rsidTr="001B2D75">
        <w:trPr>
          <w:trHeight w:val="255"/>
        </w:trPr>
        <w:tc>
          <w:tcPr>
            <w:tcW w:w="3827" w:type="dxa"/>
            <w:shd w:val="clear" w:color="auto" w:fill="FFFFFF" w:themeFill="background1"/>
            <w:noWrap/>
            <w:vAlign w:val="center"/>
          </w:tcPr>
          <w:p w14:paraId="70856D47" w14:textId="77777777" w:rsidR="009674F9" w:rsidRPr="000A5287" w:rsidRDefault="009674F9" w:rsidP="00661C48">
            <w:pPr>
              <w:ind w:left="284"/>
              <w:rPr>
                <w:rFonts w:cs="Arial"/>
                <w:b/>
                <w:color w:val="auto"/>
                <w:sz w:val="20"/>
                <w:szCs w:val="20"/>
                <w:lang w:eastAsia="en-AU"/>
              </w:rPr>
            </w:pPr>
            <w:r w:rsidRPr="000A5287">
              <w:rPr>
                <w:rFonts w:cs="Arial"/>
                <w:b/>
                <w:color w:val="auto"/>
                <w:sz w:val="20"/>
                <w:szCs w:val="20"/>
                <w:lang w:eastAsia="en-AU"/>
              </w:rPr>
              <w:t>Total</w:t>
            </w:r>
          </w:p>
        </w:tc>
        <w:tc>
          <w:tcPr>
            <w:tcW w:w="1559" w:type="dxa"/>
            <w:shd w:val="clear" w:color="auto" w:fill="FFFFFF" w:themeFill="background1"/>
            <w:vAlign w:val="center"/>
          </w:tcPr>
          <w:p w14:paraId="49BE2EFC" w14:textId="18949AF0" w:rsidR="009674F9" w:rsidRPr="000A5287" w:rsidRDefault="006B5982" w:rsidP="0056288A">
            <w:pPr>
              <w:jc w:val="right"/>
              <w:rPr>
                <w:rFonts w:cs="Arial"/>
                <w:b/>
                <w:color w:val="auto"/>
                <w:sz w:val="20"/>
                <w:szCs w:val="20"/>
              </w:rPr>
            </w:pPr>
            <w:r w:rsidRPr="000A5287">
              <w:rPr>
                <w:rFonts w:cs="Arial"/>
                <w:b/>
                <w:color w:val="auto"/>
                <w:sz w:val="20"/>
                <w:szCs w:val="20"/>
              </w:rPr>
              <w:t>2</w:t>
            </w:r>
            <w:r w:rsidR="009674F9" w:rsidRPr="000A5287">
              <w:rPr>
                <w:rFonts w:cs="Arial"/>
                <w:b/>
                <w:color w:val="auto"/>
                <w:sz w:val="20"/>
                <w:szCs w:val="20"/>
              </w:rPr>
              <w:t>,</w:t>
            </w:r>
            <w:r w:rsidRPr="000A5287">
              <w:rPr>
                <w:rFonts w:cs="Arial"/>
                <w:b/>
                <w:color w:val="auto"/>
                <w:sz w:val="20"/>
                <w:szCs w:val="20"/>
              </w:rPr>
              <w:t>975</w:t>
            </w:r>
          </w:p>
        </w:tc>
        <w:tc>
          <w:tcPr>
            <w:tcW w:w="1559" w:type="dxa"/>
            <w:shd w:val="clear" w:color="auto" w:fill="FFFFFF" w:themeFill="background1"/>
            <w:vAlign w:val="center"/>
          </w:tcPr>
          <w:p w14:paraId="201D4C7F" w14:textId="3AE00780" w:rsidR="009674F9" w:rsidRPr="000A5287" w:rsidRDefault="00156B2B" w:rsidP="0056288A">
            <w:pPr>
              <w:jc w:val="right"/>
              <w:rPr>
                <w:rFonts w:cs="Arial"/>
                <w:b/>
                <w:color w:val="auto"/>
                <w:sz w:val="20"/>
                <w:szCs w:val="20"/>
              </w:rPr>
            </w:pPr>
            <w:r w:rsidRPr="000A5287">
              <w:rPr>
                <w:rFonts w:cs="Arial"/>
                <w:b/>
                <w:color w:val="auto"/>
                <w:sz w:val="20"/>
                <w:szCs w:val="20"/>
              </w:rPr>
              <w:t>933</w:t>
            </w:r>
          </w:p>
        </w:tc>
        <w:tc>
          <w:tcPr>
            <w:tcW w:w="1559" w:type="dxa"/>
            <w:shd w:val="clear" w:color="auto" w:fill="FFFFFF" w:themeFill="background1"/>
            <w:noWrap/>
            <w:vAlign w:val="center"/>
          </w:tcPr>
          <w:p w14:paraId="1F0C5A89" w14:textId="160C64D3" w:rsidR="009674F9" w:rsidRPr="000A5287" w:rsidRDefault="0025365B" w:rsidP="0056288A">
            <w:pPr>
              <w:jc w:val="right"/>
              <w:rPr>
                <w:rFonts w:cs="Arial"/>
                <w:b/>
                <w:color w:val="auto"/>
                <w:sz w:val="20"/>
                <w:szCs w:val="20"/>
              </w:rPr>
            </w:pPr>
            <w:r w:rsidRPr="000A5287">
              <w:rPr>
                <w:rFonts w:cs="Arial"/>
                <w:b/>
                <w:color w:val="auto"/>
                <w:sz w:val="20"/>
                <w:szCs w:val="20"/>
              </w:rPr>
              <w:t>3</w:t>
            </w:r>
            <w:r w:rsidR="009674F9" w:rsidRPr="000A5287">
              <w:rPr>
                <w:rFonts w:cs="Arial"/>
                <w:b/>
                <w:color w:val="auto"/>
                <w:sz w:val="20"/>
                <w:szCs w:val="20"/>
              </w:rPr>
              <w:t>,</w:t>
            </w:r>
            <w:r w:rsidRPr="000A5287">
              <w:rPr>
                <w:rFonts w:cs="Arial"/>
                <w:b/>
                <w:color w:val="auto"/>
                <w:sz w:val="20"/>
                <w:szCs w:val="20"/>
              </w:rPr>
              <w:t>908</w:t>
            </w:r>
          </w:p>
        </w:tc>
        <w:tc>
          <w:tcPr>
            <w:tcW w:w="1560" w:type="dxa"/>
            <w:shd w:val="clear" w:color="auto" w:fill="FFFFFF" w:themeFill="background1"/>
            <w:noWrap/>
            <w:vAlign w:val="center"/>
          </w:tcPr>
          <w:p w14:paraId="37FA0EAA" w14:textId="009DE586" w:rsidR="009674F9" w:rsidRPr="000A5287" w:rsidRDefault="009674F9" w:rsidP="00661C48">
            <w:pPr>
              <w:ind w:left="284"/>
              <w:jc w:val="right"/>
              <w:rPr>
                <w:rFonts w:cs="Arial"/>
                <w:b/>
                <w:color w:val="auto"/>
                <w:sz w:val="20"/>
                <w:szCs w:val="20"/>
              </w:rPr>
            </w:pPr>
            <w:r w:rsidRPr="000A5287">
              <w:rPr>
                <w:rFonts w:cs="Arial"/>
                <w:b/>
                <w:color w:val="auto"/>
                <w:sz w:val="20"/>
                <w:szCs w:val="20"/>
              </w:rPr>
              <w:t>100</w:t>
            </w:r>
            <w:r w:rsidR="0025365B" w:rsidRPr="000A5287">
              <w:rPr>
                <w:rFonts w:cs="Arial"/>
                <w:b/>
                <w:color w:val="auto"/>
                <w:sz w:val="20"/>
                <w:szCs w:val="20"/>
              </w:rPr>
              <w:t>.0</w:t>
            </w:r>
            <w:r w:rsidRPr="000A5287">
              <w:rPr>
                <w:rFonts w:cs="Arial"/>
                <w:b/>
                <w:color w:val="auto"/>
                <w:sz w:val="20"/>
                <w:szCs w:val="20"/>
              </w:rPr>
              <w:t>%</w:t>
            </w:r>
          </w:p>
        </w:tc>
      </w:tr>
      <w:bookmarkEnd w:id="2"/>
    </w:tbl>
    <w:p w14:paraId="5D140310" w14:textId="77777777" w:rsidR="007F220A" w:rsidRPr="000A5287" w:rsidRDefault="007F220A" w:rsidP="009674F9">
      <w:pPr>
        <w:pStyle w:val="BodyText"/>
        <w:spacing w:before="80"/>
        <w:ind w:left="284"/>
        <w:rPr>
          <w:rFonts w:asciiTheme="majorHAnsi" w:hAnsiTheme="majorHAnsi" w:cs="Arial"/>
          <w:b/>
          <w:sz w:val="8"/>
          <w:szCs w:val="8"/>
          <w:lang w:eastAsia="en-AU"/>
        </w:rPr>
      </w:pPr>
    </w:p>
    <w:p w14:paraId="28E4D193" w14:textId="77777777" w:rsidR="009674F9" w:rsidRPr="00496B20" w:rsidRDefault="009674F9" w:rsidP="009674F9">
      <w:pPr>
        <w:pStyle w:val="BodyText"/>
        <w:spacing w:before="80"/>
        <w:ind w:left="284"/>
        <w:rPr>
          <w:rFonts w:asciiTheme="majorHAnsi" w:hAnsiTheme="majorHAnsi" w:cs="Arial"/>
          <w:sz w:val="16"/>
          <w:szCs w:val="16"/>
          <w:lang w:eastAsia="en-AU"/>
        </w:rPr>
      </w:pPr>
      <w:r w:rsidRPr="00496B20">
        <w:rPr>
          <w:rFonts w:asciiTheme="majorHAnsi" w:hAnsiTheme="majorHAnsi" w:cs="Arial"/>
          <w:sz w:val="16"/>
          <w:szCs w:val="16"/>
          <w:lang w:eastAsia="en-AU"/>
        </w:rPr>
        <w:t>*Note: Age of student is calculated at the time of the incident, and students with multiple incidents may be reported in two age groups if their date of birth falls in Term 2.</w:t>
      </w:r>
    </w:p>
    <w:p w14:paraId="6D48D043" w14:textId="77777777" w:rsidR="009674F9" w:rsidRPr="00496B20" w:rsidRDefault="009674F9" w:rsidP="009674F9">
      <w:pPr>
        <w:pStyle w:val="BodyText"/>
        <w:ind w:left="284"/>
        <w:rPr>
          <w:rFonts w:asciiTheme="majorHAnsi" w:hAnsiTheme="majorHAnsi" w:cs="Arial"/>
          <w:b/>
          <w:bCs/>
          <w:color w:val="000000"/>
          <w:sz w:val="16"/>
          <w:szCs w:val="16"/>
          <w:lang w:eastAsia="en-AU"/>
        </w:rPr>
      </w:pPr>
    </w:p>
    <w:p w14:paraId="1BF16CAE" w14:textId="036CA49C" w:rsidR="009674F9" w:rsidRPr="00496B20" w:rsidRDefault="009674F9" w:rsidP="009674F9">
      <w:pPr>
        <w:pStyle w:val="BodyText"/>
        <w:ind w:left="284"/>
        <w:rPr>
          <w:rFonts w:asciiTheme="majorHAnsi" w:hAnsiTheme="majorHAnsi" w:cs="Arial"/>
          <w:b/>
          <w:bCs/>
          <w:color w:val="000000"/>
          <w:sz w:val="20"/>
          <w:lang w:eastAsia="en-AU"/>
        </w:rPr>
      </w:pPr>
      <w:r w:rsidRPr="00496B20">
        <w:rPr>
          <w:rFonts w:asciiTheme="majorHAnsi" w:hAnsiTheme="majorHAnsi" w:cs="Arial"/>
          <w:b/>
          <w:bCs/>
          <w:color w:val="000000"/>
          <w:sz w:val="20"/>
          <w:lang w:eastAsia="en-AU"/>
        </w:rPr>
        <w:t>Table 5: Reasons for suspensions (incidents)*, Term 2 201</w:t>
      </w:r>
      <w:r w:rsidR="00F45E34" w:rsidRPr="00496B20">
        <w:rPr>
          <w:rFonts w:asciiTheme="majorHAnsi" w:hAnsiTheme="majorHAnsi" w:cs="Arial"/>
          <w:b/>
          <w:bCs/>
          <w:color w:val="000000"/>
          <w:sz w:val="20"/>
          <w:lang w:eastAsia="en-AU"/>
        </w:rPr>
        <w:t>8</w:t>
      </w:r>
    </w:p>
    <w:p w14:paraId="17E30829" w14:textId="77777777" w:rsidR="009674F9" w:rsidRPr="00496B20" w:rsidRDefault="009674F9" w:rsidP="009674F9">
      <w:pPr>
        <w:pStyle w:val="BodyText"/>
        <w:ind w:left="284"/>
        <w:rPr>
          <w:rFonts w:asciiTheme="majorHAnsi" w:hAnsiTheme="majorHAnsi" w:cs="ArialMT"/>
          <w:sz w:val="16"/>
          <w:szCs w:val="16"/>
          <w:lang w:eastAsia="en-AU"/>
        </w:rPr>
      </w:pPr>
    </w:p>
    <w:tbl>
      <w:tblPr>
        <w:tblW w:w="10064" w:type="dxa"/>
        <w:tblInd w:w="39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ayout w:type="fixed"/>
        <w:tblLook w:val="0000" w:firstRow="0" w:lastRow="0" w:firstColumn="0" w:lastColumn="0" w:noHBand="0" w:noVBand="0"/>
      </w:tblPr>
      <w:tblGrid>
        <w:gridCol w:w="3827"/>
        <w:gridCol w:w="3118"/>
        <w:gridCol w:w="3119"/>
      </w:tblGrid>
      <w:tr w:rsidR="00577A99" w:rsidRPr="00496B20" w14:paraId="089BBA53" w14:textId="77777777" w:rsidTr="00EE0DDF">
        <w:trPr>
          <w:trHeight w:val="255"/>
        </w:trPr>
        <w:tc>
          <w:tcPr>
            <w:tcW w:w="3827" w:type="dxa"/>
            <w:shd w:val="clear" w:color="auto" w:fill="3C566A"/>
            <w:noWrap/>
            <w:vAlign w:val="bottom"/>
          </w:tcPr>
          <w:p w14:paraId="7BBCC22A" w14:textId="77777777" w:rsidR="009674F9" w:rsidRPr="00EE0DDF" w:rsidRDefault="009674F9" w:rsidP="00661C48">
            <w:pPr>
              <w:ind w:left="284"/>
              <w:rPr>
                <w:rFonts w:cs="Arial"/>
                <w:b/>
                <w:bCs/>
                <w:color w:val="FFFFFF" w:themeColor="background1"/>
                <w:sz w:val="20"/>
                <w:szCs w:val="20"/>
                <w:lang w:eastAsia="en-AU"/>
              </w:rPr>
            </w:pPr>
            <w:r w:rsidRPr="00EE0DDF">
              <w:rPr>
                <w:rFonts w:cs="Arial"/>
                <w:b/>
                <w:bCs/>
                <w:color w:val="FFFFFF" w:themeColor="background1"/>
                <w:sz w:val="20"/>
                <w:szCs w:val="20"/>
                <w:lang w:eastAsia="en-AU"/>
              </w:rPr>
              <w:t> </w:t>
            </w:r>
          </w:p>
        </w:tc>
        <w:tc>
          <w:tcPr>
            <w:tcW w:w="3118" w:type="dxa"/>
            <w:shd w:val="clear" w:color="auto" w:fill="3C566A"/>
            <w:noWrap/>
            <w:vAlign w:val="bottom"/>
          </w:tcPr>
          <w:p w14:paraId="1371CB15" w14:textId="77777777" w:rsidR="009674F9" w:rsidRPr="00EE0DDF" w:rsidRDefault="009674F9" w:rsidP="00661C48">
            <w:pPr>
              <w:ind w:left="34"/>
              <w:jc w:val="center"/>
              <w:rPr>
                <w:rFonts w:cs="Arial"/>
                <w:b/>
                <w:bCs/>
                <w:color w:val="FFFFFF" w:themeColor="background1"/>
                <w:sz w:val="20"/>
                <w:szCs w:val="20"/>
                <w:lang w:eastAsia="en-AU"/>
              </w:rPr>
            </w:pPr>
            <w:r w:rsidRPr="00EE0DDF">
              <w:rPr>
                <w:rFonts w:cs="Arial"/>
                <w:b/>
                <w:bCs/>
                <w:color w:val="FFFFFF" w:themeColor="background1"/>
                <w:sz w:val="20"/>
                <w:szCs w:val="20"/>
                <w:lang w:eastAsia="en-AU"/>
              </w:rPr>
              <w:t>Number</w:t>
            </w:r>
          </w:p>
        </w:tc>
        <w:tc>
          <w:tcPr>
            <w:tcW w:w="3119" w:type="dxa"/>
            <w:shd w:val="clear" w:color="auto" w:fill="3C566A"/>
            <w:noWrap/>
            <w:vAlign w:val="bottom"/>
          </w:tcPr>
          <w:p w14:paraId="0F88A7D8" w14:textId="77777777" w:rsidR="009674F9" w:rsidRPr="00EE0DDF" w:rsidRDefault="009674F9" w:rsidP="00661C48">
            <w:pPr>
              <w:ind w:left="34"/>
              <w:jc w:val="center"/>
              <w:rPr>
                <w:rFonts w:cs="Arial"/>
                <w:b/>
                <w:bCs/>
                <w:color w:val="FFFFFF" w:themeColor="background1"/>
                <w:sz w:val="20"/>
                <w:szCs w:val="20"/>
                <w:lang w:eastAsia="en-AU"/>
              </w:rPr>
            </w:pPr>
            <w:r w:rsidRPr="00EE0DDF">
              <w:rPr>
                <w:rFonts w:cs="Arial"/>
                <w:b/>
                <w:bCs/>
                <w:color w:val="FFFFFF" w:themeColor="background1"/>
                <w:sz w:val="20"/>
                <w:szCs w:val="20"/>
                <w:lang w:eastAsia="en-AU"/>
              </w:rPr>
              <w:t>%</w:t>
            </w:r>
          </w:p>
        </w:tc>
      </w:tr>
      <w:tr w:rsidR="00577A99" w:rsidRPr="00496B20" w14:paraId="2FC17C5B" w14:textId="77777777" w:rsidTr="001B2D75">
        <w:trPr>
          <w:trHeight w:val="255"/>
        </w:trPr>
        <w:tc>
          <w:tcPr>
            <w:tcW w:w="3827" w:type="dxa"/>
            <w:shd w:val="clear" w:color="auto" w:fill="FFFFFF" w:themeFill="background1"/>
            <w:noWrap/>
            <w:vAlign w:val="bottom"/>
          </w:tcPr>
          <w:p w14:paraId="5947C61C" w14:textId="77777777" w:rsidR="009674F9" w:rsidRPr="00496B20" w:rsidRDefault="009674F9" w:rsidP="00661C48">
            <w:pPr>
              <w:ind w:left="284"/>
              <w:rPr>
                <w:rFonts w:cs="Arial"/>
                <w:color w:val="auto"/>
                <w:sz w:val="20"/>
                <w:szCs w:val="20"/>
                <w:lang w:eastAsia="en-AU"/>
              </w:rPr>
            </w:pPr>
            <w:r w:rsidRPr="00496B20">
              <w:rPr>
                <w:rFonts w:cs="Arial"/>
                <w:color w:val="auto"/>
                <w:sz w:val="20"/>
                <w:szCs w:val="20"/>
                <w:lang w:eastAsia="en-AU"/>
              </w:rPr>
              <w:t>Violence - Threatened or Actual</w:t>
            </w:r>
          </w:p>
        </w:tc>
        <w:tc>
          <w:tcPr>
            <w:tcW w:w="3118" w:type="dxa"/>
            <w:shd w:val="clear" w:color="auto" w:fill="FFFFFF" w:themeFill="background1"/>
            <w:noWrap/>
            <w:vAlign w:val="center"/>
          </w:tcPr>
          <w:p w14:paraId="318816B6" w14:textId="15FF8C16" w:rsidR="009674F9" w:rsidRPr="00496B20" w:rsidRDefault="009674F9" w:rsidP="00F90E65">
            <w:pPr>
              <w:ind w:right="601"/>
              <w:jc w:val="right"/>
              <w:rPr>
                <w:rFonts w:cs="Arial"/>
                <w:color w:val="auto"/>
                <w:sz w:val="20"/>
                <w:szCs w:val="20"/>
              </w:rPr>
            </w:pPr>
            <w:r w:rsidRPr="00496B20">
              <w:rPr>
                <w:rFonts w:cs="Arial"/>
                <w:color w:val="auto"/>
                <w:sz w:val="20"/>
                <w:szCs w:val="20"/>
              </w:rPr>
              <w:t>2,</w:t>
            </w:r>
            <w:r w:rsidR="00CD6901" w:rsidRPr="00496B20">
              <w:rPr>
                <w:rFonts w:cs="Arial"/>
                <w:color w:val="auto"/>
                <w:sz w:val="20"/>
                <w:szCs w:val="20"/>
              </w:rPr>
              <w:t>2</w:t>
            </w:r>
            <w:r w:rsidR="00F90E65">
              <w:rPr>
                <w:rFonts w:cs="Arial"/>
                <w:color w:val="auto"/>
                <w:sz w:val="20"/>
                <w:szCs w:val="20"/>
              </w:rPr>
              <w:t>4</w:t>
            </w:r>
            <w:r w:rsidR="00CD6901" w:rsidRPr="00496B20">
              <w:rPr>
                <w:rFonts w:cs="Arial"/>
                <w:color w:val="auto"/>
                <w:sz w:val="20"/>
                <w:szCs w:val="20"/>
              </w:rPr>
              <w:t>6</w:t>
            </w:r>
          </w:p>
        </w:tc>
        <w:tc>
          <w:tcPr>
            <w:tcW w:w="3119" w:type="dxa"/>
            <w:shd w:val="clear" w:color="auto" w:fill="FFFFFF" w:themeFill="background1"/>
            <w:noWrap/>
            <w:vAlign w:val="center"/>
          </w:tcPr>
          <w:p w14:paraId="4CDC053B" w14:textId="11E2A55E" w:rsidR="009674F9" w:rsidRPr="00496B20" w:rsidRDefault="009674F9" w:rsidP="00496B20">
            <w:pPr>
              <w:ind w:right="601"/>
              <w:jc w:val="right"/>
              <w:rPr>
                <w:rFonts w:cs="Arial"/>
                <w:color w:val="auto"/>
                <w:sz w:val="20"/>
                <w:szCs w:val="20"/>
              </w:rPr>
            </w:pPr>
            <w:r w:rsidRPr="00496B20">
              <w:rPr>
                <w:rFonts w:cs="Arial"/>
                <w:color w:val="auto"/>
                <w:sz w:val="20"/>
                <w:szCs w:val="20"/>
              </w:rPr>
              <w:t>4</w:t>
            </w:r>
            <w:r w:rsidR="00496B20" w:rsidRPr="00496B20">
              <w:rPr>
                <w:rFonts w:cs="Arial"/>
                <w:color w:val="auto"/>
                <w:sz w:val="20"/>
                <w:szCs w:val="20"/>
              </w:rPr>
              <w:t>4</w:t>
            </w:r>
            <w:r w:rsidR="00CD6901" w:rsidRPr="00496B20">
              <w:rPr>
                <w:rFonts w:cs="Arial"/>
                <w:color w:val="auto"/>
                <w:sz w:val="20"/>
                <w:szCs w:val="20"/>
              </w:rPr>
              <w:t>.</w:t>
            </w:r>
            <w:r w:rsidR="00496B20" w:rsidRPr="00496B20">
              <w:rPr>
                <w:rFonts w:cs="Arial"/>
                <w:color w:val="auto"/>
                <w:sz w:val="20"/>
                <w:szCs w:val="20"/>
              </w:rPr>
              <w:t>5</w:t>
            </w:r>
            <w:r w:rsidRPr="00496B20">
              <w:rPr>
                <w:rFonts w:cs="Arial"/>
                <w:color w:val="auto"/>
                <w:sz w:val="20"/>
                <w:szCs w:val="20"/>
              </w:rPr>
              <w:t>%</w:t>
            </w:r>
          </w:p>
        </w:tc>
      </w:tr>
      <w:tr w:rsidR="00577A99" w:rsidRPr="00496B20" w14:paraId="68D75DB2" w14:textId="77777777" w:rsidTr="001B2D75">
        <w:trPr>
          <w:trHeight w:val="255"/>
        </w:trPr>
        <w:tc>
          <w:tcPr>
            <w:tcW w:w="3827" w:type="dxa"/>
            <w:shd w:val="clear" w:color="auto" w:fill="FFFFFF" w:themeFill="background1"/>
            <w:noWrap/>
            <w:vAlign w:val="bottom"/>
          </w:tcPr>
          <w:p w14:paraId="2CCC7352" w14:textId="77777777" w:rsidR="009674F9" w:rsidRPr="00496B20" w:rsidRDefault="009674F9" w:rsidP="00661C48">
            <w:pPr>
              <w:ind w:left="284"/>
              <w:rPr>
                <w:rFonts w:cs="Arial"/>
                <w:color w:val="auto"/>
                <w:sz w:val="20"/>
                <w:szCs w:val="20"/>
                <w:lang w:eastAsia="en-AU"/>
              </w:rPr>
            </w:pPr>
            <w:r w:rsidRPr="00496B20">
              <w:rPr>
                <w:rFonts w:cs="Arial"/>
                <w:color w:val="auto"/>
                <w:sz w:val="20"/>
                <w:szCs w:val="20"/>
                <w:lang w:eastAsia="en-AU"/>
              </w:rPr>
              <w:t>Threatened Good Order</w:t>
            </w:r>
          </w:p>
        </w:tc>
        <w:tc>
          <w:tcPr>
            <w:tcW w:w="3118" w:type="dxa"/>
            <w:shd w:val="clear" w:color="auto" w:fill="FFFFFF" w:themeFill="background1"/>
            <w:noWrap/>
            <w:vAlign w:val="center"/>
          </w:tcPr>
          <w:p w14:paraId="3A70D679" w14:textId="54710EE4" w:rsidR="009674F9" w:rsidRPr="00496B20" w:rsidRDefault="00CD6901" w:rsidP="00223CDC">
            <w:pPr>
              <w:ind w:right="601"/>
              <w:jc w:val="right"/>
              <w:rPr>
                <w:rFonts w:cs="Arial"/>
                <w:color w:val="auto"/>
                <w:sz w:val="20"/>
                <w:szCs w:val="20"/>
              </w:rPr>
            </w:pPr>
            <w:r w:rsidRPr="00496B20">
              <w:rPr>
                <w:rFonts w:cs="Arial"/>
                <w:color w:val="auto"/>
                <w:sz w:val="20"/>
                <w:szCs w:val="20"/>
              </w:rPr>
              <w:t>1,</w:t>
            </w:r>
            <w:r w:rsidR="00223CDC" w:rsidRPr="00496B20">
              <w:rPr>
                <w:rFonts w:cs="Arial"/>
                <w:color w:val="auto"/>
                <w:sz w:val="20"/>
                <w:szCs w:val="20"/>
              </w:rPr>
              <w:t>151</w:t>
            </w:r>
          </w:p>
        </w:tc>
        <w:tc>
          <w:tcPr>
            <w:tcW w:w="3119" w:type="dxa"/>
            <w:shd w:val="clear" w:color="auto" w:fill="FFFFFF" w:themeFill="background1"/>
            <w:noWrap/>
            <w:vAlign w:val="center"/>
          </w:tcPr>
          <w:p w14:paraId="15E0B6F4" w14:textId="5DEB4051" w:rsidR="009674F9" w:rsidRPr="00496B20" w:rsidRDefault="009674F9" w:rsidP="00496B20">
            <w:pPr>
              <w:ind w:right="601"/>
              <w:jc w:val="right"/>
              <w:rPr>
                <w:rFonts w:cs="Arial"/>
                <w:color w:val="auto"/>
                <w:sz w:val="20"/>
                <w:szCs w:val="20"/>
              </w:rPr>
            </w:pPr>
            <w:r w:rsidRPr="00496B20">
              <w:rPr>
                <w:rFonts w:cs="Arial"/>
                <w:color w:val="auto"/>
                <w:sz w:val="20"/>
                <w:szCs w:val="20"/>
              </w:rPr>
              <w:t>2</w:t>
            </w:r>
            <w:r w:rsidR="00496B20" w:rsidRPr="00496B20">
              <w:rPr>
                <w:rFonts w:cs="Arial"/>
                <w:color w:val="auto"/>
                <w:sz w:val="20"/>
                <w:szCs w:val="20"/>
              </w:rPr>
              <w:t>2</w:t>
            </w:r>
            <w:r w:rsidR="00CD6901" w:rsidRPr="00496B20">
              <w:rPr>
                <w:rFonts w:cs="Arial"/>
                <w:color w:val="auto"/>
                <w:sz w:val="20"/>
                <w:szCs w:val="20"/>
              </w:rPr>
              <w:t>.</w:t>
            </w:r>
            <w:r w:rsidR="00496B20" w:rsidRPr="00496B20">
              <w:rPr>
                <w:rFonts w:cs="Arial"/>
                <w:color w:val="auto"/>
                <w:sz w:val="20"/>
                <w:szCs w:val="20"/>
              </w:rPr>
              <w:t>8</w:t>
            </w:r>
            <w:r w:rsidRPr="00496B20">
              <w:rPr>
                <w:rFonts w:cs="Arial"/>
                <w:color w:val="auto"/>
                <w:sz w:val="20"/>
                <w:szCs w:val="20"/>
              </w:rPr>
              <w:t>%</w:t>
            </w:r>
          </w:p>
        </w:tc>
      </w:tr>
      <w:tr w:rsidR="00577A99" w:rsidRPr="00496B20" w14:paraId="7C53D86A" w14:textId="77777777" w:rsidTr="001B2D75">
        <w:trPr>
          <w:trHeight w:val="255"/>
        </w:trPr>
        <w:tc>
          <w:tcPr>
            <w:tcW w:w="3827" w:type="dxa"/>
            <w:shd w:val="clear" w:color="auto" w:fill="FFFFFF" w:themeFill="background1"/>
            <w:noWrap/>
            <w:vAlign w:val="bottom"/>
          </w:tcPr>
          <w:p w14:paraId="29325234" w14:textId="77777777" w:rsidR="009674F9" w:rsidRPr="00496B20" w:rsidRDefault="009674F9" w:rsidP="00661C48">
            <w:pPr>
              <w:ind w:left="284"/>
              <w:rPr>
                <w:rFonts w:cs="Arial"/>
                <w:color w:val="auto"/>
                <w:sz w:val="20"/>
                <w:szCs w:val="20"/>
                <w:lang w:eastAsia="en-AU"/>
              </w:rPr>
            </w:pPr>
            <w:r w:rsidRPr="00496B20">
              <w:rPr>
                <w:rFonts w:cs="Arial"/>
                <w:color w:val="auto"/>
                <w:sz w:val="20"/>
                <w:szCs w:val="20"/>
                <w:lang w:eastAsia="en-AU"/>
              </w:rPr>
              <w:t>Threatened Safety or Wellbeing</w:t>
            </w:r>
          </w:p>
        </w:tc>
        <w:tc>
          <w:tcPr>
            <w:tcW w:w="3118" w:type="dxa"/>
            <w:shd w:val="clear" w:color="auto" w:fill="FFFFFF" w:themeFill="background1"/>
            <w:noWrap/>
            <w:vAlign w:val="center"/>
          </w:tcPr>
          <w:p w14:paraId="0A8854E2" w14:textId="6106DCFA" w:rsidR="009674F9" w:rsidRPr="00496B20" w:rsidRDefault="00223CDC" w:rsidP="00CD6901">
            <w:pPr>
              <w:ind w:right="601"/>
              <w:jc w:val="right"/>
              <w:rPr>
                <w:rFonts w:cs="Arial"/>
                <w:color w:val="auto"/>
                <w:sz w:val="20"/>
                <w:szCs w:val="20"/>
              </w:rPr>
            </w:pPr>
            <w:r w:rsidRPr="00496B20">
              <w:rPr>
                <w:rFonts w:cs="Arial"/>
                <w:color w:val="auto"/>
                <w:sz w:val="20"/>
                <w:szCs w:val="20"/>
              </w:rPr>
              <w:t>820</w:t>
            </w:r>
          </w:p>
        </w:tc>
        <w:tc>
          <w:tcPr>
            <w:tcW w:w="3119" w:type="dxa"/>
            <w:shd w:val="clear" w:color="auto" w:fill="FFFFFF" w:themeFill="background1"/>
            <w:noWrap/>
            <w:vAlign w:val="center"/>
          </w:tcPr>
          <w:p w14:paraId="2B2D1A39" w14:textId="08FD82B0" w:rsidR="009674F9" w:rsidRPr="00496B20" w:rsidRDefault="009674F9" w:rsidP="00496B20">
            <w:pPr>
              <w:ind w:right="601"/>
              <w:jc w:val="right"/>
              <w:rPr>
                <w:rFonts w:cs="Arial"/>
                <w:color w:val="auto"/>
                <w:sz w:val="20"/>
                <w:szCs w:val="20"/>
              </w:rPr>
            </w:pPr>
            <w:r w:rsidRPr="00496B20">
              <w:rPr>
                <w:rFonts w:cs="Arial"/>
                <w:color w:val="auto"/>
                <w:sz w:val="20"/>
                <w:szCs w:val="20"/>
              </w:rPr>
              <w:t>1</w:t>
            </w:r>
            <w:r w:rsidR="00496B20" w:rsidRPr="00496B20">
              <w:rPr>
                <w:rFonts w:cs="Arial"/>
                <w:color w:val="auto"/>
                <w:sz w:val="20"/>
                <w:szCs w:val="20"/>
              </w:rPr>
              <w:t>6</w:t>
            </w:r>
            <w:r w:rsidR="00CD6901" w:rsidRPr="00496B20">
              <w:rPr>
                <w:rFonts w:cs="Arial"/>
                <w:color w:val="auto"/>
                <w:sz w:val="20"/>
                <w:szCs w:val="20"/>
              </w:rPr>
              <w:t>.</w:t>
            </w:r>
            <w:r w:rsidR="00496B20" w:rsidRPr="00496B20">
              <w:rPr>
                <w:rFonts w:cs="Arial"/>
                <w:color w:val="auto"/>
                <w:sz w:val="20"/>
                <w:szCs w:val="20"/>
              </w:rPr>
              <w:t>2</w:t>
            </w:r>
            <w:r w:rsidRPr="00496B20">
              <w:rPr>
                <w:rFonts w:cs="Arial"/>
                <w:color w:val="auto"/>
                <w:sz w:val="20"/>
                <w:szCs w:val="20"/>
              </w:rPr>
              <w:t>%</w:t>
            </w:r>
          </w:p>
        </w:tc>
      </w:tr>
      <w:tr w:rsidR="00577A99" w:rsidRPr="00496B20" w14:paraId="27943D1D" w14:textId="77777777" w:rsidTr="001B2D75">
        <w:trPr>
          <w:trHeight w:val="255"/>
        </w:trPr>
        <w:tc>
          <w:tcPr>
            <w:tcW w:w="3827" w:type="dxa"/>
            <w:shd w:val="clear" w:color="auto" w:fill="FFFFFF" w:themeFill="background1"/>
            <w:noWrap/>
            <w:vAlign w:val="bottom"/>
          </w:tcPr>
          <w:p w14:paraId="37A2674D" w14:textId="77777777" w:rsidR="009674F9" w:rsidRPr="00496B20" w:rsidRDefault="009674F9" w:rsidP="00661C48">
            <w:pPr>
              <w:ind w:left="284"/>
              <w:rPr>
                <w:rFonts w:cs="Arial"/>
                <w:color w:val="auto"/>
                <w:sz w:val="20"/>
                <w:szCs w:val="20"/>
                <w:lang w:eastAsia="en-AU"/>
              </w:rPr>
            </w:pPr>
            <w:r w:rsidRPr="00496B20">
              <w:rPr>
                <w:rFonts w:cs="Arial"/>
                <w:color w:val="auto"/>
                <w:sz w:val="20"/>
                <w:szCs w:val="20"/>
                <w:lang w:eastAsia="en-AU"/>
              </w:rPr>
              <w:t>Acted Illegally**</w:t>
            </w:r>
          </w:p>
        </w:tc>
        <w:tc>
          <w:tcPr>
            <w:tcW w:w="3118" w:type="dxa"/>
            <w:shd w:val="clear" w:color="auto" w:fill="FFFFFF" w:themeFill="background1"/>
            <w:noWrap/>
            <w:vAlign w:val="center"/>
          </w:tcPr>
          <w:p w14:paraId="6C61B423" w14:textId="5F1ADBE5" w:rsidR="009674F9" w:rsidRPr="00496B20" w:rsidRDefault="00223CDC" w:rsidP="00661C48">
            <w:pPr>
              <w:ind w:right="601"/>
              <w:jc w:val="right"/>
              <w:rPr>
                <w:rFonts w:cs="Arial"/>
                <w:color w:val="auto"/>
                <w:sz w:val="20"/>
                <w:szCs w:val="20"/>
              </w:rPr>
            </w:pPr>
            <w:r w:rsidRPr="00496B20">
              <w:rPr>
                <w:rFonts w:cs="Arial"/>
                <w:color w:val="auto"/>
                <w:sz w:val="20"/>
                <w:szCs w:val="20"/>
              </w:rPr>
              <w:t>198</w:t>
            </w:r>
          </w:p>
        </w:tc>
        <w:tc>
          <w:tcPr>
            <w:tcW w:w="3119" w:type="dxa"/>
            <w:shd w:val="clear" w:color="auto" w:fill="FFFFFF" w:themeFill="background1"/>
            <w:noWrap/>
            <w:vAlign w:val="center"/>
          </w:tcPr>
          <w:p w14:paraId="7B488145" w14:textId="7CA6DBD9" w:rsidR="009674F9" w:rsidRPr="00496B20" w:rsidRDefault="00CD6901" w:rsidP="00496B20">
            <w:pPr>
              <w:ind w:right="601"/>
              <w:jc w:val="right"/>
              <w:rPr>
                <w:rFonts w:cs="Arial"/>
                <w:color w:val="auto"/>
                <w:sz w:val="20"/>
                <w:szCs w:val="20"/>
              </w:rPr>
            </w:pPr>
            <w:r w:rsidRPr="00496B20">
              <w:rPr>
                <w:rFonts w:cs="Arial"/>
                <w:color w:val="auto"/>
                <w:sz w:val="20"/>
                <w:szCs w:val="20"/>
              </w:rPr>
              <w:t>3.</w:t>
            </w:r>
            <w:r w:rsidR="00496B20" w:rsidRPr="00496B20">
              <w:rPr>
                <w:rFonts w:cs="Arial"/>
                <w:color w:val="auto"/>
                <w:sz w:val="20"/>
                <w:szCs w:val="20"/>
              </w:rPr>
              <w:t>9</w:t>
            </w:r>
            <w:r w:rsidR="009674F9" w:rsidRPr="00496B20">
              <w:rPr>
                <w:rFonts w:cs="Arial"/>
                <w:color w:val="auto"/>
                <w:sz w:val="20"/>
                <w:szCs w:val="20"/>
              </w:rPr>
              <w:t>%</w:t>
            </w:r>
          </w:p>
        </w:tc>
      </w:tr>
      <w:tr w:rsidR="00577A99" w:rsidRPr="00496B20" w14:paraId="45EA53C6" w14:textId="77777777" w:rsidTr="001B2D75">
        <w:trPr>
          <w:trHeight w:val="255"/>
        </w:trPr>
        <w:tc>
          <w:tcPr>
            <w:tcW w:w="3827" w:type="dxa"/>
            <w:shd w:val="clear" w:color="auto" w:fill="FFFFFF" w:themeFill="background1"/>
            <w:noWrap/>
            <w:vAlign w:val="bottom"/>
          </w:tcPr>
          <w:p w14:paraId="7CF93D8D" w14:textId="77777777" w:rsidR="009674F9" w:rsidRPr="00496B20" w:rsidRDefault="009674F9" w:rsidP="00661C48">
            <w:pPr>
              <w:ind w:left="284"/>
              <w:rPr>
                <w:rFonts w:cs="Arial"/>
                <w:color w:val="auto"/>
                <w:sz w:val="20"/>
                <w:szCs w:val="20"/>
                <w:lang w:eastAsia="en-AU"/>
              </w:rPr>
            </w:pPr>
            <w:r w:rsidRPr="00496B20">
              <w:rPr>
                <w:rFonts w:cs="Arial"/>
                <w:color w:val="auto"/>
                <w:sz w:val="20"/>
                <w:szCs w:val="20"/>
                <w:lang w:eastAsia="en-AU"/>
              </w:rPr>
              <w:t>Interfered with Rights of Others</w:t>
            </w:r>
          </w:p>
        </w:tc>
        <w:tc>
          <w:tcPr>
            <w:tcW w:w="3118" w:type="dxa"/>
            <w:shd w:val="clear" w:color="auto" w:fill="FFFFFF" w:themeFill="background1"/>
            <w:noWrap/>
            <w:vAlign w:val="center"/>
          </w:tcPr>
          <w:p w14:paraId="00BB3706" w14:textId="5BB24314" w:rsidR="009674F9" w:rsidRPr="00496B20" w:rsidRDefault="00223CDC" w:rsidP="00661C48">
            <w:pPr>
              <w:ind w:right="601"/>
              <w:jc w:val="right"/>
              <w:rPr>
                <w:rFonts w:cs="Arial"/>
                <w:color w:val="auto"/>
                <w:sz w:val="20"/>
                <w:szCs w:val="20"/>
              </w:rPr>
            </w:pPr>
            <w:r w:rsidRPr="00496B20">
              <w:rPr>
                <w:rFonts w:cs="Arial"/>
                <w:color w:val="auto"/>
                <w:sz w:val="20"/>
                <w:szCs w:val="20"/>
              </w:rPr>
              <w:t>219</w:t>
            </w:r>
          </w:p>
        </w:tc>
        <w:tc>
          <w:tcPr>
            <w:tcW w:w="3119" w:type="dxa"/>
            <w:shd w:val="clear" w:color="auto" w:fill="FFFFFF" w:themeFill="background1"/>
            <w:noWrap/>
            <w:vAlign w:val="center"/>
          </w:tcPr>
          <w:p w14:paraId="293A8AC4" w14:textId="2DB0954E" w:rsidR="009674F9" w:rsidRPr="00496B20" w:rsidRDefault="00CD6901" w:rsidP="00496B20">
            <w:pPr>
              <w:ind w:right="601"/>
              <w:jc w:val="right"/>
              <w:rPr>
                <w:rFonts w:cs="Arial"/>
                <w:color w:val="auto"/>
                <w:sz w:val="20"/>
                <w:szCs w:val="20"/>
              </w:rPr>
            </w:pPr>
            <w:r w:rsidRPr="00496B20">
              <w:rPr>
                <w:rFonts w:cs="Arial"/>
                <w:color w:val="auto"/>
                <w:sz w:val="20"/>
                <w:szCs w:val="20"/>
              </w:rPr>
              <w:t>4</w:t>
            </w:r>
            <w:r w:rsidR="009674F9" w:rsidRPr="00496B20">
              <w:rPr>
                <w:rFonts w:cs="Arial"/>
                <w:color w:val="auto"/>
                <w:sz w:val="20"/>
                <w:szCs w:val="20"/>
              </w:rPr>
              <w:t>.</w:t>
            </w:r>
            <w:r w:rsidR="00496B20" w:rsidRPr="00496B20">
              <w:rPr>
                <w:rFonts w:cs="Arial"/>
                <w:color w:val="auto"/>
                <w:sz w:val="20"/>
                <w:szCs w:val="20"/>
              </w:rPr>
              <w:t>3</w:t>
            </w:r>
            <w:r w:rsidR="009674F9" w:rsidRPr="00496B20">
              <w:rPr>
                <w:rFonts w:cs="Arial"/>
                <w:color w:val="auto"/>
                <w:sz w:val="20"/>
                <w:szCs w:val="20"/>
              </w:rPr>
              <w:t>%</w:t>
            </w:r>
          </w:p>
        </w:tc>
      </w:tr>
      <w:tr w:rsidR="00577A99" w:rsidRPr="00496B20" w14:paraId="5C9DC0F4" w14:textId="77777777" w:rsidTr="001B2D75">
        <w:trPr>
          <w:trHeight w:val="255"/>
        </w:trPr>
        <w:tc>
          <w:tcPr>
            <w:tcW w:w="3827" w:type="dxa"/>
            <w:shd w:val="clear" w:color="auto" w:fill="FFFFFF" w:themeFill="background1"/>
            <w:noWrap/>
            <w:vAlign w:val="bottom"/>
          </w:tcPr>
          <w:p w14:paraId="499CBEB7" w14:textId="77777777" w:rsidR="009674F9" w:rsidRPr="00496B20" w:rsidRDefault="009674F9" w:rsidP="00661C48">
            <w:pPr>
              <w:ind w:left="284"/>
              <w:rPr>
                <w:rFonts w:cs="Arial"/>
                <w:color w:val="auto"/>
                <w:sz w:val="20"/>
                <w:szCs w:val="20"/>
                <w:lang w:eastAsia="en-AU"/>
              </w:rPr>
            </w:pPr>
            <w:r w:rsidRPr="00496B20">
              <w:rPr>
                <w:rFonts w:cs="Arial"/>
                <w:color w:val="auto"/>
                <w:sz w:val="20"/>
                <w:szCs w:val="20"/>
                <w:lang w:eastAsia="en-AU"/>
              </w:rPr>
              <w:t>Persistent and Wilful Inattention</w:t>
            </w:r>
          </w:p>
        </w:tc>
        <w:tc>
          <w:tcPr>
            <w:tcW w:w="3118" w:type="dxa"/>
            <w:shd w:val="clear" w:color="auto" w:fill="FFFFFF" w:themeFill="background1"/>
            <w:noWrap/>
            <w:vAlign w:val="center"/>
          </w:tcPr>
          <w:p w14:paraId="1D4D444E" w14:textId="613CD347" w:rsidR="009674F9" w:rsidRPr="00496B20" w:rsidRDefault="009674F9" w:rsidP="00812542">
            <w:pPr>
              <w:ind w:right="601"/>
              <w:jc w:val="right"/>
              <w:rPr>
                <w:rFonts w:cs="Arial"/>
                <w:color w:val="auto"/>
                <w:sz w:val="20"/>
                <w:szCs w:val="20"/>
              </w:rPr>
            </w:pPr>
            <w:r w:rsidRPr="00496B20">
              <w:rPr>
                <w:rFonts w:cs="Arial"/>
                <w:color w:val="auto"/>
                <w:sz w:val="20"/>
                <w:szCs w:val="20"/>
              </w:rPr>
              <w:t>4</w:t>
            </w:r>
            <w:r w:rsidR="00223CDC" w:rsidRPr="00496B20">
              <w:rPr>
                <w:rFonts w:cs="Arial"/>
                <w:color w:val="auto"/>
                <w:sz w:val="20"/>
                <w:szCs w:val="20"/>
              </w:rPr>
              <w:t>1</w:t>
            </w:r>
            <w:r w:rsidR="00812542">
              <w:rPr>
                <w:rFonts w:cs="Arial"/>
                <w:color w:val="auto"/>
                <w:sz w:val="20"/>
                <w:szCs w:val="20"/>
              </w:rPr>
              <w:t>7</w:t>
            </w:r>
          </w:p>
        </w:tc>
        <w:tc>
          <w:tcPr>
            <w:tcW w:w="3119" w:type="dxa"/>
            <w:shd w:val="clear" w:color="auto" w:fill="FFFFFF" w:themeFill="background1"/>
            <w:noWrap/>
            <w:vAlign w:val="center"/>
          </w:tcPr>
          <w:p w14:paraId="3842254D" w14:textId="49F909E6" w:rsidR="009674F9" w:rsidRPr="00496B20" w:rsidRDefault="009674F9" w:rsidP="00CD6901">
            <w:pPr>
              <w:ind w:right="601"/>
              <w:jc w:val="right"/>
              <w:rPr>
                <w:rFonts w:cs="Arial"/>
                <w:color w:val="auto"/>
                <w:sz w:val="20"/>
                <w:szCs w:val="20"/>
              </w:rPr>
            </w:pPr>
            <w:r w:rsidRPr="00496B20">
              <w:rPr>
                <w:rFonts w:cs="Arial"/>
                <w:color w:val="auto"/>
                <w:sz w:val="20"/>
                <w:szCs w:val="20"/>
              </w:rPr>
              <w:t>8.</w:t>
            </w:r>
            <w:r w:rsidR="00CD6901" w:rsidRPr="00496B20">
              <w:rPr>
                <w:rFonts w:cs="Arial"/>
                <w:color w:val="auto"/>
                <w:sz w:val="20"/>
                <w:szCs w:val="20"/>
              </w:rPr>
              <w:t>3</w:t>
            </w:r>
            <w:r w:rsidRPr="00496B20">
              <w:rPr>
                <w:rFonts w:cs="Arial"/>
                <w:color w:val="auto"/>
                <w:sz w:val="20"/>
                <w:szCs w:val="20"/>
              </w:rPr>
              <w:t>%</w:t>
            </w:r>
          </w:p>
        </w:tc>
      </w:tr>
      <w:tr w:rsidR="00577A99" w:rsidRPr="00496B20" w14:paraId="634FCBBA" w14:textId="77777777" w:rsidTr="001B2D75">
        <w:trPr>
          <w:trHeight w:val="255"/>
        </w:trPr>
        <w:tc>
          <w:tcPr>
            <w:tcW w:w="3827" w:type="dxa"/>
            <w:shd w:val="clear" w:color="auto" w:fill="FFFFFF" w:themeFill="background1"/>
            <w:noWrap/>
            <w:vAlign w:val="bottom"/>
          </w:tcPr>
          <w:p w14:paraId="2B004382" w14:textId="77777777" w:rsidR="009674F9" w:rsidRPr="000A5287" w:rsidRDefault="009674F9" w:rsidP="00661C48">
            <w:pPr>
              <w:ind w:left="284"/>
              <w:rPr>
                <w:rFonts w:cs="Arial"/>
                <w:b/>
                <w:bCs/>
                <w:color w:val="auto"/>
                <w:sz w:val="20"/>
                <w:szCs w:val="20"/>
                <w:lang w:eastAsia="en-AU"/>
              </w:rPr>
            </w:pPr>
            <w:r w:rsidRPr="000A5287">
              <w:rPr>
                <w:rFonts w:cs="Arial"/>
                <w:b/>
                <w:bCs/>
                <w:color w:val="auto"/>
                <w:sz w:val="20"/>
                <w:szCs w:val="20"/>
                <w:lang w:eastAsia="en-AU"/>
              </w:rPr>
              <w:t>Total</w:t>
            </w:r>
          </w:p>
        </w:tc>
        <w:tc>
          <w:tcPr>
            <w:tcW w:w="3118" w:type="dxa"/>
            <w:shd w:val="clear" w:color="auto" w:fill="FFFFFF" w:themeFill="background1"/>
            <w:noWrap/>
            <w:vAlign w:val="center"/>
          </w:tcPr>
          <w:p w14:paraId="442A9729" w14:textId="40AC8159" w:rsidR="009674F9" w:rsidRPr="000A5287" w:rsidRDefault="009674F9" w:rsidP="006E504F">
            <w:pPr>
              <w:ind w:right="601"/>
              <w:jc w:val="right"/>
              <w:rPr>
                <w:rFonts w:cs="Arial"/>
                <w:b/>
                <w:color w:val="auto"/>
                <w:sz w:val="20"/>
                <w:szCs w:val="20"/>
              </w:rPr>
            </w:pPr>
            <w:r w:rsidRPr="000A5287">
              <w:rPr>
                <w:rFonts w:cs="Arial"/>
                <w:b/>
                <w:color w:val="auto"/>
                <w:sz w:val="20"/>
                <w:szCs w:val="20"/>
              </w:rPr>
              <w:t>5,</w:t>
            </w:r>
            <w:r w:rsidR="00812542">
              <w:rPr>
                <w:rFonts w:cs="Arial"/>
                <w:b/>
                <w:color w:val="auto"/>
                <w:sz w:val="20"/>
                <w:szCs w:val="20"/>
              </w:rPr>
              <w:t>051</w:t>
            </w:r>
          </w:p>
        </w:tc>
        <w:tc>
          <w:tcPr>
            <w:tcW w:w="3119" w:type="dxa"/>
            <w:shd w:val="clear" w:color="auto" w:fill="FFFFFF" w:themeFill="background1"/>
            <w:noWrap/>
            <w:vAlign w:val="center"/>
          </w:tcPr>
          <w:p w14:paraId="30F5DDEE" w14:textId="447AE5D3" w:rsidR="009674F9" w:rsidRPr="000A5287" w:rsidRDefault="00D81150" w:rsidP="00661C48">
            <w:pPr>
              <w:ind w:right="601"/>
              <w:jc w:val="right"/>
              <w:rPr>
                <w:rFonts w:cs="Arial"/>
                <w:b/>
                <w:color w:val="auto"/>
                <w:sz w:val="20"/>
                <w:szCs w:val="20"/>
              </w:rPr>
            </w:pPr>
            <w:r w:rsidRPr="000A5287">
              <w:rPr>
                <w:rFonts w:cs="Arial"/>
                <w:b/>
                <w:color w:val="auto"/>
                <w:sz w:val="20"/>
                <w:szCs w:val="20"/>
              </w:rPr>
              <w:t>100</w:t>
            </w:r>
            <w:r w:rsidR="0025365B" w:rsidRPr="000A5287">
              <w:rPr>
                <w:rFonts w:cs="Arial"/>
                <w:b/>
                <w:color w:val="auto"/>
                <w:sz w:val="20"/>
                <w:szCs w:val="20"/>
              </w:rPr>
              <w:t>.0</w:t>
            </w:r>
            <w:r w:rsidR="009674F9" w:rsidRPr="000A5287">
              <w:rPr>
                <w:rFonts w:cs="Arial"/>
                <w:b/>
                <w:color w:val="auto"/>
                <w:sz w:val="20"/>
                <w:szCs w:val="20"/>
              </w:rPr>
              <w:t>%</w:t>
            </w:r>
          </w:p>
        </w:tc>
      </w:tr>
    </w:tbl>
    <w:p w14:paraId="0747775D" w14:textId="77777777" w:rsidR="009674F9" w:rsidRPr="00496B20" w:rsidRDefault="009674F9" w:rsidP="009674F9">
      <w:pPr>
        <w:pStyle w:val="BodyText"/>
        <w:spacing w:before="80"/>
        <w:ind w:left="284"/>
        <w:rPr>
          <w:rFonts w:asciiTheme="majorHAnsi" w:hAnsiTheme="majorHAnsi" w:cs="ArialMT"/>
          <w:i/>
          <w:sz w:val="8"/>
          <w:szCs w:val="8"/>
          <w:lang w:eastAsia="en-AU"/>
        </w:rPr>
      </w:pPr>
    </w:p>
    <w:p w14:paraId="5BBAE7A0" w14:textId="68564F0A" w:rsidR="009674F9" w:rsidRPr="00496B20" w:rsidRDefault="009674F9" w:rsidP="009674F9">
      <w:pPr>
        <w:pStyle w:val="BodyText"/>
        <w:spacing w:before="80"/>
        <w:ind w:left="284"/>
        <w:rPr>
          <w:rFonts w:asciiTheme="majorHAnsi" w:hAnsiTheme="majorHAnsi" w:cs="ArialMT"/>
          <w:i/>
          <w:sz w:val="16"/>
          <w:szCs w:val="16"/>
          <w:lang w:eastAsia="en-AU"/>
        </w:rPr>
      </w:pPr>
      <w:r w:rsidRPr="00496B20">
        <w:rPr>
          <w:rFonts w:asciiTheme="majorHAnsi" w:hAnsiTheme="majorHAnsi" w:cs="ArialMT"/>
          <w:i/>
          <w:sz w:val="16"/>
          <w:szCs w:val="16"/>
          <w:lang w:eastAsia="en-AU"/>
        </w:rPr>
        <w:t xml:space="preserve">Note: Percentages </w:t>
      </w:r>
      <w:r w:rsidR="00CD6901" w:rsidRPr="00496B20">
        <w:rPr>
          <w:rFonts w:asciiTheme="majorHAnsi" w:hAnsiTheme="majorHAnsi" w:cs="ArialMT"/>
          <w:i/>
          <w:sz w:val="16"/>
          <w:szCs w:val="16"/>
          <w:lang w:eastAsia="en-AU"/>
        </w:rPr>
        <w:t>may not</w:t>
      </w:r>
      <w:r w:rsidRPr="00496B20">
        <w:rPr>
          <w:rFonts w:asciiTheme="majorHAnsi" w:hAnsiTheme="majorHAnsi" w:cs="ArialMT"/>
          <w:i/>
          <w:sz w:val="16"/>
          <w:szCs w:val="16"/>
          <w:lang w:eastAsia="en-AU"/>
        </w:rPr>
        <w:t xml:space="preserve"> sum to 100% due to rounding.</w:t>
      </w:r>
    </w:p>
    <w:p w14:paraId="2C54D1D9" w14:textId="74FBAF95" w:rsidR="009674F9" w:rsidRPr="00496B20" w:rsidRDefault="009674F9" w:rsidP="009674F9">
      <w:pPr>
        <w:pStyle w:val="BodyText"/>
        <w:ind w:left="284"/>
        <w:rPr>
          <w:rFonts w:asciiTheme="majorHAnsi" w:hAnsiTheme="majorHAnsi" w:cs="Arial"/>
          <w:sz w:val="16"/>
          <w:szCs w:val="16"/>
          <w:lang w:eastAsia="en-AU"/>
        </w:rPr>
      </w:pPr>
      <w:r w:rsidRPr="00496B20">
        <w:rPr>
          <w:rFonts w:asciiTheme="majorHAnsi" w:hAnsiTheme="majorHAnsi" w:cs="Arial"/>
          <w:sz w:val="16"/>
          <w:szCs w:val="16"/>
          <w:lang w:eastAsia="en-AU"/>
        </w:rPr>
        <w:t>* Suspensions by reasons are only reported at the incident level (not student) due to significant double counting with some students being suspended several times for different incidents.</w:t>
      </w:r>
    </w:p>
    <w:p w14:paraId="4D033AD0" w14:textId="768BD1F9" w:rsidR="009674F9" w:rsidRPr="00496B20" w:rsidRDefault="009674F9" w:rsidP="009674F9">
      <w:pPr>
        <w:ind w:left="284"/>
        <w:jc w:val="both"/>
        <w:rPr>
          <w:rFonts w:eastAsia="Times New Roman" w:cs="Arial"/>
          <w:color w:val="auto"/>
          <w:sz w:val="16"/>
          <w:szCs w:val="16"/>
          <w:lang w:eastAsia="en-AU"/>
        </w:rPr>
      </w:pPr>
      <w:r w:rsidRPr="00496B20">
        <w:rPr>
          <w:rFonts w:eastAsia="Times New Roman" w:cs="Arial"/>
          <w:color w:val="auto"/>
          <w:sz w:val="16"/>
          <w:szCs w:val="16"/>
          <w:lang w:eastAsia="en-AU"/>
        </w:rPr>
        <w:t>**</w:t>
      </w:r>
      <w:r w:rsidR="007F220A" w:rsidRPr="00496B20">
        <w:rPr>
          <w:rFonts w:eastAsia="Times New Roman" w:cs="Arial"/>
          <w:color w:val="auto"/>
          <w:sz w:val="16"/>
          <w:szCs w:val="16"/>
          <w:lang w:eastAsia="en-AU"/>
        </w:rPr>
        <w:t xml:space="preserve"> </w:t>
      </w:r>
      <w:r w:rsidRPr="00496B20">
        <w:rPr>
          <w:rFonts w:eastAsia="Times New Roman" w:cs="Arial"/>
          <w:color w:val="auto"/>
          <w:sz w:val="16"/>
          <w:szCs w:val="16"/>
          <w:lang w:eastAsia="en-AU"/>
        </w:rPr>
        <w:t>Acted illegally is used for students over the age of ten when a principal believes that the student has committed an offence against the law and the police are involved.</w:t>
      </w:r>
    </w:p>
    <w:p w14:paraId="6DBAFD6A" w14:textId="41E96E45" w:rsidR="00A622B8" w:rsidRDefault="009674F9" w:rsidP="0056288A">
      <w:pPr>
        <w:pStyle w:val="BodyText"/>
        <w:spacing w:before="240"/>
        <w:ind w:left="284"/>
        <w:rPr>
          <w:rFonts w:ascii="Calibri" w:hAnsi="Calibri" w:cs="Arial"/>
          <w:sz w:val="20"/>
          <w:lang w:eastAsia="en-AU"/>
        </w:rPr>
      </w:pPr>
      <w:r w:rsidRPr="001B2D75">
        <w:rPr>
          <w:rFonts w:ascii="Calibri" w:hAnsi="Calibri" w:cs="Arial"/>
          <w:sz w:val="20"/>
          <w:lang w:eastAsia="en-AU"/>
        </w:rPr>
        <w:t>Source for all tables and figures: DECD Term 3 School Enrolment Census 201</w:t>
      </w:r>
      <w:r w:rsidR="00496B20" w:rsidRPr="001B2D75">
        <w:rPr>
          <w:rFonts w:ascii="Calibri" w:hAnsi="Calibri" w:cs="Arial"/>
          <w:sz w:val="20"/>
          <w:lang w:eastAsia="en-AU"/>
        </w:rPr>
        <w:t>4</w:t>
      </w:r>
      <w:r w:rsidRPr="001B2D75">
        <w:rPr>
          <w:rFonts w:ascii="Calibri" w:hAnsi="Calibri" w:cs="Arial"/>
          <w:sz w:val="20"/>
          <w:lang w:eastAsia="en-AU"/>
        </w:rPr>
        <w:t>-201</w:t>
      </w:r>
      <w:r w:rsidR="00496B20" w:rsidRPr="001B2D75">
        <w:rPr>
          <w:rFonts w:ascii="Calibri" w:hAnsi="Calibri" w:cs="Arial"/>
          <w:sz w:val="20"/>
          <w:lang w:eastAsia="en-AU"/>
        </w:rPr>
        <w:t>8</w:t>
      </w:r>
    </w:p>
    <w:p w14:paraId="43A4E7F9" w14:textId="77777777" w:rsidR="00A622B8" w:rsidRPr="00A622B8" w:rsidRDefault="00A622B8" w:rsidP="00A622B8">
      <w:pPr>
        <w:rPr>
          <w:lang w:eastAsia="en-AU"/>
        </w:rPr>
      </w:pPr>
    </w:p>
    <w:p w14:paraId="23D6A7AB" w14:textId="77777777" w:rsidR="00A622B8" w:rsidRPr="00A622B8" w:rsidRDefault="00A622B8" w:rsidP="00A622B8">
      <w:pPr>
        <w:rPr>
          <w:lang w:eastAsia="en-AU"/>
        </w:rPr>
      </w:pPr>
    </w:p>
    <w:p w14:paraId="63186CFF" w14:textId="77777777" w:rsidR="00A622B8" w:rsidRPr="00A622B8" w:rsidRDefault="00A622B8" w:rsidP="00A622B8">
      <w:pPr>
        <w:rPr>
          <w:lang w:eastAsia="en-AU"/>
        </w:rPr>
      </w:pPr>
    </w:p>
    <w:p w14:paraId="7C75E4A9" w14:textId="77777777" w:rsidR="00A622B8" w:rsidRPr="00A622B8" w:rsidRDefault="00A622B8" w:rsidP="00A622B8">
      <w:pPr>
        <w:rPr>
          <w:lang w:eastAsia="en-AU"/>
        </w:rPr>
      </w:pPr>
    </w:p>
    <w:p w14:paraId="03F0053C" w14:textId="77777777" w:rsidR="00A622B8" w:rsidRPr="00A622B8" w:rsidRDefault="00A622B8" w:rsidP="00A622B8">
      <w:pPr>
        <w:rPr>
          <w:lang w:eastAsia="en-AU"/>
        </w:rPr>
      </w:pPr>
    </w:p>
    <w:p w14:paraId="2D97C94E" w14:textId="77777777" w:rsidR="00A622B8" w:rsidRPr="00A622B8" w:rsidRDefault="00A622B8" w:rsidP="00A622B8">
      <w:pPr>
        <w:rPr>
          <w:lang w:eastAsia="en-AU"/>
        </w:rPr>
      </w:pPr>
    </w:p>
    <w:p w14:paraId="6887747A" w14:textId="77777777" w:rsidR="00A622B8" w:rsidRPr="00A622B8" w:rsidRDefault="00A622B8" w:rsidP="00A622B8">
      <w:pPr>
        <w:rPr>
          <w:lang w:eastAsia="en-AU"/>
        </w:rPr>
      </w:pPr>
    </w:p>
    <w:p w14:paraId="363DE41B" w14:textId="77777777" w:rsidR="00A622B8" w:rsidRPr="00A622B8" w:rsidRDefault="00A622B8" w:rsidP="00A622B8">
      <w:pPr>
        <w:rPr>
          <w:lang w:eastAsia="en-AU"/>
        </w:rPr>
      </w:pPr>
    </w:p>
    <w:p w14:paraId="7AE37E58" w14:textId="77777777" w:rsidR="00A622B8" w:rsidRPr="00A622B8" w:rsidRDefault="00A622B8" w:rsidP="00A622B8">
      <w:pPr>
        <w:rPr>
          <w:lang w:eastAsia="en-AU"/>
        </w:rPr>
      </w:pPr>
    </w:p>
    <w:p w14:paraId="4B4371BF" w14:textId="77777777" w:rsidR="00A622B8" w:rsidRPr="00A622B8" w:rsidRDefault="00A622B8" w:rsidP="00A622B8">
      <w:pPr>
        <w:rPr>
          <w:lang w:eastAsia="en-AU"/>
        </w:rPr>
      </w:pPr>
    </w:p>
    <w:p w14:paraId="51F616D2" w14:textId="77777777" w:rsidR="00A622B8" w:rsidRPr="00A622B8" w:rsidRDefault="00A622B8" w:rsidP="00A622B8">
      <w:pPr>
        <w:rPr>
          <w:lang w:eastAsia="en-AU"/>
        </w:rPr>
      </w:pPr>
    </w:p>
    <w:p w14:paraId="01065114" w14:textId="77777777" w:rsidR="00A622B8" w:rsidRPr="00A622B8" w:rsidRDefault="00A622B8" w:rsidP="00A622B8">
      <w:pPr>
        <w:rPr>
          <w:lang w:eastAsia="en-AU"/>
        </w:rPr>
      </w:pPr>
    </w:p>
    <w:p w14:paraId="2A1FD84E" w14:textId="5B88F24D" w:rsidR="00A622B8" w:rsidRPr="00A622B8" w:rsidRDefault="00EE0249" w:rsidP="00A622B8">
      <w:pPr>
        <w:tabs>
          <w:tab w:val="left" w:pos="2712"/>
        </w:tabs>
        <w:rPr>
          <w:lang w:eastAsia="en-AU"/>
        </w:rPr>
      </w:pPr>
      <w:r>
        <w:rPr>
          <w:lang w:eastAsia="en-AU"/>
        </w:rPr>
        <w:fldChar w:fldCharType="begin"/>
      </w:r>
      <w:r>
        <w:rPr>
          <w:lang w:eastAsia="en-AU"/>
        </w:rPr>
        <w:instrText xml:space="preserve"> PAGE   \* MERGEFORMAT </w:instrText>
      </w:r>
      <w:r>
        <w:rPr>
          <w:lang w:eastAsia="en-AU"/>
        </w:rPr>
        <w:fldChar w:fldCharType="separate"/>
      </w:r>
      <w:r w:rsidR="00F90E65">
        <w:rPr>
          <w:noProof/>
          <w:lang w:eastAsia="en-AU"/>
        </w:rPr>
        <w:t>2</w:t>
      </w:r>
      <w:r>
        <w:rPr>
          <w:noProof/>
          <w:lang w:eastAsia="en-AU"/>
        </w:rPr>
        <w:fldChar w:fldCharType="end"/>
      </w:r>
    </w:p>
    <w:p w14:paraId="33383298" w14:textId="6A611998" w:rsidR="00C256E2" w:rsidRPr="00A622B8" w:rsidRDefault="00C256E2" w:rsidP="00A622B8">
      <w:pPr>
        <w:rPr>
          <w:lang w:eastAsia="en-AU"/>
        </w:rPr>
      </w:pPr>
    </w:p>
    <w:sectPr w:rsidR="00C256E2" w:rsidRPr="00A622B8" w:rsidSect="0056288A">
      <w:headerReference w:type="default" r:id="rId11"/>
      <w:footerReference w:type="even" r:id="rId12"/>
      <w:footerReference w:type="default" r:id="rId13"/>
      <w:type w:val="continuous"/>
      <w:pgSz w:w="11900" w:h="16840"/>
      <w:pgMar w:top="720" w:right="720" w:bottom="720" w:left="720" w:header="0"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0DA39" w14:textId="77777777" w:rsidR="009F7866" w:rsidRDefault="009F7866" w:rsidP="00456526">
      <w:r>
        <w:separator/>
      </w:r>
    </w:p>
  </w:endnote>
  <w:endnote w:type="continuationSeparator" w:id="0">
    <w:p w14:paraId="1287941B" w14:textId="77777777" w:rsidR="009F7866" w:rsidRDefault="009F7866" w:rsidP="0045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606"/>
      <w:gridCol w:w="10084"/>
    </w:tblGrid>
    <w:tr w:rsidR="00E62D47" w:rsidRPr="0025191F" w14:paraId="4D939255" w14:textId="77777777" w:rsidTr="00E62D47">
      <w:tc>
        <w:tcPr>
          <w:tcW w:w="201" w:type="pct"/>
          <w:tcBorders>
            <w:bottom w:val="nil"/>
            <w:right w:val="single" w:sz="4" w:space="0" w:color="BFBFBF"/>
          </w:tcBorders>
        </w:tcPr>
        <w:p w14:paraId="5D971922" w14:textId="77777777" w:rsidR="00E62D47" w:rsidRPr="007B7F10" w:rsidRDefault="00E62D47" w:rsidP="00E62D47">
          <w:pPr>
            <w:jc w:val="right"/>
            <w:rPr>
              <w:rFonts w:ascii="Calibri" w:eastAsia="Cambria" w:hAnsi="Calibri"/>
              <w:b/>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c>
        <w:tcPr>
          <w:tcW w:w="4799" w:type="pct"/>
          <w:tcBorders>
            <w:left w:val="single" w:sz="4" w:space="0" w:color="BFBFBF"/>
            <w:bottom w:val="nil"/>
          </w:tcBorders>
        </w:tcPr>
        <w:p w14:paraId="08AC1AFA" w14:textId="1B87A8D9" w:rsidR="00E62D47" w:rsidRPr="0025191F" w:rsidRDefault="009F7866" w:rsidP="00E62D47">
          <w:pPr>
            <w:rPr>
              <w:rFonts w:ascii="Calibri" w:eastAsia="Cambria" w:hAnsi="Calibri"/>
              <w:color w:val="595959" w:themeColor="text1" w:themeTint="A6"/>
              <w:sz w:val="24"/>
              <w:szCs w:val="24"/>
            </w:rPr>
          </w:pPr>
          <w:sdt>
            <w:sdtPr>
              <w:rPr>
                <w:rFonts w:ascii="Calibri" w:hAnsi="Calibri"/>
                <w:b/>
                <w:bCs/>
                <w:caps/>
                <w:color w:val="595959" w:themeColor="text1" w:themeTint="A6"/>
                <w:sz w:val="24"/>
                <w:szCs w:val="24"/>
              </w:rPr>
              <w:alias w:val="Title"/>
              <w:id w:val="2134355715"/>
              <w:placeholder>
                <w:docPart w:val="29E24BAB19E95E4F8FD498B5CD8F4C68"/>
              </w:placeholder>
              <w:dataBinding w:prefixMappings="xmlns:ns0='http://schemas.openxmlformats.org/package/2006/metadata/core-properties' xmlns:ns1='http://purl.org/dc/elements/1.1/'" w:xpath="/ns0:coreProperties[1]/ns1:title[1]" w:storeItemID="{6C3C8BC8-F283-45AE-878A-BAB7291924A1}"/>
              <w:text/>
            </w:sdtPr>
            <w:sdtEndPr/>
            <w:sdtContent>
              <w:r w:rsidR="0062188E">
                <w:rPr>
                  <w:rFonts w:ascii="Calibri" w:hAnsi="Calibri"/>
                  <w:b/>
                  <w:bCs/>
                  <w:caps/>
                  <w:color w:val="595959" w:themeColor="text1" w:themeTint="A6"/>
                  <w:sz w:val="24"/>
                  <w:szCs w:val="24"/>
                </w:rPr>
                <w:t>Office for Resources, Operations and Assurance Plain Template</w:t>
              </w:r>
            </w:sdtContent>
          </w:sdt>
        </w:p>
      </w:tc>
    </w:tr>
  </w:tbl>
  <w:p w14:paraId="3161927C" w14:textId="77777777" w:rsidR="00E62D47" w:rsidRDefault="00E62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FE1E" w14:textId="42BE742B" w:rsidR="00E62D47" w:rsidRPr="008128DC" w:rsidRDefault="00A622B8" w:rsidP="008128DC">
    <w:pPr>
      <w:pStyle w:val="Footer"/>
    </w:pPr>
    <w:r>
      <w:rPr>
        <w:noProof/>
        <w:lang w:eastAsia="en-AU"/>
      </w:rPr>
      <w:drawing>
        <wp:anchor distT="0" distB="0" distL="114300" distR="114300" simplePos="0" relativeHeight="251659264" behindDoc="1" locked="1" layoutInCell="0" allowOverlap="1" wp14:anchorId="1F7B5CA8" wp14:editId="4C666400">
          <wp:simplePos x="0" y="0"/>
          <wp:positionH relativeFrom="page">
            <wp:posOffset>131445</wp:posOffset>
          </wp:positionH>
          <wp:positionV relativeFrom="page">
            <wp:posOffset>9711690</wp:posOffset>
          </wp:positionV>
          <wp:extent cx="739775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0"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F37D4" w14:textId="77777777" w:rsidR="009F7866" w:rsidRDefault="009F7866" w:rsidP="00456526">
      <w:r>
        <w:separator/>
      </w:r>
    </w:p>
  </w:footnote>
  <w:footnote w:type="continuationSeparator" w:id="0">
    <w:p w14:paraId="24C85D7A" w14:textId="77777777" w:rsidR="009F7866" w:rsidRDefault="009F7866" w:rsidP="00456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66509" w14:textId="6A46EBB8" w:rsidR="00C66D57" w:rsidRDefault="00C66D57" w:rsidP="00FC3E2E">
    <w:pPr>
      <w:pStyle w:val="Header"/>
      <w:ind w:left="-709"/>
    </w:pPr>
  </w:p>
  <w:p w14:paraId="03AF05AE" w14:textId="0D343516" w:rsidR="00C66D57" w:rsidRDefault="00C66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794C"/>
    <w:multiLevelType w:val="hybridMultilevel"/>
    <w:tmpl w:val="363AA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556A1"/>
    <w:multiLevelType w:val="singleLevel"/>
    <w:tmpl w:val="E04E914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AC7034"/>
    <w:multiLevelType w:val="hybridMultilevel"/>
    <w:tmpl w:val="AD0C4A8E"/>
    <w:lvl w:ilvl="0" w:tplc="636A7876">
      <w:start w:val="1"/>
      <w:numFmt w:val="decimal"/>
      <w:lvlText w:val="%1)"/>
      <w:lvlJc w:val="left"/>
      <w:pPr>
        <w:ind w:left="672" w:hanging="360"/>
      </w:pPr>
      <w:rPr>
        <w:rFonts w:hint="default"/>
        <w:i/>
      </w:rPr>
    </w:lvl>
    <w:lvl w:ilvl="1" w:tplc="0C090019" w:tentative="1">
      <w:start w:val="1"/>
      <w:numFmt w:val="lowerLetter"/>
      <w:lvlText w:val="%2."/>
      <w:lvlJc w:val="left"/>
      <w:pPr>
        <w:ind w:left="1392" w:hanging="360"/>
      </w:pPr>
    </w:lvl>
    <w:lvl w:ilvl="2" w:tplc="0C09001B" w:tentative="1">
      <w:start w:val="1"/>
      <w:numFmt w:val="lowerRoman"/>
      <w:lvlText w:val="%3."/>
      <w:lvlJc w:val="right"/>
      <w:pPr>
        <w:ind w:left="2112" w:hanging="180"/>
      </w:pPr>
    </w:lvl>
    <w:lvl w:ilvl="3" w:tplc="0C09000F" w:tentative="1">
      <w:start w:val="1"/>
      <w:numFmt w:val="decimal"/>
      <w:lvlText w:val="%4."/>
      <w:lvlJc w:val="left"/>
      <w:pPr>
        <w:ind w:left="2832" w:hanging="360"/>
      </w:pPr>
    </w:lvl>
    <w:lvl w:ilvl="4" w:tplc="0C090019" w:tentative="1">
      <w:start w:val="1"/>
      <w:numFmt w:val="lowerLetter"/>
      <w:lvlText w:val="%5."/>
      <w:lvlJc w:val="left"/>
      <w:pPr>
        <w:ind w:left="3552" w:hanging="360"/>
      </w:pPr>
    </w:lvl>
    <w:lvl w:ilvl="5" w:tplc="0C09001B" w:tentative="1">
      <w:start w:val="1"/>
      <w:numFmt w:val="lowerRoman"/>
      <w:lvlText w:val="%6."/>
      <w:lvlJc w:val="right"/>
      <w:pPr>
        <w:ind w:left="4272" w:hanging="180"/>
      </w:pPr>
    </w:lvl>
    <w:lvl w:ilvl="6" w:tplc="0C09000F" w:tentative="1">
      <w:start w:val="1"/>
      <w:numFmt w:val="decimal"/>
      <w:lvlText w:val="%7."/>
      <w:lvlJc w:val="left"/>
      <w:pPr>
        <w:ind w:left="4992" w:hanging="360"/>
      </w:pPr>
    </w:lvl>
    <w:lvl w:ilvl="7" w:tplc="0C090019" w:tentative="1">
      <w:start w:val="1"/>
      <w:numFmt w:val="lowerLetter"/>
      <w:lvlText w:val="%8."/>
      <w:lvlJc w:val="left"/>
      <w:pPr>
        <w:ind w:left="5712" w:hanging="360"/>
      </w:pPr>
    </w:lvl>
    <w:lvl w:ilvl="8" w:tplc="0C09001B" w:tentative="1">
      <w:start w:val="1"/>
      <w:numFmt w:val="lowerRoman"/>
      <w:lvlText w:val="%9."/>
      <w:lvlJc w:val="right"/>
      <w:pPr>
        <w:ind w:left="6432" w:hanging="180"/>
      </w:pPr>
    </w:lvl>
  </w:abstractNum>
  <w:abstractNum w:abstractNumId="3" w15:restartNumberingAfterBreak="0">
    <w:nsid w:val="3FDB7F12"/>
    <w:multiLevelType w:val="singleLevel"/>
    <w:tmpl w:val="E04E914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7357797"/>
    <w:multiLevelType w:val="singleLevel"/>
    <w:tmpl w:val="E04E914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5494DB3"/>
    <w:multiLevelType w:val="singleLevel"/>
    <w:tmpl w:val="E04E914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F7F75ED"/>
    <w:multiLevelType w:val="singleLevel"/>
    <w:tmpl w:val="E04E9142"/>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26"/>
    <w:rsid w:val="00033EB0"/>
    <w:rsid w:val="00063F48"/>
    <w:rsid w:val="00065899"/>
    <w:rsid w:val="00066684"/>
    <w:rsid w:val="00087317"/>
    <w:rsid w:val="000879F8"/>
    <w:rsid w:val="000A5287"/>
    <w:rsid w:val="000B3467"/>
    <w:rsid w:val="000C4C2F"/>
    <w:rsid w:val="000F420A"/>
    <w:rsid w:val="00101CFE"/>
    <w:rsid w:val="00104835"/>
    <w:rsid w:val="00104F18"/>
    <w:rsid w:val="00131109"/>
    <w:rsid w:val="00142143"/>
    <w:rsid w:val="00156B2B"/>
    <w:rsid w:val="001A3CC1"/>
    <w:rsid w:val="001B2D75"/>
    <w:rsid w:val="001D2401"/>
    <w:rsid w:val="001E0225"/>
    <w:rsid w:val="001F1B9A"/>
    <w:rsid w:val="00204806"/>
    <w:rsid w:val="00211289"/>
    <w:rsid w:val="00223CDC"/>
    <w:rsid w:val="002303F3"/>
    <w:rsid w:val="00235741"/>
    <w:rsid w:val="002379F4"/>
    <w:rsid w:val="002431F0"/>
    <w:rsid w:val="00245D64"/>
    <w:rsid w:val="00251E3F"/>
    <w:rsid w:val="0025365B"/>
    <w:rsid w:val="00264F69"/>
    <w:rsid w:val="0026639E"/>
    <w:rsid w:val="00275BAF"/>
    <w:rsid w:val="00280018"/>
    <w:rsid w:val="00294CBE"/>
    <w:rsid w:val="00297ECE"/>
    <w:rsid w:val="002C71E5"/>
    <w:rsid w:val="002F452D"/>
    <w:rsid w:val="00310D95"/>
    <w:rsid w:val="00371C8F"/>
    <w:rsid w:val="0038159F"/>
    <w:rsid w:val="003A1562"/>
    <w:rsid w:val="003B6CF8"/>
    <w:rsid w:val="003B7011"/>
    <w:rsid w:val="003C30BA"/>
    <w:rsid w:val="003D2499"/>
    <w:rsid w:val="003F276A"/>
    <w:rsid w:val="003F5496"/>
    <w:rsid w:val="00410931"/>
    <w:rsid w:val="00430488"/>
    <w:rsid w:val="00456526"/>
    <w:rsid w:val="004874AF"/>
    <w:rsid w:val="00496B20"/>
    <w:rsid w:val="004A76A0"/>
    <w:rsid w:val="004E0C8E"/>
    <w:rsid w:val="004E1952"/>
    <w:rsid w:val="005110D4"/>
    <w:rsid w:val="00524A47"/>
    <w:rsid w:val="00537303"/>
    <w:rsid w:val="00560A68"/>
    <w:rsid w:val="005616CF"/>
    <w:rsid w:val="0056288A"/>
    <w:rsid w:val="00567AB6"/>
    <w:rsid w:val="00577A99"/>
    <w:rsid w:val="005C4CDE"/>
    <w:rsid w:val="005C5114"/>
    <w:rsid w:val="005D100A"/>
    <w:rsid w:val="005F2126"/>
    <w:rsid w:val="006018B4"/>
    <w:rsid w:val="006033DF"/>
    <w:rsid w:val="00610486"/>
    <w:rsid w:val="0061468A"/>
    <w:rsid w:val="00616C40"/>
    <w:rsid w:val="0062132E"/>
    <w:rsid w:val="0062188E"/>
    <w:rsid w:val="006343A9"/>
    <w:rsid w:val="00667960"/>
    <w:rsid w:val="00676664"/>
    <w:rsid w:val="00684A02"/>
    <w:rsid w:val="006A7CA4"/>
    <w:rsid w:val="006B4E27"/>
    <w:rsid w:val="006B5982"/>
    <w:rsid w:val="006C7824"/>
    <w:rsid w:val="006D3831"/>
    <w:rsid w:val="006E504F"/>
    <w:rsid w:val="00734D98"/>
    <w:rsid w:val="007675A9"/>
    <w:rsid w:val="00783B98"/>
    <w:rsid w:val="007C2A6F"/>
    <w:rsid w:val="007F220A"/>
    <w:rsid w:val="00806F6E"/>
    <w:rsid w:val="00812542"/>
    <w:rsid w:val="008128DC"/>
    <w:rsid w:val="00857D07"/>
    <w:rsid w:val="0087626A"/>
    <w:rsid w:val="00892306"/>
    <w:rsid w:val="008A47E5"/>
    <w:rsid w:val="008B486F"/>
    <w:rsid w:val="008C4514"/>
    <w:rsid w:val="008D406C"/>
    <w:rsid w:val="008D45F4"/>
    <w:rsid w:val="008D6AD3"/>
    <w:rsid w:val="008F5EB9"/>
    <w:rsid w:val="00907FF1"/>
    <w:rsid w:val="0091268F"/>
    <w:rsid w:val="009179AC"/>
    <w:rsid w:val="00940929"/>
    <w:rsid w:val="009674F9"/>
    <w:rsid w:val="009A2D5F"/>
    <w:rsid w:val="009A3D56"/>
    <w:rsid w:val="009A5488"/>
    <w:rsid w:val="009F7866"/>
    <w:rsid w:val="00A00166"/>
    <w:rsid w:val="00A2025F"/>
    <w:rsid w:val="00A23DAF"/>
    <w:rsid w:val="00A33AF8"/>
    <w:rsid w:val="00A35B41"/>
    <w:rsid w:val="00A548E5"/>
    <w:rsid w:val="00A622B8"/>
    <w:rsid w:val="00A76B7A"/>
    <w:rsid w:val="00A8200E"/>
    <w:rsid w:val="00AA5AE7"/>
    <w:rsid w:val="00AB03ED"/>
    <w:rsid w:val="00AC1949"/>
    <w:rsid w:val="00AC1E3C"/>
    <w:rsid w:val="00AC4E10"/>
    <w:rsid w:val="00AD4539"/>
    <w:rsid w:val="00B0046E"/>
    <w:rsid w:val="00B11890"/>
    <w:rsid w:val="00B252B7"/>
    <w:rsid w:val="00B26DAB"/>
    <w:rsid w:val="00B36B77"/>
    <w:rsid w:val="00B4249C"/>
    <w:rsid w:val="00B43B04"/>
    <w:rsid w:val="00B643E6"/>
    <w:rsid w:val="00B918BD"/>
    <w:rsid w:val="00BA335B"/>
    <w:rsid w:val="00BB2D5F"/>
    <w:rsid w:val="00BB4CA8"/>
    <w:rsid w:val="00BD39EF"/>
    <w:rsid w:val="00C13826"/>
    <w:rsid w:val="00C256E2"/>
    <w:rsid w:val="00C46EA7"/>
    <w:rsid w:val="00C52EB5"/>
    <w:rsid w:val="00C66D57"/>
    <w:rsid w:val="00C93F25"/>
    <w:rsid w:val="00CB19C7"/>
    <w:rsid w:val="00CD0F93"/>
    <w:rsid w:val="00CD6901"/>
    <w:rsid w:val="00CD73E8"/>
    <w:rsid w:val="00CE736A"/>
    <w:rsid w:val="00D21F17"/>
    <w:rsid w:val="00D269F4"/>
    <w:rsid w:val="00D33C91"/>
    <w:rsid w:val="00D44409"/>
    <w:rsid w:val="00D5551B"/>
    <w:rsid w:val="00D72771"/>
    <w:rsid w:val="00D81150"/>
    <w:rsid w:val="00DE5C8D"/>
    <w:rsid w:val="00E10EDB"/>
    <w:rsid w:val="00E2675E"/>
    <w:rsid w:val="00E339FB"/>
    <w:rsid w:val="00E361A0"/>
    <w:rsid w:val="00E42975"/>
    <w:rsid w:val="00E465C0"/>
    <w:rsid w:val="00E56600"/>
    <w:rsid w:val="00E60177"/>
    <w:rsid w:val="00E62D47"/>
    <w:rsid w:val="00E756EF"/>
    <w:rsid w:val="00EB593C"/>
    <w:rsid w:val="00EE0249"/>
    <w:rsid w:val="00EE0DDF"/>
    <w:rsid w:val="00F03892"/>
    <w:rsid w:val="00F15F47"/>
    <w:rsid w:val="00F23EFF"/>
    <w:rsid w:val="00F45E34"/>
    <w:rsid w:val="00F550C6"/>
    <w:rsid w:val="00F66C38"/>
    <w:rsid w:val="00F67ECE"/>
    <w:rsid w:val="00F90E65"/>
    <w:rsid w:val="00F91159"/>
    <w:rsid w:val="00FC21B9"/>
    <w:rsid w:val="00FC2A4C"/>
    <w:rsid w:val="00FC3E2E"/>
    <w:rsid w:val="00FC47A9"/>
    <w:rsid w:val="00FD77F5"/>
    <w:rsid w:val="00FF7B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E94659"/>
  <w14:defaultImageDpi w14:val="330"/>
  <w15:docId w15:val="{D761B12D-8182-4A29-BE91-6D90B85A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6526"/>
    <w:pPr>
      <w:ind w:right="254"/>
    </w:pPr>
    <w:rPr>
      <w:rFonts w:asciiTheme="majorHAnsi" w:hAnsiTheme="majorHAnsi"/>
      <w:color w:val="262626" w:themeColor="text1" w:themeTint="D9"/>
      <w:sz w:val="22"/>
      <w:szCs w:val="22"/>
    </w:rPr>
  </w:style>
  <w:style w:type="paragraph" w:styleId="Heading1">
    <w:name w:val="heading 1"/>
    <w:basedOn w:val="Normal"/>
    <w:next w:val="Normal"/>
    <w:link w:val="Heading1Char"/>
    <w:uiPriority w:val="9"/>
    <w:qFormat/>
    <w:rsid w:val="00E42975"/>
    <w:pPr>
      <w:keepNext/>
      <w:keepLines/>
      <w:suppressAutoHyphens/>
      <w:spacing w:before="120" w:after="120"/>
      <w:ind w:right="0"/>
      <w:outlineLvl w:val="0"/>
    </w:pPr>
    <w:rPr>
      <w:rFonts w:ascii="Calibri Light" w:eastAsiaTheme="majorEastAsia" w:hAnsi="Calibri Light" w:cstheme="majorBidi"/>
      <w:bCs/>
      <w:color w:val="00747A"/>
      <w:sz w:val="48"/>
      <w:szCs w:val="48"/>
    </w:rPr>
  </w:style>
  <w:style w:type="paragraph" w:styleId="Heading2">
    <w:name w:val="heading 2"/>
    <w:basedOn w:val="Normal"/>
    <w:next w:val="Normal"/>
    <w:link w:val="Heading2Char"/>
    <w:uiPriority w:val="9"/>
    <w:unhideWhenUsed/>
    <w:qFormat/>
    <w:rsid w:val="006A7CA4"/>
    <w:pPr>
      <w:tabs>
        <w:tab w:val="left" w:pos="426"/>
      </w:tabs>
      <w:spacing w:before="120" w:after="120"/>
      <w:outlineLvl w:val="1"/>
    </w:pPr>
    <w:rPr>
      <w:rFonts w:ascii="Calibri" w:hAnsi="Calibri"/>
      <w:b/>
      <w:color w:val="00747A"/>
      <w:sz w:val="36"/>
      <w:szCs w:val="40"/>
    </w:rPr>
  </w:style>
  <w:style w:type="paragraph" w:styleId="Heading3">
    <w:name w:val="heading 3"/>
    <w:basedOn w:val="Normal"/>
    <w:next w:val="Normal"/>
    <w:link w:val="Heading3Char"/>
    <w:uiPriority w:val="9"/>
    <w:unhideWhenUsed/>
    <w:qFormat/>
    <w:rsid w:val="006A7CA4"/>
    <w:pPr>
      <w:tabs>
        <w:tab w:val="left" w:pos="426"/>
      </w:tabs>
      <w:spacing w:before="120" w:after="120"/>
      <w:outlineLvl w:val="2"/>
    </w:pPr>
    <w:rPr>
      <w:rFonts w:ascii="Calibri" w:hAnsi="Calibri"/>
      <w:b/>
      <w:color w:val="404040" w:themeColor="text1" w:themeTint="BF"/>
      <w:sz w:val="24"/>
      <w:szCs w:val="28"/>
    </w:rPr>
  </w:style>
  <w:style w:type="paragraph" w:styleId="Heading6">
    <w:name w:val="heading 6"/>
    <w:basedOn w:val="Normal"/>
    <w:next w:val="Normal"/>
    <w:link w:val="Heading6Char"/>
    <w:uiPriority w:val="9"/>
    <w:semiHidden/>
    <w:unhideWhenUsed/>
    <w:qFormat/>
    <w:rsid w:val="00B36B77"/>
    <w:pPr>
      <w:keepNext/>
      <w:keepLines/>
      <w:spacing w:before="200"/>
      <w:outlineLvl w:val="5"/>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91268F"/>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256E2"/>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CB19C7"/>
    <w:pPr>
      <w:keepLines/>
      <w:suppressAutoHyphens/>
      <w:spacing w:after="300"/>
      <w:ind w:right="0"/>
      <w:contextualSpacing/>
    </w:pPr>
    <w:rPr>
      <w:rFonts w:eastAsiaTheme="majorEastAsia" w:cstheme="majorBidi"/>
      <w:color w:val="D0103A"/>
      <w:spacing w:val="5"/>
      <w:kern w:val="28"/>
      <w:sz w:val="52"/>
      <w:szCs w:val="52"/>
    </w:rPr>
  </w:style>
  <w:style w:type="character" w:customStyle="1" w:styleId="TitleChar">
    <w:name w:val="Title Char"/>
    <w:basedOn w:val="DefaultParagraphFont"/>
    <w:link w:val="Title"/>
    <w:uiPriority w:val="10"/>
    <w:rsid w:val="00CB19C7"/>
    <w:rPr>
      <w:rFonts w:asciiTheme="majorHAnsi" w:eastAsiaTheme="majorEastAsia" w:hAnsiTheme="majorHAnsi" w:cstheme="majorBidi"/>
      <w:color w:val="D0103A"/>
      <w:spacing w:val="5"/>
      <w:kern w:val="28"/>
      <w:sz w:val="52"/>
      <w:szCs w:val="52"/>
    </w:rPr>
  </w:style>
  <w:style w:type="character" w:customStyle="1" w:styleId="Heading1Char">
    <w:name w:val="Heading 1 Char"/>
    <w:basedOn w:val="DefaultParagraphFont"/>
    <w:link w:val="Heading1"/>
    <w:uiPriority w:val="9"/>
    <w:rsid w:val="00E42975"/>
    <w:rPr>
      <w:rFonts w:ascii="Calibri Light" w:eastAsiaTheme="majorEastAsia" w:hAnsi="Calibri Light" w:cstheme="majorBidi"/>
      <w:bCs/>
      <w:color w:val="00747A"/>
      <w:sz w:val="48"/>
      <w:szCs w:val="48"/>
    </w:rPr>
  </w:style>
  <w:style w:type="paragraph" w:styleId="Header">
    <w:name w:val="header"/>
    <w:basedOn w:val="Normal"/>
    <w:link w:val="HeaderChar"/>
    <w:unhideWhenUsed/>
    <w:rsid w:val="00456526"/>
    <w:pPr>
      <w:keepLines/>
      <w:tabs>
        <w:tab w:val="center" w:pos="4320"/>
        <w:tab w:val="right" w:pos="8640"/>
      </w:tabs>
      <w:suppressAutoHyphens/>
      <w:ind w:right="0"/>
    </w:pPr>
    <w:rPr>
      <w:sz w:val="20"/>
      <w:szCs w:val="24"/>
    </w:rPr>
  </w:style>
  <w:style w:type="character" w:customStyle="1" w:styleId="HeaderChar">
    <w:name w:val="Header Char"/>
    <w:basedOn w:val="DefaultParagraphFont"/>
    <w:link w:val="Header"/>
    <w:rsid w:val="00456526"/>
    <w:rPr>
      <w:rFonts w:asciiTheme="majorHAnsi" w:hAnsiTheme="majorHAnsi"/>
      <w:color w:val="262626" w:themeColor="text1" w:themeTint="D9"/>
      <w:sz w:val="20"/>
    </w:rPr>
  </w:style>
  <w:style w:type="paragraph" w:styleId="Footer">
    <w:name w:val="footer"/>
    <w:basedOn w:val="Normal"/>
    <w:link w:val="FooterChar"/>
    <w:uiPriority w:val="99"/>
    <w:unhideWhenUsed/>
    <w:rsid w:val="00456526"/>
    <w:pPr>
      <w:keepLines/>
      <w:tabs>
        <w:tab w:val="center" w:pos="4320"/>
        <w:tab w:val="right" w:pos="8640"/>
      </w:tabs>
      <w:suppressAutoHyphens/>
      <w:ind w:right="0"/>
    </w:pPr>
    <w:rPr>
      <w:sz w:val="20"/>
      <w:szCs w:val="24"/>
    </w:rPr>
  </w:style>
  <w:style w:type="character" w:customStyle="1" w:styleId="FooterChar">
    <w:name w:val="Footer Char"/>
    <w:basedOn w:val="DefaultParagraphFont"/>
    <w:link w:val="Footer"/>
    <w:uiPriority w:val="99"/>
    <w:rsid w:val="00456526"/>
    <w:rPr>
      <w:rFonts w:asciiTheme="majorHAnsi" w:hAnsiTheme="majorHAnsi"/>
      <w:color w:val="262626" w:themeColor="text1" w:themeTint="D9"/>
      <w:sz w:val="20"/>
    </w:rPr>
  </w:style>
  <w:style w:type="paragraph" w:styleId="BalloonText">
    <w:name w:val="Balloon Text"/>
    <w:basedOn w:val="Normal"/>
    <w:link w:val="BalloonTextChar"/>
    <w:uiPriority w:val="99"/>
    <w:semiHidden/>
    <w:unhideWhenUsed/>
    <w:rsid w:val="00456526"/>
    <w:pPr>
      <w:keepLines/>
      <w:suppressAutoHyphens/>
      <w:ind w:right="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526"/>
    <w:rPr>
      <w:rFonts w:ascii="Lucida Grande" w:hAnsi="Lucida Grande" w:cs="Lucida Grande"/>
      <w:color w:val="262626" w:themeColor="text1" w:themeTint="D9"/>
      <w:sz w:val="18"/>
      <w:szCs w:val="18"/>
    </w:rPr>
  </w:style>
  <w:style w:type="character" w:customStyle="1" w:styleId="Heading2Char">
    <w:name w:val="Heading 2 Char"/>
    <w:basedOn w:val="DefaultParagraphFont"/>
    <w:link w:val="Heading2"/>
    <w:uiPriority w:val="9"/>
    <w:rsid w:val="006A7CA4"/>
    <w:rPr>
      <w:rFonts w:ascii="Calibri" w:hAnsi="Calibri"/>
      <w:b/>
      <w:color w:val="00747A"/>
      <w:sz w:val="36"/>
      <w:szCs w:val="40"/>
    </w:rPr>
  </w:style>
  <w:style w:type="character" w:customStyle="1" w:styleId="Heading3Char">
    <w:name w:val="Heading 3 Char"/>
    <w:basedOn w:val="DefaultParagraphFont"/>
    <w:link w:val="Heading3"/>
    <w:uiPriority w:val="9"/>
    <w:rsid w:val="006A7CA4"/>
    <w:rPr>
      <w:rFonts w:ascii="Calibri" w:hAnsi="Calibri"/>
      <w:b/>
      <w:color w:val="404040" w:themeColor="text1" w:themeTint="BF"/>
      <w:szCs w:val="28"/>
    </w:rPr>
  </w:style>
  <w:style w:type="paragraph" w:styleId="Quote">
    <w:name w:val="Quote"/>
    <w:basedOn w:val="NoSpacing"/>
    <w:next w:val="Normal"/>
    <w:link w:val="QuoteChar"/>
    <w:uiPriority w:val="29"/>
    <w:qFormat/>
    <w:rsid w:val="008D45F4"/>
    <w:pPr>
      <w:spacing w:before="120" w:after="120"/>
      <w:ind w:right="255"/>
    </w:pPr>
    <w:rPr>
      <w:i/>
      <w:color w:val="00747A"/>
    </w:rPr>
  </w:style>
  <w:style w:type="character" w:customStyle="1" w:styleId="QuoteChar">
    <w:name w:val="Quote Char"/>
    <w:basedOn w:val="DefaultParagraphFont"/>
    <w:link w:val="Quote"/>
    <w:uiPriority w:val="29"/>
    <w:rsid w:val="008D45F4"/>
    <w:rPr>
      <w:rFonts w:asciiTheme="majorHAnsi" w:hAnsiTheme="majorHAnsi"/>
      <w:i/>
      <w:color w:val="00747A"/>
      <w:sz w:val="22"/>
      <w:szCs w:val="22"/>
    </w:rPr>
  </w:style>
  <w:style w:type="paragraph" w:customStyle="1" w:styleId="BodyText1">
    <w:name w:val="Body Text1"/>
    <w:qFormat/>
    <w:rsid w:val="00E56600"/>
    <w:pPr>
      <w:tabs>
        <w:tab w:val="left" w:pos="426"/>
      </w:tabs>
      <w:spacing w:before="120" w:after="120"/>
      <w:ind w:right="255"/>
    </w:pPr>
    <w:rPr>
      <w:rFonts w:ascii="Calibri" w:hAnsi="Calibri" w:cs="Arial"/>
      <w:color w:val="404040" w:themeColor="text1" w:themeTint="BF"/>
      <w:sz w:val="21"/>
      <w:szCs w:val="21"/>
    </w:rPr>
  </w:style>
  <w:style w:type="paragraph" w:styleId="NoSpacing">
    <w:name w:val="No Spacing"/>
    <w:uiPriority w:val="1"/>
    <w:rsid w:val="00456526"/>
    <w:pPr>
      <w:ind w:right="254"/>
    </w:pPr>
    <w:rPr>
      <w:rFonts w:asciiTheme="majorHAnsi" w:hAnsiTheme="majorHAnsi"/>
      <w:color w:val="262626" w:themeColor="text1" w:themeTint="D9"/>
      <w:sz w:val="22"/>
      <w:szCs w:val="22"/>
    </w:rPr>
  </w:style>
  <w:style w:type="table" w:styleId="TableGrid">
    <w:name w:val="Table Grid"/>
    <w:basedOn w:val="TableNormal"/>
    <w:uiPriority w:val="1"/>
    <w:rsid w:val="00E62D47"/>
    <w:rPr>
      <w:sz w:val="22"/>
      <w:szCs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E62D47"/>
  </w:style>
  <w:style w:type="character" w:customStyle="1" w:styleId="Heading6Char">
    <w:name w:val="Heading 6 Char"/>
    <w:basedOn w:val="DefaultParagraphFont"/>
    <w:link w:val="Heading6"/>
    <w:uiPriority w:val="9"/>
    <w:semiHidden/>
    <w:rsid w:val="00B36B77"/>
    <w:rPr>
      <w:rFonts w:asciiTheme="majorHAnsi" w:eastAsiaTheme="majorEastAsia" w:hAnsiTheme="majorHAnsi" w:cstheme="majorBidi"/>
      <w:i/>
      <w:iCs/>
      <w:color w:val="243F60" w:themeColor="accent1" w:themeShade="7F"/>
      <w:sz w:val="22"/>
      <w:szCs w:val="22"/>
    </w:rPr>
  </w:style>
  <w:style w:type="paragraph" w:styleId="Caption">
    <w:name w:val="caption"/>
    <w:basedOn w:val="Normal"/>
    <w:next w:val="Normal"/>
    <w:qFormat/>
    <w:rsid w:val="00B36B77"/>
    <w:pPr>
      <w:spacing w:before="120" w:after="120"/>
      <w:ind w:right="0"/>
    </w:pPr>
    <w:rPr>
      <w:rFonts w:ascii="Times New Roman" w:eastAsia="Times New Roman" w:hAnsi="Times New Roman" w:cs="Times New Roman"/>
      <w:b/>
      <w:bCs/>
      <w:color w:val="auto"/>
      <w:sz w:val="20"/>
      <w:szCs w:val="20"/>
    </w:rPr>
  </w:style>
  <w:style w:type="character" w:customStyle="1" w:styleId="Heading9Char">
    <w:name w:val="Heading 9 Char"/>
    <w:basedOn w:val="DefaultParagraphFont"/>
    <w:link w:val="Heading9"/>
    <w:uiPriority w:val="9"/>
    <w:semiHidden/>
    <w:rsid w:val="00C256E2"/>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C256E2"/>
    <w:rPr>
      <w:color w:val="0000FF" w:themeColor="hyperlink"/>
      <w:u w:val="single"/>
    </w:rPr>
  </w:style>
  <w:style w:type="character" w:styleId="FootnoteReference">
    <w:name w:val="footnote reference"/>
    <w:semiHidden/>
    <w:rsid w:val="00610486"/>
    <w:rPr>
      <w:vertAlign w:val="superscript"/>
    </w:rPr>
  </w:style>
  <w:style w:type="character" w:customStyle="1" w:styleId="Heading8Char">
    <w:name w:val="Heading 8 Char"/>
    <w:basedOn w:val="DefaultParagraphFont"/>
    <w:link w:val="Heading8"/>
    <w:uiPriority w:val="9"/>
    <w:semiHidden/>
    <w:rsid w:val="0091268F"/>
    <w:rPr>
      <w:rFonts w:asciiTheme="majorHAnsi" w:eastAsiaTheme="majorEastAsia" w:hAnsiTheme="majorHAnsi" w:cstheme="majorBidi"/>
      <w:color w:val="404040" w:themeColor="text1" w:themeTint="BF"/>
      <w:sz w:val="20"/>
      <w:szCs w:val="20"/>
    </w:rPr>
  </w:style>
  <w:style w:type="paragraph" w:styleId="NormalIndent">
    <w:name w:val="Normal Indent"/>
    <w:basedOn w:val="Normal"/>
    <w:rsid w:val="00CD0F93"/>
    <w:pPr>
      <w:spacing w:before="80" w:after="80"/>
      <w:ind w:left="851" w:right="0"/>
      <w:jc w:val="both"/>
    </w:pPr>
    <w:rPr>
      <w:rFonts w:ascii="Arial" w:eastAsia="Times New Roman" w:hAnsi="Arial" w:cs="Times New Roman"/>
      <w:color w:val="auto"/>
      <w:sz w:val="24"/>
      <w:szCs w:val="20"/>
      <w:lang w:val="en-GB"/>
    </w:rPr>
  </w:style>
  <w:style w:type="paragraph" w:styleId="ListParagraph">
    <w:name w:val="List Paragraph"/>
    <w:basedOn w:val="Normal"/>
    <w:uiPriority w:val="34"/>
    <w:rsid w:val="00CD0F93"/>
    <w:pPr>
      <w:ind w:left="720"/>
      <w:contextualSpacing/>
    </w:pPr>
  </w:style>
  <w:style w:type="paragraph" w:styleId="Revision">
    <w:name w:val="Revision"/>
    <w:hidden/>
    <w:uiPriority w:val="99"/>
    <w:semiHidden/>
    <w:rsid w:val="008B486F"/>
    <w:rPr>
      <w:rFonts w:asciiTheme="majorHAnsi" w:hAnsiTheme="majorHAnsi"/>
      <w:color w:val="262626" w:themeColor="text1" w:themeTint="D9"/>
      <w:sz w:val="22"/>
      <w:szCs w:val="22"/>
    </w:rPr>
  </w:style>
  <w:style w:type="paragraph" w:styleId="BodyText">
    <w:name w:val="Body Text"/>
    <w:basedOn w:val="Normal"/>
    <w:link w:val="BodyTextChar"/>
    <w:rsid w:val="009674F9"/>
    <w:pPr>
      <w:ind w:right="0"/>
    </w:pPr>
    <w:rPr>
      <w:rFonts w:ascii="Arial" w:eastAsia="Times New Roman" w:hAnsi="Arial" w:cs="Times New Roman"/>
      <w:color w:val="auto"/>
      <w:sz w:val="24"/>
      <w:szCs w:val="20"/>
    </w:rPr>
  </w:style>
  <w:style w:type="character" w:customStyle="1" w:styleId="BodyTextChar">
    <w:name w:val="Body Text Char"/>
    <w:basedOn w:val="DefaultParagraphFont"/>
    <w:link w:val="BodyText"/>
    <w:rsid w:val="009674F9"/>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E24BAB19E95E4F8FD498B5CD8F4C68"/>
        <w:category>
          <w:name w:val="General"/>
          <w:gallery w:val="placeholder"/>
        </w:category>
        <w:types>
          <w:type w:val="bbPlcHdr"/>
        </w:types>
        <w:behaviors>
          <w:behavior w:val="content"/>
        </w:behaviors>
        <w:guid w:val="{160BA8F5-942D-E841-90DB-7BF979E83A45}"/>
      </w:docPartPr>
      <w:docPartBody>
        <w:p w:rsidR="009B79B6" w:rsidRDefault="009B79B6" w:rsidP="009B79B6">
          <w:pPr>
            <w:pStyle w:val="29E24BAB19E95E4F8FD498B5CD8F4C68"/>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MT">
    <w:panose1 w:val="00000000000000000000"/>
    <w:charset w:val="00"/>
    <w:family w:val="swiss"/>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B6"/>
    <w:rsid w:val="001841FB"/>
    <w:rsid w:val="00264255"/>
    <w:rsid w:val="00487CE1"/>
    <w:rsid w:val="008F6238"/>
    <w:rsid w:val="009B79B6"/>
    <w:rsid w:val="00A336A0"/>
    <w:rsid w:val="00EA02FB"/>
    <w:rsid w:val="00EE4497"/>
    <w:rsid w:val="00F93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81A7031F4EB4C9EC42CE1EEF5F583">
    <w:name w:val="9F281A7031F4EB4C9EC42CE1EEF5F583"/>
    <w:rsid w:val="009B79B6"/>
  </w:style>
  <w:style w:type="paragraph" w:customStyle="1" w:styleId="B362733086B8D84DAC8542CC182C51B7">
    <w:name w:val="B362733086B8D84DAC8542CC182C51B7"/>
    <w:rsid w:val="009B79B6"/>
  </w:style>
  <w:style w:type="paragraph" w:customStyle="1" w:styleId="A094BD9DF322124CAEC42FA8A81D7922">
    <w:name w:val="A094BD9DF322124CAEC42FA8A81D7922"/>
    <w:rsid w:val="009B79B6"/>
  </w:style>
  <w:style w:type="paragraph" w:customStyle="1" w:styleId="29E24BAB19E95E4F8FD498B5CD8F4C68">
    <w:name w:val="29E24BAB19E95E4F8FD498B5CD8F4C68"/>
    <w:rsid w:val="009B79B6"/>
  </w:style>
  <w:style w:type="paragraph" w:customStyle="1" w:styleId="B95D538EE62C7E4E9F4E419AC9D91CEB">
    <w:name w:val="B95D538EE62C7E4E9F4E419AC9D91CEB"/>
    <w:rsid w:val="009B79B6"/>
  </w:style>
  <w:style w:type="paragraph" w:customStyle="1" w:styleId="5528249060967D4AB5B615CBA56712E6">
    <w:name w:val="5528249060967D4AB5B615CBA56712E6"/>
    <w:rsid w:val="009B79B6"/>
  </w:style>
  <w:style w:type="paragraph" w:customStyle="1" w:styleId="6F23660C3FE4D141A68055F29C910857">
    <w:name w:val="6F23660C3FE4D141A68055F29C910857"/>
    <w:rsid w:val="009B79B6"/>
  </w:style>
  <w:style w:type="paragraph" w:customStyle="1" w:styleId="5AB60CE728A1694283A1E5B01D8B83D9">
    <w:name w:val="5AB60CE728A1694283A1E5B01D8B83D9"/>
    <w:rsid w:val="009B7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A4808429</value>
    </field>
    <field name="Objective-Title">
      <value order="0">DECD Behaviour Management Online Report 2018-FINAL</value>
    </field>
    <field name="Objective-Description">
      <value order="0"/>
    </field>
    <field name="Objective-CreationStamp">
      <value order="0">2018-11-14T00:44:02Z</value>
    </field>
    <field name="Objective-IsApproved">
      <value order="0">false</value>
    </field>
    <field name="Objective-IsPublished">
      <value order="0">false</value>
    </field>
    <field name="Objective-DatePublished">
      <value order="0"/>
    </field>
    <field name="Objective-ModificationStamp">
      <value order="0">2019-03-28T03:49:10Z</value>
    </field>
    <field name="Objective-Owner">
      <value order="0">Shelley McInerney</value>
    </field>
    <field name="Objective-Path">
      <value order="0">Objective Global Folder:Department for Education:STRATEGIC MANAGEMENT:Program Management:Data Management and Information Systems - Data Collection:Data Collections:Term 2 Behaviour Management Collection - 2018</value>
    </field>
    <field name="Objective-Parent">
      <value order="0">Term 2 Behaviour Management Collection - 2018</value>
    </field>
    <field name="Objective-State">
      <value order="0">Being Edited</value>
    </field>
    <field name="Objective-VersionId">
      <value order="0">vA5737386</value>
    </field>
    <field name="Objective-Version">
      <value order="0">1.2</value>
    </field>
    <field name="Objective-VersionNumber">
      <value order="0">5</value>
    </field>
    <field name="Objective-VersionComment">
      <value order="0"/>
    </field>
    <field name="Objective-FileNumber">
      <value order="0">qA360436</value>
    </field>
    <field name="Objective-Classification">
      <value order="0"/>
    </field>
    <field name="Objective-Caveats">
      <value order="0"/>
    </field>
  </systemFields>
  <catalogues>
    <catalogue name="Correspondence Document Type Catalogue" type="type" ori="id:cA19">
      <field name="Objective-Business Unit">
        <value order="0">kA365:kA416</value>
      </field>
      <field name="Objective-Document Type">
        <value order="0"/>
      </field>
      <field name="Objective-Description - Abstract">
        <value order="0"/>
      </field>
      <field name="Objective-Loose Document in Transit to">
        <value order="0"/>
      </field>
      <field name="Objective-Action Officer">
        <value order="0"/>
      </field>
      <field name="Objective-Physical Copy on File">
        <value order="0"/>
      </field>
      <field name="Objective-Completed Date">
        <value order="0"/>
      </field>
      <field name="Objective-Date Received">
        <value order="0"/>
      </field>
      <field name="Objective-Due Date">
        <value order="0"/>
      </field>
      <field name="Objective-Notes of Action">
        <value order="0"/>
      </field>
      <field name="Objective-Ext Ref">
        <value order="0"/>
      </field>
      <field name="Objective-Education Sites and Services">
        <value order="0"/>
      </field>
      <field name="Objective-Originator">
        <value order="0"/>
      </field>
      <field name="Objective-Addresse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37976FE8-5EB8-44D0-A47B-C303BC15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2607</Characters>
  <Application>Microsoft Office Word</Application>
  <DocSecurity>0</DocSecurity>
  <Lines>260</Lines>
  <Paragraphs>225</Paragraphs>
  <ScaleCrop>false</ScaleCrop>
  <HeadingPairs>
    <vt:vector size="2" baseType="variant">
      <vt:variant>
        <vt:lpstr>Title</vt:lpstr>
      </vt:variant>
      <vt:variant>
        <vt:i4>1</vt:i4>
      </vt:variant>
    </vt:vector>
  </HeadingPairs>
  <TitlesOfParts>
    <vt:vector size="1" baseType="lpstr">
      <vt:lpstr>Office for Resources, Operations and Assurance Plain Template</vt:lpstr>
    </vt:vector>
  </TitlesOfParts>
  <Company>DECS</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Resources, Operations and Assurance Plain Template</dc:title>
  <dc:creator>DECD</dc:creator>
  <cp:keywords>Template, Resources, Operations, assurance, plain, portrait,</cp:keywords>
  <dc:description>To be used when preparing a document - Office for Resources, Operations and Assurance.</dc:description>
  <cp:lastModifiedBy>Dracopoulos, George (Education)</cp:lastModifiedBy>
  <cp:revision>2</cp:revision>
  <cp:lastPrinted>2018-11-14T04:40:00Z</cp:lastPrinted>
  <dcterms:created xsi:type="dcterms:W3CDTF">2019-03-28T04:00:00Z</dcterms:created>
  <dcterms:modified xsi:type="dcterms:W3CDTF">2019-03-28T04:00:00Z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A4808429</vt:lpwstr>
  </property>
  <property fmtid="{D5CDD505-2E9C-101B-9397-08002B2CF9AE}" pid="4" name="Objective-Title">
    <vt:lpwstr>DECD Behaviour Management Online Report 2018-FINAL</vt:lpwstr>
  </property>
  <property fmtid="{D5CDD505-2E9C-101B-9397-08002B2CF9AE}" pid="5" name="Objective-Description">
    <vt:lpwstr/>
  </property>
  <property fmtid="{D5CDD505-2E9C-101B-9397-08002B2CF9AE}" pid="6" name="Objective-CreationStamp">
    <vt:filetime>2018-11-14T00:44:21Z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2019-03-28T03:49:10Z</vt:filetime>
  </property>
  <property fmtid="{D5CDD505-2E9C-101B-9397-08002B2CF9AE}" pid="11" name="Objective-Owner">
    <vt:lpwstr>Shelley McInerney</vt:lpwstr>
  </property>
  <property fmtid="{D5CDD505-2E9C-101B-9397-08002B2CF9AE}" pid="12" name="Objective-Path">
    <vt:lpwstr>Objective Global Folder:Department for Education:STRATEGIC MANAGEMENT:Program Management:Data Management and Information Systems - Data Collection:Data Collections:Term 2 Behaviour Management Collection - 2018:</vt:lpwstr>
  </property>
  <property fmtid="{D5CDD505-2E9C-101B-9397-08002B2CF9AE}" pid="13" name="Objective-Parent">
    <vt:lpwstr>Term 2 Behaviour Management Collection - 2018</vt:lpwstr>
  </property>
  <property fmtid="{D5CDD505-2E9C-101B-9397-08002B2CF9AE}" pid="14" name="Objective-State">
    <vt:lpwstr>Being Edited</vt:lpwstr>
  </property>
  <property fmtid="{D5CDD505-2E9C-101B-9397-08002B2CF9AE}" pid="15" name="Objective-VersionId">
    <vt:lpwstr>vA5737386</vt:lpwstr>
  </property>
  <property fmtid="{D5CDD505-2E9C-101B-9397-08002B2CF9AE}" pid="16" name="Objective-Version">
    <vt:lpwstr>1.2</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DECD18/15028</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kA365:kA416</vt:lpwstr>
  </property>
  <property fmtid="{D5CDD505-2E9C-101B-9397-08002B2CF9AE}" pid="23" name="Objective-Document Type">
    <vt:lpwstr/>
  </property>
  <property fmtid="{D5CDD505-2E9C-101B-9397-08002B2CF9AE}" pid="24" name="Objective-Date Modified - Legacy">
    <vt:filetime>2018-02-06T13:30:00Z</vt:filetime>
  </property>
  <property fmtid="{D5CDD505-2E9C-101B-9397-08002B2CF9AE}" pid="25" name="Objective-Loose Document in Transit to">
    <vt:lpwstr/>
  </property>
  <property fmtid="{D5CDD505-2E9C-101B-9397-08002B2CF9AE}" pid="26" name="Objective-Description - Abstract">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SYSTEM PERFORMANCE:DATA REPORTING AND ANALYTICS</vt:lpwstr>
  </property>
  <property fmtid="{D5CDD505-2E9C-101B-9397-08002B2CF9AE}" pid="31" name="Objective-Education Sites and Services [system]">
    <vt:lpwstr/>
  </property>
  <property fmtid="{D5CDD505-2E9C-101B-9397-08002B2CF9AE}" pid="32" name="Objective-Document Type [system]">
    <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filetime>2018-02-06T13:30:00Z</vt:filetime>
  </property>
  <property fmtid="{D5CDD505-2E9C-101B-9397-08002B2CF9AE}" pid="37" name="Objective-Action Officer">
    <vt:lpwstr/>
  </property>
  <property fmtid="{D5CDD505-2E9C-101B-9397-08002B2CF9AE}" pid="38" name="Objective-Completed Date">
    <vt:lpwstr/>
  </property>
  <property fmtid="{D5CDD505-2E9C-101B-9397-08002B2CF9AE}" pid="39" name="Objective-Date Received">
    <vt:lpwstr/>
  </property>
  <property fmtid="{D5CDD505-2E9C-101B-9397-08002B2CF9AE}" pid="40" name="Objective-Due Date">
    <vt:lpwstr/>
  </property>
  <property fmtid="{D5CDD505-2E9C-101B-9397-08002B2CF9AE}" pid="41" name="Objective-Notes of Action">
    <vt:lpwstr/>
  </property>
  <property fmtid="{D5CDD505-2E9C-101B-9397-08002B2CF9AE}" pid="42" name="Objective-Ext Ref">
    <vt:lpwstr/>
  </property>
  <property fmtid="{D5CDD505-2E9C-101B-9397-08002B2CF9AE}" pid="43" name="Objective-Originator">
    <vt:lpwstr/>
  </property>
  <property fmtid="{D5CDD505-2E9C-101B-9397-08002B2CF9AE}" pid="44" name="Objective-Addressee">
    <vt:lpwstr/>
  </property>
  <property fmtid="{D5CDD505-2E9C-101B-9397-08002B2CF9AE}" pid="45" name="Objective-Ext Ref [system]">
    <vt:lpwstr/>
  </property>
  <property fmtid="{D5CDD505-2E9C-101B-9397-08002B2CF9AE}" pid="46" name="Objective-Action Officer [system]">
    <vt:lpwstr/>
  </property>
  <property fmtid="{D5CDD505-2E9C-101B-9397-08002B2CF9AE}" pid="47" name="Objective-Addressee [system]">
    <vt:lpwstr/>
  </property>
  <property fmtid="{D5CDD505-2E9C-101B-9397-08002B2CF9AE}" pid="48" name="Objective-Originator [system]">
    <vt:lpwstr/>
  </property>
  <property fmtid="{D5CDD505-2E9C-101B-9397-08002B2CF9AE}" pid="49" name="Objective-Date Received [system]">
    <vt:lpwstr/>
  </property>
  <property fmtid="{D5CDD505-2E9C-101B-9397-08002B2CF9AE}" pid="50" name="Objective-Due Date [system]">
    <vt:lpwstr/>
  </property>
  <property fmtid="{D5CDD505-2E9C-101B-9397-08002B2CF9AE}" pid="51" name="Objective-Completed Date [system]">
    <vt:lpwstr/>
  </property>
  <property fmtid="{D5CDD505-2E9C-101B-9397-08002B2CF9AE}" pid="52" name="Objective-Notes of Action [system]">
    <vt:lpwstr/>
  </property>
</Properties>
</file>