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EE8DF" w14:textId="77777777" w:rsidR="00A60693" w:rsidRPr="00E71620" w:rsidRDefault="00A60693" w:rsidP="00A60693">
      <w:pPr>
        <w:keepNext/>
        <w:spacing w:after="240"/>
        <w:ind w:right="-35"/>
        <w:jc w:val="both"/>
        <w:outlineLvl w:val="0"/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</w:pPr>
      <w:r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>Football (soccer)</w:t>
      </w:r>
      <w:r w:rsidRPr="00E71620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 xml:space="preserve"> Statewide Schools Competition</w:t>
      </w:r>
    </w:p>
    <w:p w14:paraId="0C388F07" w14:textId="40164D45" w:rsidR="00A60693" w:rsidRPr="00E71620" w:rsidRDefault="00A60693" w:rsidP="00A60693">
      <w:pPr>
        <w:spacing w:before="240"/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2026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y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ear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7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and 8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b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oys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division 2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</w:p>
    <w:p w14:paraId="70D3B51D" w14:textId="77777777" w:rsidR="00A60693" w:rsidRPr="00E71620" w:rsidRDefault="00A60693" w:rsidP="00A60693">
      <w:pPr>
        <w:keepNext/>
        <w:spacing w:before="240"/>
        <w:ind w:right="-35"/>
        <w:jc w:val="both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 xml:space="preserve">Competition 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n</w:t>
      </w: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>ote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s</w:t>
      </w:r>
    </w:p>
    <w:p w14:paraId="67B06231" w14:textId="77777777" w:rsidR="004943B7" w:rsidRPr="00805892" w:rsidRDefault="004943B7" w:rsidP="004943B7">
      <w:pPr>
        <w:ind w:right="-35"/>
        <w:rPr>
          <w:color w:val="auto"/>
          <w:lang w:eastAsia="ja-JP"/>
        </w:rPr>
      </w:pPr>
      <w:r w:rsidRPr="00805892">
        <w:rPr>
          <w:color w:val="auto"/>
          <w:lang w:eastAsia="ja-JP"/>
        </w:rPr>
        <w:t xml:space="preserve">The convenor of this competition is </w:t>
      </w:r>
      <w:hyperlink r:id="rId10" w:history="1">
        <w:r w:rsidRPr="00805892">
          <w:rPr>
            <w:rStyle w:val="Hyperlink"/>
            <w:color w:val="auto"/>
            <w:lang w:eastAsia="ja-JP"/>
          </w:rPr>
          <w:t>David Murray</w:t>
        </w:r>
      </w:hyperlink>
    </w:p>
    <w:p w14:paraId="74B3ECFB" w14:textId="77777777" w:rsidR="004943B7" w:rsidRPr="00805892" w:rsidRDefault="004943B7" w:rsidP="004943B7">
      <w:pPr>
        <w:ind w:right="-35"/>
        <w:rPr>
          <w:color w:val="auto"/>
          <w:lang w:eastAsia="ja-JP"/>
        </w:rPr>
      </w:pPr>
    </w:p>
    <w:p w14:paraId="35974AB3" w14:textId="4EAB7CF9" w:rsidR="004943B7" w:rsidRPr="00805892" w:rsidRDefault="00F24729" w:rsidP="004943B7">
      <w:pPr>
        <w:ind w:right="-35"/>
        <w:rPr>
          <w:color w:val="auto"/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</w:t>
      </w:r>
      <w:hyperlink r:id="rId11" w:history="1">
        <w:r w:rsidRPr="005F2695">
          <w:rPr>
            <w:rStyle w:val="Hyperlink"/>
            <w:lang w:eastAsia="ja-JP"/>
          </w:rPr>
          <w:t xml:space="preserve">Football (soccer) rules </w:t>
        </w:r>
      </w:hyperlink>
      <w:r>
        <w:rPr>
          <w:lang w:eastAsia="ja-JP"/>
        </w:rPr>
        <w:t xml:space="preserve">document. </w:t>
      </w:r>
      <w:r w:rsidR="004943B7" w:rsidRPr="00805892">
        <w:rPr>
          <w:color w:val="auto"/>
          <w:lang w:eastAsia="ja-JP"/>
        </w:rPr>
        <w:t xml:space="preserve"> For general Statewide Schools competition information please see the </w:t>
      </w:r>
      <w:hyperlink r:id="rId12" w:history="1">
        <w:r w:rsidR="004943B7" w:rsidRPr="00805892">
          <w:rPr>
            <w:rStyle w:val="Hyperlink"/>
            <w:color w:val="auto"/>
          </w:rPr>
          <w:t xml:space="preserve">conditions of the statewide </w:t>
        </w:r>
        <w:proofErr w:type="gramStart"/>
        <w:r w:rsidR="004943B7" w:rsidRPr="00805892">
          <w:rPr>
            <w:rStyle w:val="Hyperlink"/>
            <w:color w:val="auto"/>
          </w:rPr>
          <w:t>schools</w:t>
        </w:r>
        <w:proofErr w:type="gramEnd"/>
        <w:r w:rsidR="004943B7" w:rsidRPr="00805892">
          <w:rPr>
            <w:rStyle w:val="Hyperlink"/>
            <w:color w:val="auto"/>
          </w:rPr>
          <w:t xml:space="preserve"> competitions</w:t>
        </w:r>
      </w:hyperlink>
      <w:r w:rsidR="004943B7" w:rsidRPr="00805892">
        <w:rPr>
          <w:color w:val="auto"/>
          <w:lang w:eastAsia="ja-JP"/>
        </w:rPr>
        <w:t xml:space="preserve"> webpage.</w:t>
      </w:r>
    </w:p>
    <w:p w14:paraId="08199610" w14:textId="77777777" w:rsidR="004943B7" w:rsidRPr="00805892" w:rsidRDefault="004943B7" w:rsidP="004943B7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proofErr w:type="spellStart"/>
      <w:r w:rsidRPr="00805892">
        <w:rPr>
          <w:rFonts w:eastAsia="Times New Roman" w:cs="Times New Roman"/>
          <w:color w:val="auto"/>
          <w:sz w:val="32"/>
          <w:szCs w:val="32"/>
          <w:lang w:eastAsia="ja-JP"/>
        </w:rPr>
        <w:t>Organising</w:t>
      </w:r>
      <w:proofErr w:type="spellEnd"/>
      <w:r w:rsidRPr="00805892">
        <w:rPr>
          <w:rFonts w:eastAsia="Times New Roman" w:cs="Times New Roman"/>
          <w:color w:val="auto"/>
          <w:sz w:val="32"/>
          <w:szCs w:val="32"/>
          <w:lang w:eastAsia="ja-JP"/>
        </w:rPr>
        <w:t xml:space="preserve"> your games</w:t>
      </w:r>
    </w:p>
    <w:p w14:paraId="589E9FE7" w14:textId="77777777" w:rsidR="004943B7" w:rsidRPr="00805892" w:rsidRDefault="004943B7" w:rsidP="004943B7">
      <w:pPr>
        <w:pStyle w:val="Bullets"/>
        <w:numPr>
          <w:ilvl w:val="0"/>
          <w:numId w:val="0"/>
        </w:numPr>
        <w:ind w:right="-35"/>
        <w:rPr>
          <w:color w:val="auto"/>
          <w:lang w:eastAsia="ja-JP"/>
        </w:rPr>
      </w:pPr>
      <w:r w:rsidRPr="00805892">
        <w:rPr>
          <w:color w:val="auto"/>
          <w:lang w:eastAsia="ja-JP"/>
        </w:rPr>
        <w:t xml:space="preserve">The first listed school in all rounds is the default </w:t>
      </w:r>
      <w:proofErr w:type="spellStart"/>
      <w:r w:rsidRPr="00805892">
        <w:rPr>
          <w:color w:val="auto"/>
          <w:lang w:eastAsia="ja-JP"/>
        </w:rPr>
        <w:t>organising</w:t>
      </w:r>
      <w:proofErr w:type="spellEnd"/>
      <w:r w:rsidRPr="00805892">
        <w:rPr>
          <w:color w:val="auto"/>
          <w:lang w:eastAsia="ja-JP"/>
        </w:rPr>
        <w:t xml:space="preserve"> school </w:t>
      </w:r>
      <w:proofErr w:type="gramStart"/>
      <w:r w:rsidRPr="00805892">
        <w:rPr>
          <w:color w:val="auto"/>
          <w:lang w:eastAsia="ja-JP"/>
        </w:rPr>
        <w:t>and also</w:t>
      </w:r>
      <w:proofErr w:type="gramEnd"/>
      <w:r w:rsidRPr="00805892">
        <w:rPr>
          <w:color w:val="auto"/>
          <w:lang w:eastAsia="ja-JP"/>
        </w:rPr>
        <w:t xml:space="preserve"> the default host venue, however, </w:t>
      </w:r>
      <w:r w:rsidRPr="00805892">
        <w:rPr>
          <w:color w:val="auto"/>
        </w:rPr>
        <w:t>schools separated by a significant distance must arrange a venue approximately halfway between all schools, or another location that is mutually agreed.</w:t>
      </w:r>
    </w:p>
    <w:p w14:paraId="586954AE" w14:textId="77777777" w:rsidR="004943B7" w:rsidRPr="00805892" w:rsidRDefault="004943B7" w:rsidP="004943B7">
      <w:pPr>
        <w:ind w:right="-35"/>
        <w:rPr>
          <w:color w:val="auto"/>
          <w:lang w:eastAsia="ja-JP"/>
        </w:rPr>
      </w:pPr>
    </w:p>
    <w:p w14:paraId="5BE28966" w14:textId="77777777" w:rsidR="004943B7" w:rsidRPr="00805892" w:rsidRDefault="004943B7" w:rsidP="004943B7">
      <w:pPr>
        <w:ind w:right="-35"/>
        <w:rPr>
          <w:color w:val="auto"/>
          <w:lang w:eastAsia="ja-JP"/>
        </w:rPr>
      </w:pPr>
      <w:r w:rsidRPr="00805892">
        <w:rPr>
          <w:color w:val="auto"/>
          <w:lang w:eastAsia="ja-JP"/>
        </w:rPr>
        <w:t xml:space="preserve">At the completion of matches, the winning school is to email or phone results to School Sport SA </w:t>
      </w:r>
      <w:hyperlink r:id="rId13" w:history="1">
        <w:r w:rsidRPr="00805892">
          <w:rPr>
            <w:rStyle w:val="Hyperlink"/>
            <w:color w:val="auto"/>
            <w:lang w:eastAsia="ja-JP"/>
          </w:rPr>
          <w:t>Education.SchoolSportSA@sa.gov.au</w:t>
        </w:r>
      </w:hyperlink>
      <w:r w:rsidRPr="00805892">
        <w:rPr>
          <w:color w:val="auto"/>
          <w:lang w:eastAsia="ja-JP"/>
        </w:rPr>
        <w:t xml:space="preserve"> or 8416 5900.</w:t>
      </w:r>
    </w:p>
    <w:p w14:paraId="1CBE075E" w14:textId="77777777" w:rsidR="004943B7" w:rsidRPr="00805892" w:rsidRDefault="004943B7" w:rsidP="004943B7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r w:rsidRPr="00805892">
        <w:rPr>
          <w:rFonts w:eastAsia="Times New Roman" w:cs="Times New Roman"/>
          <w:color w:val="auto"/>
          <w:sz w:val="32"/>
          <w:szCs w:val="32"/>
          <w:lang w:eastAsia="ja-JP"/>
        </w:rPr>
        <w:t>Finals</w:t>
      </w:r>
    </w:p>
    <w:p w14:paraId="1766C546" w14:textId="53478481" w:rsidR="00A74C85" w:rsidRPr="008F4BA0" w:rsidRDefault="00A74C85" w:rsidP="00A74C85">
      <w:pPr>
        <w:pStyle w:val="Bullets"/>
        <w:numPr>
          <w:ilvl w:val="0"/>
          <w:numId w:val="0"/>
        </w:numPr>
        <w:ind w:right="-35"/>
        <w:rPr>
          <w:color w:val="auto"/>
          <w:lang w:eastAsia="ja-JP"/>
        </w:rPr>
      </w:pPr>
      <w:r w:rsidRPr="008F4BA0">
        <w:rPr>
          <w:color w:val="auto"/>
          <w:lang w:eastAsia="ja-JP"/>
        </w:rPr>
        <w:t xml:space="preserve">The finals for the </w:t>
      </w:r>
      <w:r w:rsidRPr="008F4BA0">
        <w:rPr>
          <w:b/>
          <w:bCs/>
          <w:color w:val="auto"/>
          <w:lang w:eastAsia="ja-JP"/>
        </w:rPr>
        <w:t xml:space="preserve">Year </w:t>
      </w:r>
      <w:r>
        <w:rPr>
          <w:b/>
          <w:bCs/>
          <w:color w:val="auto"/>
          <w:lang w:eastAsia="ja-JP"/>
        </w:rPr>
        <w:t>7 and 8</w:t>
      </w:r>
      <w:r w:rsidRPr="008F4BA0">
        <w:rPr>
          <w:b/>
          <w:bCs/>
          <w:color w:val="auto"/>
          <w:lang w:eastAsia="ja-JP"/>
        </w:rPr>
        <w:t xml:space="preserve"> boys division</w:t>
      </w:r>
      <w:r>
        <w:rPr>
          <w:b/>
          <w:bCs/>
          <w:color w:val="auto"/>
          <w:lang w:eastAsia="ja-JP"/>
        </w:rPr>
        <w:t xml:space="preserve"> 2</w:t>
      </w:r>
      <w:r w:rsidRPr="008F4BA0">
        <w:rPr>
          <w:color w:val="auto"/>
          <w:lang w:eastAsia="ja-JP"/>
        </w:rPr>
        <w:t xml:space="preserve"> competitions will be held on </w:t>
      </w:r>
      <w:r w:rsidR="006C50BA">
        <w:rPr>
          <w:b/>
          <w:bCs/>
          <w:color w:val="auto"/>
          <w:lang w:eastAsia="ja-JP"/>
        </w:rPr>
        <w:t>Thursday 17</w:t>
      </w:r>
      <w:r w:rsidRPr="008F4BA0">
        <w:rPr>
          <w:b/>
          <w:bCs/>
          <w:color w:val="auto"/>
          <w:lang w:eastAsia="ja-JP"/>
        </w:rPr>
        <w:t xml:space="preserve"> September</w:t>
      </w:r>
      <w:r w:rsidRPr="008F4BA0">
        <w:rPr>
          <w:color w:val="auto"/>
          <w:lang w:eastAsia="ja-JP"/>
        </w:rPr>
        <w:t xml:space="preserve"> at </w:t>
      </w:r>
      <w:proofErr w:type="spellStart"/>
      <w:r w:rsidRPr="008F4BA0">
        <w:rPr>
          <w:b/>
          <w:bCs/>
          <w:color w:val="auto"/>
          <w:lang w:eastAsia="ja-JP"/>
        </w:rPr>
        <w:t>ServiceFM</w:t>
      </w:r>
      <w:proofErr w:type="spellEnd"/>
      <w:r w:rsidRPr="008F4BA0">
        <w:rPr>
          <w:b/>
          <w:bCs/>
          <w:color w:val="auto"/>
          <w:lang w:eastAsia="ja-JP"/>
        </w:rPr>
        <w:t xml:space="preserve"> stadium</w:t>
      </w:r>
      <w:r>
        <w:rPr>
          <w:b/>
          <w:bCs/>
          <w:color w:val="auto"/>
          <w:lang w:eastAsia="ja-JP"/>
        </w:rPr>
        <w:t>,</w:t>
      </w:r>
      <w:r w:rsidRPr="008F4BA0">
        <w:rPr>
          <w:b/>
          <w:bCs/>
          <w:color w:val="auto"/>
          <w:lang w:eastAsia="ja-JP"/>
        </w:rPr>
        <w:t xml:space="preserve"> Gepps Cross.</w:t>
      </w:r>
    </w:p>
    <w:p w14:paraId="5CAAD34A" w14:textId="77777777" w:rsidR="00A74C85" w:rsidRDefault="00A74C85" w:rsidP="00A74C85">
      <w:pPr>
        <w:pStyle w:val="Heading3"/>
        <w:ind w:right="-35"/>
      </w:pPr>
    </w:p>
    <w:p w14:paraId="6156C94D" w14:textId="77777777" w:rsidR="00A74C85" w:rsidRDefault="00A74C85" w:rsidP="00A74C85">
      <w:pPr>
        <w:pStyle w:val="Heading2"/>
        <w:spacing w:before="0" w:line="240" w:lineRule="auto"/>
        <w:rPr>
          <w:sz w:val="40"/>
          <w:szCs w:val="40"/>
        </w:rPr>
      </w:pPr>
    </w:p>
    <w:p w14:paraId="59756BA9" w14:textId="77777777" w:rsidR="00A74C85" w:rsidRDefault="00A74C85" w:rsidP="00A74C85">
      <w:pPr>
        <w:rPr>
          <w:sz w:val="20"/>
          <w:szCs w:val="20"/>
        </w:rPr>
      </w:pPr>
    </w:p>
    <w:p w14:paraId="1664C8EB" w14:textId="77777777" w:rsidR="007E1695" w:rsidRDefault="007E1695">
      <w:pPr>
        <w:widowControl/>
        <w:autoSpaceDE/>
        <w:autoSpaceDN/>
        <w:spacing w:after="160" w:line="259" w:lineRule="auto"/>
        <w:ind w:right="0"/>
        <w:rPr>
          <w:sz w:val="2"/>
          <w:szCs w:val="2"/>
        </w:rPr>
      </w:pPr>
      <w:r>
        <w:rPr>
          <w:sz w:val="2"/>
          <w:szCs w:val="2"/>
        </w:rPr>
        <w:br w:type="page"/>
      </w:r>
    </w:p>
    <w:p w14:paraId="6BCF6306" w14:textId="4DAFD9C7" w:rsidR="007E1695" w:rsidRPr="00616DE3" w:rsidRDefault="007E1695" w:rsidP="003A3482">
      <w:pPr>
        <w:widowControl/>
        <w:autoSpaceDE/>
        <w:autoSpaceDN/>
        <w:spacing w:line="240" w:lineRule="auto"/>
        <w:ind w:right="0"/>
        <w:rPr>
          <w:sz w:val="40"/>
          <w:szCs w:val="40"/>
        </w:rPr>
      </w:pPr>
      <w:proofErr w:type="spellStart"/>
      <w:r>
        <w:rPr>
          <w:sz w:val="2"/>
          <w:szCs w:val="2"/>
        </w:rPr>
        <w:lastRenderedPageBreak/>
        <w:t>v</w:t>
      </w:r>
      <w:r w:rsidRPr="00B82B31">
        <w:rPr>
          <w:sz w:val="40"/>
          <w:szCs w:val="40"/>
        </w:rPr>
        <w:t>Football</w:t>
      </w:r>
      <w:proofErr w:type="spellEnd"/>
      <w:r w:rsidRPr="00B82B31">
        <w:rPr>
          <w:sz w:val="40"/>
          <w:szCs w:val="40"/>
        </w:rPr>
        <w:t xml:space="preserve"> (Soccer) </w:t>
      </w:r>
      <w:r w:rsidRPr="00616DE3">
        <w:rPr>
          <w:sz w:val="40"/>
          <w:szCs w:val="40"/>
        </w:rPr>
        <w:t xml:space="preserve">Year </w:t>
      </w:r>
      <w:r>
        <w:rPr>
          <w:sz w:val="40"/>
          <w:szCs w:val="40"/>
        </w:rPr>
        <w:t>7 and 8</w:t>
      </w:r>
      <w:r w:rsidRPr="00616DE3">
        <w:rPr>
          <w:sz w:val="40"/>
          <w:szCs w:val="40"/>
        </w:rPr>
        <w:t xml:space="preserve"> boys division</w:t>
      </w:r>
      <w:r>
        <w:rPr>
          <w:sz w:val="40"/>
          <w:szCs w:val="40"/>
        </w:rPr>
        <w:t xml:space="preserve"> 2</w:t>
      </w:r>
    </w:p>
    <w:p w14:paraId="0E16DB83" w14:textId="77777777" w:rsidR="007E1695" w:rsidRPr="00E3538D" w:rsidRDefault="007E1695" w:rsidP="007E1695">
      <w:pPr>
        <w:pStyle w:val="Heading3"/>
        <w:spacing w:line="240" w:lineRule="auto"/>
        <w:ind w:right="-35"/>
        <w:rPr>
          <w:color w:val="auto"/>
          <w:sz w:val="36"/>
          <w:szCs w:val="36"/>
        </w:rPr>
      </w:pPr>
      <w:r w:rsidRPr="00E3538D">
        <w:rPr>
          <w:color w:val="auto"/>
          <w:sz w:val="36"/>
          <w:szCs w:val="36"/>
        </w:rPr>
        <w:t xml:space="preserve">Fixture </w:t>
      </w:r>
    </w:p>
    <w:tbl>
      <w:tblPr>
        <w:tblW w:w="10206" w:type="dxa"/>
        <w:jc w:val="center"/>
        <w:tblLook w:val="01E0" w:firstRow="1" w:lastRow="1" w:firstColumn="1" w:lastColumn="1" w:noHBand="0" w:noVBand="0"/>
        <w:tblCaption w:val="Draw"/>
        <w:tblDescription w:val="First columns are the minor round games. The last colum is the finals round"/>
      </w:tblPr>
      <w:tblGrid>
        <w:gridCol w:w="3469"/>
        <w:gridCol w:w="3325"/>
        <w:gridCol w:w="3412"/>
      </w:tblGrid>
      <w:tr w:rsidR="00624EBD" w:rsidRPr="00025DED" w14:paraId="5009B325" w14:textId="77777777" w:rsidTr="003A3482">
        <w:trPr>
          <w:tblHeader/>
          <w:jc w:val="center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7F3B" w14:textId="77777777" w:rsidR="00624EBD" w:rsidRPr="00BE4CAA" w:rsidRDefault="00624EBD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Round 1 must be played by Friday </w:t>
            </w:r>
            <w:r>
              <w:rPr>
                <w:rFonts w:cs="Arial"/>
                <w:b/>
                <w:sz w:val="24"/>
                <w:szCs w:val="22"/>
              </w:rPr>
              <w:t>3</w:t>
            </w:r>
            <w:r w:rsidRPr="00BE4CAA">
              <w:rPr>
                <w:rFonts w:cs="Arial"/>
                <w:b/>
                <w:sz w:val="24"/>
                <w:szCs w:val="22"/>
              </w:rPr>
              <w:t xml:space="preserve"> Ju</w:t>
            </w:r>
            <w:r>
              <w:rPr>
                <w:rFonts w:cs="Arial"/>
                <w:b/>
                <w:sz w:val="24"/>
                <w:szCs w:val="22"/>
              </w:rPr>
              <w:t>ly</w:t>
            </w:r>
          </w:p>
          <w:p w14:paraId="5565DC10" w14:textId="77777777" w:rsidR="00624EBD" w:rsidRPr="00025DED" w:rsidRDefault="00624EBD" w:rsidP="003A3482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i/>
                <w:szCs w:val="20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(term 2, week </w:t>
            </w:r>
            <w:r>
              <w:rPr>
                <w:rFonts w:cs="Arial"/>
                <w:b/>
                <w:sz w:val="24"/>
                <w:szCs w:val="22"/>
              </w:rPr>
              <w:t>10</w:t>
            </w:r>
            <w:r w:rsidRPr="00BE4CAA">
              <w:rPr>
                <w:rFonts w:cs="Arial"/>
                <w:b/>
                <w:sz w:val="24"/>
                <w:szCs w:val="22"/>
              </w:rPr>
              <w:t>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45A7" w14:textId="77777777" w:rsidR="00624EBD" w:rsidRPr="00BE4CAA" w:rsidRDefault="00624EBD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Round 2 must be played </w:t>
            </w:r>
            <w:proofErr w:type="gramStart"/>
            <w:r w:rsidRPr="00BE4CAA">
              <w:rPr>
                <w:rFonts w:cs="Arial"/>
                <w:b/>
                <w:sz w:val="24"/>
                <w:szCs w:val="22"/>
              </w:rPr>
              <w:t>by</w:t>
            </w:r>
            <w:proofErr w:type="gramEnd"/>
            <w:r w:rsidRPr="00BE4CAA">
              <w:rPr>
                <w:rFonts w:cs="Arial"/>
                <w:b/>
                <w:sz w:val="24"/>
                <w:szCs w:val="22"/>
              </w:rPr>
              <w:t xml:space="preserve"> Friday </w:t>
            </w:r>
            <w:r>
              <w:rPr>
                <w:rFonts w:cs="Arial"/>
                <w:b/>
                <w:sz w:val="24"/>
                <w:szCs w:val="22"/>
              </w:rPr>
              <w:t>14</w:t>
            </w:r>
            <w:r w:rsidRPr="00BE4CAA">
              <w:rPr>
                <w:rFonts w:cs="Arial"/>
                <w:b/>
                <w:sz w:val="24"/>
                <w:szCs w:val="22"/>
              </w:rPr>
              <w:t xml:space="preserve"> August</w:t>
            </w:r>
          </w:p>
          <w:p w14:paraId="1B54EA77" w14:textId="77777777" w:rsidR="00624EBD" w:rsidRPr="00025DED" w:rsidRDefault="00624EBD" w:rsidP="003A3482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(term 3, week </w:t>
            </w:r>
            <w:r>
              <w:rPr>
                <w:rFonts w:cs="Arial"/>
                <w:b/>
                <w:sz w:val="24"/>
                <w:szCs w:val="22"/>
              </w:rPr>
              <w:t>4</w:t>
            </w:r>
            <w:r w:rsidRPr="00BE4CAA">
              <w:rPr>
                <w:rFonts w:cs="Arial"/>
                <w:b/>
                <w:sz w:val="24"/>
                <w:szCs w:val="22"/>
              </w:rPr>
              <w:t>)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A60F" w14:textId="77777777" w:rsidR="00624EBD" w:rsidRPr="00BE4CAA" w:rsidRDefault="00624EBD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 w:rsidRPr="00BE4CAA">
              <w:rPr>
                <w:rFonts w:cs="Arial"/>
                <w:b/>
                <w:sz w:val="24"/>
                <w:szCs w:val="22"/>
              </w:rPr>
              <w:t xml:space="preserve">Finals: will be played on </w:t>
            </w:r>
          </w:p>
          <w:p w14:paraId="3DF64439" w14:textId="1151C308" w:rsidR="00624EBD" w:rsidRDefault="00624EBD" w:rsidP="003A3482">
            <w:pPr>
              <w:tabs>
                <w:tab w:val="left" w:pos="567"/>
              </w:tabs>
              <w:jc w:val="center"/>
              <w:rPr>
                <w:rFonts w:cs="Arial"/>
                <w:b/>
                <w:sz w:val="24"/>
                <w:szCs w:val="22"/>
              </w:rPr>
            </w:pPr>
            <w:r>
              <w:rPr>
                <w:rFonts w:cs="Arial"/>
                <w:b/>
                <w:sz w:val="24"/>
                <w:szCs w:val="22"/>
              </w:rPr>
              <w:t>Thursday 1</w:t>
            </w:r>
            <w:r w:rsidR="00AC488F">
              <w:rPr>
                <w:rFonts w:cs="Arial"/>
                <w:b/>
                <w:sz w:val="24"/>
                <w:szCs w:val="22"/>
              </w:rPr>
              <w:t>7</w:t>
            </w:r>
            <w:r>
              <w:rPr>
                <w:rFonts w:cs="Arial"/>
                <w:b/>
                <w:sz w:val="24"/>
                <w:szCs w:val="22"/>
              </w:rPr>
              <w:t xml:space="preserve"> September</w:t>
            </w:r>
          </w:p>
          <w:p w14:paraId="2BA41015" w14:textId="77777777" w:rsidR="00624EBD" w:rsidRPr="00025DED" w:rsidRDefault="00624EBD" w:rsidP="003A3482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cs="Arial"/>
                <w:b/>
                <w:sz w:val="24"/>
                <w:szCs w:val="22"/>
              </w:rPr>
              <w:t>(term 3, week 8)</w:t>
            </w:r>
          </w:p>
        </w:tc>
      </w:tr>
      <w:tr w:rsidR="00624EBD" w:rsidRPr="00025DED" w14:paraId="0C51F631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1F2A7127" w14:textId="77777777" w:rsidR="00624EBD" w:rsidRPr="00025DE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3A43AF6C" w14:textId="77777777" w:rsidR="00624EBD" w:rsidRPr="00025DE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412" w:type="dxa"/>
            <w:tcBorders>
              <w:top w:val="single" w:sz="4" w:space="0" w:color="auto"/>
            </w:tcBorders>
            <w:vAlign w:val="center"/>
          </w:tcPr>
          <w:p w14:paraId="51AD9C4C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</w:tr>
      <w:tr w:rsidR="00624EBD" w:rsidRPr="00025DED" w14:paraId="3AD02F50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3F5E5C77" w14:textId="77777777" w:rsidR="00624EBD" w:rsidRPr="00A6608C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Playford International College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220E1095" w14:textId="77777777" w:rsidR="00624EBD" w:rsidRPr="00CF3F26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vAlign w:val="center"/>
          </w:tcPr>
          <w:p w14:paraId="109EE552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4EBD" w:rsidRPr="00025DED" w14:paraId="0E333762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5FB3F690" w14:textId="77777777" w:rsidR="00624EBD" w:rsidRPr="00A6608C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Nuriootpa High School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</w:tcBorders>
          </w:tcPr>
          <w:p w14:paraId="1606DEBD" w14:textId="77777777" w:rsidR="00624EBD" w:rsidRPr="00CF3F26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209BA5C5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4EBD" w:rsidRPr="00025DED" w14:paraId="38B9CE5C" w14:textId="77777777" w:rsidTr="003A3482">
        <w:trPr>
          <w:trHeight w:val="228"/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5DE062A5" w14:textId="77777777" w:rsidR="00624EBD" w:rsidRPr="002606D1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Woodville High School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54F0D" w14:textId="307CEDED" w:rsidR="00624EBD" w:rsidRPr="00CF3F26" w:rsidRDefault="001B4A6F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cs="Calibri"/>
                <w:szCs w:val="22"/>
              </w:rPr>
              <w:t>Woodville High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0C2669E9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4EBD" w:rsidRPr="0021340C" w14:paraId="6B1C455A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4B2E7A89" w14:textId="77777777" w:rsidR="00624EBD" w:rsidRPr="0021340C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325" w:type="dxa"/>
            <w:tcBorders>
              <w:left w:val="nil"/>
              <w:right w:val="single" w:sz="4" w:space="0" w:color="auto"/>
            </w:tcBorders>
          </w:tcPr>
          <w:p w14:paraId="511FAED0" w14:textId="77777777" w:rsidR="00624EBD" w:rsidRPr="0021340C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4782419F" w14:textId="77777777" w:rsidR="00624EBD" w:rsidRPr="0021340C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24EBD" w:rsidRPr="00025DED" w14:paraId="34B64898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369D90AC" w14:textId="77777777" w:rsidR="00624EBD" w:rsidRPr="00030414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eastAsia="Times New Roman" w:cs="Calibri"/>
                <w:szCs w:val="22"/>
                <w:lang w:val="en-AU" w:eastAsia="en-AU"/>
              </w:rPr>
              <w:t>Xavier College Two Wells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55C3DD71" w14:textId="77777777" w:rsidR="00624EBD" w:rsidRPr="00CF3F26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5613126A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24EBD" w:rsidRPr="00025DED" w14:paraId="15EAC995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500BD220" w14:textId="77777777" w:rsidR="00624EBD" w:rsidRPr="00EB5CF1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>
              <w:rPr>
                <w:rFonts w:cs="Calibri"/>
                <w:szCs w:val="22"/>
              </w:rPr>
              <w:t>Playford College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E678" w14:textId="31CF7FBF" w:rsidR="00624EBD" w:rsidRPr="00CF3F26" w:rsidRDefault="0005771C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24EBD">
              <w:rPr>
                <w:rFonts w:cs="Calibri"/>
                <w:szCs w:val="22"/>
              </w:rPr>
              <w:t>Riverbanks College B-12</w:t>
            </w: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FE896C" w14:textId="5240AAFF" w:rsidR="00624EBD" w:rsidRPr="00025DED" w:rsidRDefault="00E358F6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24EBD">
              <w:rPr>
                <w:rFonts w:eastAsia="Times New Roman" w:cs="Calibri"/>
                <w:szCs w:val="22"/>
                <w:lang w:val="en-AU" w:eastAsia="en-AU"/>
              </w:rPr>
              <w:t>Morialta Secondary College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624EB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</w:t>
            </w:r>
          </w:p>
        </w:tc>
      </w:tr>
      <w:tr w:rsidR="00624EBD" w:rsidRPr="00025DED" w14:paraId="042096F2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6B440855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624EBD">
              <w:rPr>
                <w:rFonts w:eastAsia="Times New Roman" w:cs="Calibri"/>
                <w:szCs w:val="22"/>
                <w:lang w:val="en-AU" w:eastAsia="en-AU"/>
              </w:rPr>
              <w:t>St Francis of Assisi College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08F5B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884DE2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24EBD" w:rsidRPr="00025DED" w14:paraId="58D78D3A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714B6C19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624EBD">
              <w:rPr>
                <w:rFonts w:cs="Calibri"/>
                <w:szCs w:val="22"/>
              </w:rPr>
              <w:t>Riverbanks College B-12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757EDF09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1F3F4219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24EBD" w:rsidRPr="0021340C" w14:paraId="60304553" w14:textId="77777777" w:rsidTr="003A3482">
        <w:trPr>
          <w:trHeight w:val="116"/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6051C33C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3BBBB47B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2B07AACD" w14:textId="77777777" w:rsidR="00624EBD" w:rsidRPr="0021340C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24EBD" w:rsidRPr="00025DED" w14:paraId="1E0D1237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36E06C9A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24EBD">
              <w:rPr>
                <w:rFonts w:cs="Calibri"/>
                <w:szCs w:val="22"/>
              </w:rPr>
              <w:t xml:space="preserve">Banksia Park International High 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5AB3158D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234EB89D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4EBD" w:rsidRPr="00025DED" w14:paraId="2AD2A30B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76807DC7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624EBD">
              <w:rPr>
                <w:rFonts w:cs="Calibri"/>
                <w:szCs w:val="22"/>
              </w:rPr>
              <w:t>Golden Grove High School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252B" w14:textId="76FA274F" w:rsidR="00624EBD" w:rsidRPr="00624EBD" w:rsidRDefault="00526F7B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24EBD">
              <w:rPr>
                <w:rFonts w:eastAsia="Times New Roman" w:cs="Calibri"/>
                <w:szCs w:val="22"/>
                <w:lang w:val="en-AU" w:eastAsia="en-AU"/>
              </w:rPr>
              <w:t>Morialta Secondary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7BACAF6B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4EBD" w:rsidRPr="00025DED" w14:paraId="0F655C45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6DC5AA8B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624EBD">
              <w:rPr>
                <w:rFonts w:eastAsia="Times New Roman" w:cs="Calibri"/>
                <w:szCs w:val="22"/>
                <w:lang w:val="en-AU" w:eastAsia="en-AU"/>
              </w:rPr>
              <w:t>Morialta Secondary College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</w:tcBorders>
          </w:tcPr>
          <w:p w14:paraId="532C969F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709B42FA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4EBD" w:rsidRPr="0021340C" w14:paraId="10EE95DE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</w:tcBorders>
          </w:tcPr>
          <w:p w14:paraId="3E9188D3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325" w:type="dxa"/>
          </w:tcPr>
          <w:p w14:paraId="703AE49C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1E612C56" w14:textId="77777777" w:rsidR="00624EBD" w:rsidRPr="0021340C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24EBD" w:rsidRPr="00025DED" w14:paraId="79857469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2BF82916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624EBD">
              <w:rPr>
                <w:rFonts w:cs="Calibri"/>
                <w:szCs w:val="22"/>
              </w:rPr>
              <w:t>Concordia College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</w:tcBorders>
          </w:tcPr>
          <w:p w14:paraId="6A4CF6C0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25A301B6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4EBD" w:rsidRPr="00025DED" w14:paraId="2915FDA7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0FCFE36C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624EBD">
              <w:rPr>
                <w:rFonts w:cs="Calibri"/>
                <w:szCs w:val="22"/>
              </w:rPr>
              <w:t>Heathfield High School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462B4" w14:textId="0B7EAA9D" w:rsidR="00624EBD" w:rsidRPr="00624EBD" w:rsidRDefault="00A24F3B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24EBD">
              <w:rPr>
                <w:rFonts w:cs="Calibri"/>
                <w:szCs w:val="22"/>
              </w:rPr>
              <w:t>Concordia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015B5D46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4EBD" w:rsidRPr="00025DED" w14:paraId="5E75ABB4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4BB0C47D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624EBD">
              <w:rPr>
                <w:rFonts w:eastAsia="Times New Roman" w:cs="Calibri"/>
                <w:szCs w:val="22"/>
                <w:lang w:val="en-AU" w:eastAsia="en-AU"/>
              </w:rPr>
              <w:t>Unity College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576EC610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B14374" w14:textId="027AB5F0" w:rsidR="00624EBD" w:rsidRPr="00025DED" w:rsidRDefault="00892E4F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624EBD">
              <w:rPr>
                <w:rFonts w:cs="Calibri"/>
                <w:szCs w:val="22"/>
              </w:rPr>
              <w:t>Concordia College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24EBD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</w:tr>
      <w:tr w:rsidR="00624EBD" w:rsidRPr="00025DED" w14:paraId="7CA9EA62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63490E2D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proofErr w:type="spellStart"/>
            <w:r w:rsidRPr="00624EBD">
              <w:rPr>
                <w:rFonts w:eastAsia="Times New Roman" w:cs="Calibri"/>
                <w:szCs w:val="22"/>
                <w:lang w:val="en-AU" w:eastAsia="en-AU"/>
              </w:rPr>
              <w:t>Ngutu</w:t>
            </w:r>
            <w:proofErr w:type="spellEnd"/>
            <w:r w:rsidRPr="00624EBD">
              <w:rPr>
                <w:rFonts w:eastAsia="Times New Roman" w:cs="Calibri"/>
                <w:szCs w:val="22"/>
                <w:lang w:val="en-AU" w:eastAsia="en-AU"/>
              </w:rPr>
              <w:t xml:space="preserve"> College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04B1C2DF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8D956B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624EBD" w:rsidRPr="0021340C" w14:paraId="700335B6" w14:textId="77777777" w:rsidTr="003A3482">
        <w:trPr>
          <w:trHeight w:val="107"/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1D919A81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75E105BA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54A5999E" w14:textId="77777777" w:rsidR="00624EBD" w:rsidRPr="0021340C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24EBD" w:rsidRPr="00025DED" w14:paraId="5B85C4BD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463075DC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24EBD">
              <w:rPr>
                <w:rFonts w:asciiTheme="minorHAnsi" w:hAnsiTheme="minorHAnsi" w:cstheme="minorHAnsi"/>
                <w:color w:val="auto"/>
                <w:szCs w:val="22"/>
              </w:rPr>
              <w:t>Hamilton Secondary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4C2664BE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77F3B578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624EBD" w:rsidRPr="00025DED" w14:paraId="08DF02A4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35D96226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624EBD">
              <w:rPr>
                <w:rFonts w:eastAsia="Times New Roman" w:cs="Calibri"/>
                <w:szCs w:val="22"/>
                <w:lang w:val="en-AU" w:eastAsia="en-AU"/>
              </w:rPr>
              <w:t>Mt Carmel College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1D53" w14:textId="7DC27F1F" w:rsidR="00624EBD" w:rsidRPr="00624EBD" w:rsidRDefault="001272AA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24EBD">
              <w:rPr>
                <w:rFonts w:eastAsia="Times New Roman" w:cs="Calibri"/>
                <w:szCs w:val="22"/>
                <w:lang w:val="en-AU" w:eastAsia="en-AU"/>
              </w:rPr>
              <w:t>Mt Carmel College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134CEAF9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  <w:tr w:rsidR="00624EBD" w:rsidRPr="00025DED" w14:paraId="13892B75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6E74F92F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624EBD">
              <w:rPr>
                <w:rFonts w:cs="Calibri"/>
                <w:szCs w:val="22"/>
                <w:lang w:eastAsia="en-AU"/>
              </w:rPr>
              <w:t>Cardijn College Galilee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</w:tcBorders>
          </w:tcPr>
          <w:p w14:paraId="18887557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460A486C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24EBD" w:rsidRPr="0021340C" w14:paraId="48D4EB89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1054E147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325" w:type="dxa"/>
          </w:tcPr>
          <w:p w14:paraId="235315FE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457F89C4" w14:textId="77777777" w:rsidR="00624EBD" w:rsidRPr="0021340C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624EBD" w:rsidRPr="00025DED" w14:paraId="321E568A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2B5CBD9D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624EBD">
              <w:rPr>
                <w:rFonts w:cs="Calibri"/>
                <w:szCs w:val="22"/>
              </w:rPr>
              <w:t>Aldinga Payinthi College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1FE2F785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613E67BB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24EBD" w:rsidRPr="00025DED" w14:paraId="17891948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50EAAB4C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624EBD">
              <w:rPr>
                <w:rFonts w:cs="Calibri"/>
                <w:szCs w:val="22"/>
              </w:rPr>
              <w:t>Willunga Waldorf School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</w:tcBorders>
          </w:tcPr>
          <w:p w14:paraId="55BA612B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6A2E914D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24EBD" w:rsidRPr="00025DED" w14:paraId="6BFDD4AB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019B9EA0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624EBD">
              <w:rPr>
                <w:rFonts w:cs="Calibri"/>
                <w:szCs w:val="22"/>
              </w:rPr>
              <w:t>Wirreanda Secondary School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210DD5" w14:textId="2EB5FB59" w:rsidR="00624EBD" w:rsidRPr="00624EBD" w:rsidRDefault="00544C61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24EBD">
              <w:rPr>
                <w:rFonts w:cs="Calibri"/>
                <w:szCs w:val="22"/>
              </w:rPr>
              <w:t>Willunga Waldorf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711C7693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24EBD" w:rsidRPr="0021340C" w14:paraId="1272B7F2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03D49A49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325" w:type="dxa"/>
            <w:tcBorders>
              <w:left w:val="nil"/>
              <w:right w:val="single" w:sz="4" w:space="0" w:color="auto"/>
            </w:tcBorders>
          </w:tcPr>
          <w:p w14:paraId="0E2FA73B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552F4B90" w14:textId="77777777" w:rsidR="00624EBD" w:rsidRPr="0021340C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624EBD" w:rsidRPr="00025DED" w14:paraId="6E7781AC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right w:val="single" w:sz="4" w:space="0" w:color="auto"/>
            </w:tcBorders>
          </w:tcPr>
          <w:p w14:paraId="56077037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624EBD">
              <w:rPr>
                <w:rFonts w:cs="Calibri"/>
                <w:szCs w:val="22"/>
              </w:rPr>
              <w:t>Seaford Secondary College</w:t>
            </w:r>
          </w:p>
        </w:tc>
        <w:tc>
          <w:tcPr>
            <w:tcW w:w="3325" w:type="dxa"/>
            <w:tcBorders>
              <w:left w:val="single" w:sz="4" w:space="0" w:color="auto"/>
              <w:right w:val="single" w:sz="4" w:space="0" w:color="auto"/>
            </w:tcBorders>
          </w:tcPr>
          <w:p w14:paraId="7668DBBF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2FC33290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24EBD" w:rsidRPr="00025DED" w14:paraId="46A2887E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79B688A2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624EBD">
              <w:rPr>
                <w:rFonts w:cs="Calibri"/>
                <w:szCs w:val="22"/>
              </w:rPr>
              <w:t>St Francis de Sales College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B772" w14:textId="73F6304C" w:rsidR="00624EBD" w:rsidRPr="00624EBD" w:rsidRDefault="00BF3905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24EBD">
              <w:rPr>
                <w:rFonts w:cs="Calibri"/>
                <w:szCs w:val="22"/>
              </w:rPr>
              <w:t>Seaford Secondary College</w:t>
            </w: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1E6F59" w14:textId="03458E39" w:rsidR="00624EBD" w:rsidRPr="00025DED" w:rsidRDefault="004F7663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24EBD">
              <w:rPr>
                <w:rFonts w:cs="Calibri"/>
                <w:szCs w:val="22"/>
              </w:rPr>
              <w:t>Seaford Secondary College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624EBD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3</w:t>
            </w:r>
          </w:p>
        </w:tc>
      </w:tr>
      <w:tr w:rsidR="00624EBD" w:rsidRPr="00025DED" w14:paraId="1FE3D4D2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645B1779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624EBD">
              <w:rPr>
                <w:rFonts w:cs="Calibri"/>
                <w:szCs w:val="22"/>
              </w:rPr>
              <w:t>Encounter Lutheran College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A064A9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4269DB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</w:p>
        </w:tc>
      </w:tr>
      <w:tr w:rsidR="00624EBD" w:rsidRPr="0021340C" w14:paraId="28FC35BF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  <w:bottom w:val="single" w:sz="4" w:space="0" w:color="auto"/>
            </w:tcBorders>
          </w:tcPr>
          <w:p w14:paraId="0268431A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74E2E282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3F18798F" w14:textId="77777777" w:rsidR="00624EBD" w:rsidRPr="0021340C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624EBD" w:rsidRPr="00025DED" w14:paraId="11EB00CD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6EA6AF35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eastAsia="Times New Roman" w:cs="Calibri"/>
                <w:szCs w:val="22"/>
                <w:lang w:val="en-AU" w:eastAsia="en-AU"/>
              </w:rPr>
            </w:pPr>
            <w:r w:rsidRPr="00624EBD">
              <w:rPr>
                <w:rFonts w:cs="Calibri"/>
                <w:szCs w:val="22"/>
              </w:rPr>
              <w:t>Seaview High School</w:t>
            </w:r>
          </w:p>
        </w:tc>
        <w:tc>
          <w:tcPr>
            <w:tcW w:w="3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87C2" w14:textId="1D37E0AB" w:rsidR="00624EBD" w:rsidRPr="00624EBD" w:rsidRDefault="00B323C0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624EBD">
              <w:rPr>
                <w:rFonts w:cs="Calibri"/>
                <w:szCs w:val="22"/>
              </w:rPr>
              <w:t>Seaview High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0F10C890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24EBD" w:rsidRPr="00025DED" w14:paraId="767B5172" w14:textId="77777777" w:rsidTr="003A3482">
        <w:trPr>
          <w:jc w:val="center"/>
        </w:trPr>
        <w:tc>
          <w:tcPr>
            <w:tcW w:w="3469" w:type="dxa"/>
            <w:tcBorders>
              <w:right w:val="single" w:sz="4" w:space="0" w:color="auto"/>
            </w:tcBorders>
          </w:tcPr>
          <w:p w14:paraId="7F8A6CB2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624EBD">
              <w:rPr>
                <w:rFonts w:cs="Calibri"/>
                <w:szCs w:val="22"/>
              </w:rPr>
              <w:t>IQRA Islamic College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</w:tcBorders>
          </w:tcPr>
          <w:p w14:paraId="7C78D9A7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4342D893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24EBD" w:rsidRPr="00025DED" w14:paraId="3DE851AB" w14:textId="77777777" w:rsidTr="003A3482">
        <w:trPr>
          <w:jc w:val="center"/>
        </w:trPr>
        <w:tc>
          <w:tcPr>
            <w:tcW w:w="3469" w:type="dxa"/>
            <w:tcBorders>
              <w:bottom w:val="single" w:sz="4" w:space="0" w:color="auto"/>
              <w:right w:val="single" w:sz="4" w:space="0" w:color="auto"/>
            </w:tcBorders>
          </w:tcPr>
          <w:p w14:paraId="73F07EA4" w14:textId="77777777" w:rsidR="00624EBD" w:rsidRPr="00624EBD" w:rsidRDefault="00624EBD" w:rsidP="003A3482">
            <w:pPr>
              <w:widowControl/>
              <w:autoSpaceDE/>
              <w:autoSpaceDN/>
              <w:spacing w:line="240" w:lineRule="auto"/>
              <w:ind w:right="0"/>
              <w:rPr>
                <w:rFonts w:cs="Calibri"/>
                <w:szCs w:val="22"/>
              </w:rPr>
            </w:pPr>
            <w:r w:rsidRPr="00624EBD">
              <w:rPr>
                <w:rFonts w:cs="Calibri"/>
                <w:szCs w:val="22"/>
              </w:rPr>
              <w:t>Reynella East College</w:t>
            </w:r>
          </w:p>
        </w:tc>
        <w:tc>
          <w:tcPr>
            <w:tcW w:w="3325" w:type="dxa"/>
            <w:tcBorders>
              <w:left w:val="single" w:sz="4" w:space="0" w:color="auto"/>
            </w:tcBorders>
          </w:tcPr>
          <w:p w14:paraId="6C376012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236D948B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24EBD" w:rsidRPr="00025DED" w14:paraId="6CEB7406" w14:textId="77777777" w:rsidTr="003A3482">
        <w:trPr>
          <w:jc w:val="center"/>
        </w:trPr>
        <w:tc>
          <w:tcPr>
            <w:tcW w:w="3469" w:type="dxa"/>
            <w:tcBorders>
              <w:top w:val="single" w:sz="4" w:space="0" w:color="auto"/>
            </w:tcBorders>
          </w:tcPr>
          <w:p w14:paraId="1491D74E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14:paraId="39FD7812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sz w:val="14"/>
                <w:szCs w:val="14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4BF40EE0" w14:textId="77777777" w:rsidR="00624EBD" w:rsidRPr="00025DED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14"/>
                <w:szCs w:val="14"/>
              </w:rPr>
            </w:pPr>
          </w:p>
        </w:tc>
      </w:tr>
      <w:tr w:rsidR="00624EBD" w:rsidRPr="00025DED" w14:paraId="05EEB071" w14:textId="77777777" w:rsidTr="003A3482">
        <w:trPr>
          <w:jc w:val="center"/>
        </w:trPr>
        <w:tc>
          <w:tcPr>
            <w:tcW w:w="3469" w:type="dxa"/>
          </w:tcPr>
          <w:p w14:paraId="1FCF036A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325" w:type="dxa"/>
            <w:tcBorders>
              <w:top w:val="single" w:sz="4" w:space="0" w:color="auto"/>
              <w:right w:val="single" w:sz="4" w:space="0" w:color="auto"/>
            </w:tcBorders>
          </w:tcPr>
          <w:p w14:paraId="63C2CF73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24EBD">
              <w:rPr>
                <w:rFonts w:cs="Calibri"/>
                <w:color w:val="auto"/>
                <w:szCs w:val="22"/>
              </w:rPr>
              <w:t>Mount Gambier High School</w:t>
            </w:r>
          </w:p>
        </w:tc>
        <w:tc>
          <w:tcPr>
            <w:tcW w:w="3412" w:type="dxa"/>
            <w:tcBorders>
              <w:left w:val="single" w:sz="4" w:space="0" w:color="auto"/>
            </w:tcBorders>
            <w:vAlign w:val="center"/>
          </w:tcPr>
          <w:p w14:paraId="439D55BB" w14:textId="77777777" w:rsidR="00624EBD" w:rsidRPr="00CF53FF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</w:tr>
      <w:tr w:rsidR="00624EBD" w:rsidRPr="00025DED" w14:paraId="6E97F3E7" w14:textId="77777777" w:rsidTr="003A3482">
        <w:trPr>
          <w:jc w:val="center"/>
        </w:trPr>
        <w:tc>
          <w:tcPr>
            <w:tcW w:w="3469" w:type="dxa"/>
          </w:tcPr>
          <w:p w14:paraId="30F399CC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325" w:type="dxa"/>
            <w:tcBorders>
              <w:right w:val="single" w:sz="4" w:space="0" w:color="auto"/>
            </w:tcBorders>
          </w:tcPr>
          <w:p w14:paraId="0C5FEA2C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24EBD">
              <w:rPr>
                <w:rFonts w:cs="Calibri"/>
                <w:color w:val="auto"/>
                <w:szCs w:val="22"/>
              </w:rPr>
              <w:t>St Martins Lutheran College</w:t>
            </w:r>
          </w:p>
        </w:tc>
        <w:tc>
          <w:tcPr>
            <w:tcW w:w="341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A76343" w14:textId="1D695FD6" w:rsidR="00624EBD" w:rsidRPr="00CF53FF" w:rsidRDefault="00785E07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24EBD">
              <w:rPr>
                <w:rFonts w:cs="Calibri"/>
                <w:color w:val="auto"/>
                <w:szCs w:val="22"/>
              </w:rPr>
              <w:t>Tenison Woods College</w:t>
            </w:r>
            <w:r w:rsidR="00624EBD" w:rsidRPr="00CF53F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4</w:t>
            </w:r>
          </w:p>
        </w:tc>
      </w:tr>
      <w:tr w:rsidR="00624EBD" w:rsidRPr="00025DED" w14:paraId="5B936105" w14:textId="77777777" w:rsidTr="003A3482">
        <w:trPr>
          <w:jc w:val="center"/>
        </w:trPr>
        <w:tc>
          <w:tcPr>
            <w:tcW w:w="3469" w:type="dxa"/>
          </w:tcPr>
          <w:p w14:paraId="5674DAB4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325" w:type="dxa"/>
            <w:tcBorders>
              <w:bottom w:val="single" w:sz="4" w:space="0" w:color="auto"/>
              <w:right w:val="single" w:sz="4" w:space="0" w:color="auto"/>
            </w:tcBorders>
          </w:tcPr>
          <w:p w14:paraId="5BF719E9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24EBD">
              <w:rPr>
                <w:rFonts w:cs="Calibri"/>
                <w:color w:val="auto"/>
                <w:szCs w:val="22"/>
              </w:rPr>
              <w:t>Tenison Woods College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A9D66A" w14:textId="77777777" w:rsidR="00624EBD" w:rsidRPr="00CF53FF" w:rsidRDefault="00624EBD" w:rsidP="003A3482">
            <w:pPr>
              <w:jc w:val="right"/>
              <w:rPr>
                <w:color w:val="auto"/>
                <w:sz w:val="20"/>
                <w:szCs w:val="20"/>
              </w:rPr>
            </w:pPr>
          </w:p>
        </w:tc>
      </w:tr>
      <w:tr w:rsidR="00624EBD" w:rsidRPr="00025DED" w14:paraId="4938A5A3" w14:textId="77777777" w:rsidTr="003A3482">
        <w:trPr>
          <w:jc w:val="center"/>
        </w:trPr>
        <w:tc>
          <w:tcPr>
            <w:tcW w:w="3469" w:type="dxa"/>
          </w:tcPr>
          <w:p w14:paraId="3FFDE5B7" w14:textId="77777777" w:rsidR="00624EBD" w:rsidRPr="00624EBD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0A6282B6" w14:textId="77777777" w:rsidR="00624EBD" w:rsidRPr="00624EBD" w:rsidRDefault="00624EBD" w:rsidP="003A3482">
            <w:pPr>
              <w:tabs>
                <w:tab w:val="left" w:pos="567"/>
              </w:tabs>
              <w:rPr>
                <w:rFonts w:cs="Calibri"/>
                <w:color w:val="auto"/>
                <w:szCs w:val="22"/>
              </w:rPr>
            </w:pPr>
          </w:p>
        </w:tc>
        <w:tc>
          <w:tcPr>
            <w:tcW w:w="3412" w:type="dxa"/>
            <w:tcBorders>
              <w:left w:val="nil"/>
            </w:tcBorders>
            <w:vAlign w:val="center"/>
          </w:tcPr>
          <w:p w14:paraId="003D42CF" w14:textId="77777777" w:rsidR="00624EBD" w:rsidRPr="00CF53FF" w:rsidRDefault="00624EBD" w:rsidP="003A3482">
            <w:pPr>
              <w:jc w:val="right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29</w:t>
            </w:r>
            <w:r w:rsidRPr="00CF53FF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Team Competition</w:t>
            </w:r>
          </w:p>
        </w:tc>
      </w:tr>
      <w:tr w:rsidR="00624EBD" w:rsidRPr="00025DED" w14:paraId="4F1ED1E3" w14:textId="77777777" w:rsidTr="003A3482">
        <w:trPr>
          <w:jc w:val="center"/>
        </w:trPr>
        <w:tc>
          <w:tcPr>
            <w:tcW w:w="3469" w:type="dxa"/>
          </w:tcPr>
          <w:p w14:paraId="1D373F07" w14:textId="77777777" w:rsidR="00624EBD" w:rsidRPr="00CF3F26" w:rsidRDefault="00624EBD" w:rsidP="003A3482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</w:p>
        </w:tc>
        <w:tc>
          <w:tcPr>
            <w:tcW w:w="3325" w:type="dxa"/>
          </w:tcPr>
          <w:p w14:paraId="6B79A51D" w14:textId="77777777" w:rsidR="00624EBD" w:rsidRPr="00BC5739" w:rsidRDefault="00624EBD" w:rsidP="003A3482">
            <w:pPr>
              <w:tabs>
                <w:tab w:val="left" w:pos="567"/>
              </w:tabs>
              <w:rPr>
                <w:rFonts w:cs="Calibri"/>
                <w:color w:val="FF0000"/>
                <w:szCs w:val="22"/>
              </w:rPr>
            </w:pPr>
          </w:p>
        </w:tc>
        <w:tc>
          <w:tcPr>
            <w:tcW w:w="3412" w:type="dxa"/>
            <w:vAlign w:val="center"/>
          </w:tcPr>
          <w:p w14:paraId="34C044DE" w14:textId="77777777" w:rsidR="00624EBD" w:rsidRPr="00841819" w:rsidRDefault="00624EBD" w:rsidP="003A3482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</w:p>
        </w:tc>
      </w:tr>
    </w:tbl>
    <w:p w14:paraId="090F34B6" w14:textId="77777777" w:rsidR="00A74C85" w:rsidRPr="00A66E89" w:rsidRDefault="00A74C85" w:rsidP="00A74C85">
      <w:pPr>
        <w:rPr>
          <w:sz w:val="20"/>
          <w:szCs w:val="20"/>
        </w:rPr>
      </w:pPr>
    </w:p>
    <w:p w14:paraId="6B3ABEEF" w14:textId="516504B2" w:rsidR="00F96DA8" w:rsidRDefault="00F96DA8"/>
    <w:p w14:paraId="225F24C1" w14:textId="77777777" w:rsidR="002F4FBD" w:rsidRDefault="002F4FBD"/>
    <w:sectPr w:rsidR="002F4FBD" w:rsidSect="00A74C85">
      <w:headerReference w:type="even" r:id="rId14"/>
      <w:footerReference w:type="even" r:id="rId15"/>
      <w:footerReference w:type="default" r:id="rId16"/>
      <w:footerReference w:type="first" r:id="rId17"/>
      <w:pgSz w:w="11900" w:h="16840"/>
      <w:pgMar w:top="1134" w:right="1077" w:bottom="1276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37EAB" w14:textId="77777777" w:rsidR="00D35937" w:rsidRDefault="00D35937" w:rsidP="00A74C85">
      <w:pPr>
        <w:spacing w:line="240" w:lineRule="auto"/>
      </w:pPr>
      <w:r>
        <w:separator/>
      </w:r>
    </w:p>
  </w:endnote>
  <w:endnote w:type="continuationSeparator" w:id="0">
    <w:p w14:paraId="692090E4" w14:textId="77777777" w:rsidR="00D35937" w:rsidRDefault="00D35937" w:rsidP="00A74C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8C9FB" w14:textId="2889B392" w:rsidR="00A74C85" w:rsidRDefault="00A74C85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5BAA388" wp14:editId="368EBB3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2124984184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2EAE0" w14:textId="79F965F1" w:rsidR="00A74C85" w:rsidRPr="00A74C85" w:rsidRDefault="00A74C85" w:rsidP="00A74C85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A74C85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BAA38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" style="position:absolute;margin-left:0;margin-top:0;width:66.8pt;height:30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" filled="f" stroked="f">
              <v:textbox style="mso-fit-shape-to-text:t" inset="0,0,0,15pt">
                <w:txbxContent>
                  <w:p w14:paraId="3B02EAE0" w14:textId="79F965F1" w:rsidR="00A74C85" w:rsidRPr="00A74C85" w:rsidRDefault="00A74C85" w:rsidP="00A74C85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A74C85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F4118" w14:textId="629AB3C6" w:rsidR="00A74C85" w:rsidRDefault="00A74C85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4144" behindDoc="1" locked="0" layoutInCell="1" allowOverlap="1" wp14:anchorId="02BA688E" wp14:editId="63EFA378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01206C" w14:textId="77777777" w:rsidR="00A74C85" w:rsidRDefault="00A74C85" w:rsidP="008046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C1843" w14:textId="40057A10" w:rsidR="00A74C85" w:rsidRDefault="00A74C85" w:rsidP="0080460D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5168" behindDoc="1" locked="0" layoutInCell="1" allowOverlap="1" wp14:anchorId="14BA3BFE" wp14:editId="2D289481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5333C" w14:textId="77777777" w:rsidR="00D35937" w:rsidRDefault="00D35937" w:rsidP="00A74C85">
      <w:pPr>
        <w:spacing w:line="240" w:lineRule="auto"/>
      </w:pPr>
      <w:r>
        <w:separator/>
      </w:r>
    </w:p>
  </w:footnote>
  <w:footnote w:type="continuationSeparator" w:id="0">
    <w:p w14:paraId="52AD8512" w14:textId="77777777" w:rsidR="00D35937" w:rsidRDefault="00D35937" w:rsidP="00A74C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5E7C9" w14:textId="2DE69ED7" w:rsidR="00A74C85" w:rsidRDefault="00A74C85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3685D0D" wp14:editId="174BCBC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62640109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5E2A89" w14:textId="4C9293CC" w:rsidR="00A74C85" w:rsidRPr="00A74C85" w:rsidRDefault="00A74C85" w:rsidP="00A74C85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A74C85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685D0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textbox style="mso-fit-shape-to-text:t" inset="0,15pt,0,0">
                <w:txbxContent>
                  <w:p w14:paraId="195E2A89" w14:textId="4C9293CC" w:rsidR="00A74C85" w:rsidRPr="00A74C85" w:rsidRDefault="00A74C85" w:rsidP="00A74C85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A74C85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56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C85"/>
    <w:rsid w:val="00036461"/>
    <w:rsid w:val="0005771C"/>
    <w:rsid w:val="0006484B"/>
    <w:rsid w:val="00074CE9"/>
    <w:rsid w:val="00075889"/>
    <w:rsid w:val="00092811"/>
    <w:rsid w:val="000A531B"/>
    <w:rsid w:val="000A78E3"/>
    <w:rsid w:val="000C6DD9"/>
    <w:rsid w:val="000F2B7F"/>
    <w:rsid w:val="00101A0E"/>
    <w:rsid w:val="00123A3E"/>
    <w:rsid w:val="001272AA"/>
    <w:rsid w:val="001407E0"/>
    <w:rsid w:val="001809E6"/>
    <w:rsid w:val="001A2E69"/>
    <w:rsid w:val="001B155C"/>
    <w:rsid w:val="001B3384"/>
    <w:rsid w:val="001B4A6F"/>
    <w:rsid w:val="001D3534"/>
    <w:rsid w:val="001E2B8E"/>
    <w:rsid w:val="00221C00"/>
    <w:rsid w:val="00247AF7"/>
    <w:rsid w:val="00265CCC"/>
    <w:rsid w:val="002866BF"/>
    <w:rsid w:val="002B4822"/>
    <w:rsid w:val="002D17B2"/>
    <w:rsid w:val="002F4FBD"/>
    <w:rsid w:val="00326927"/>
    <w:rsid w:val="00390545"/>
    <w:rsid w:val="00394FF1"/>
    <w:rsid w:val="003B629F"/>
    <w:rsid w:val="003E0ED8"/>
    <w:rsid w:val="00453AF7"/>
    <w:rsid w:val="004943B7"/>
    <w:rsid w:val="004F7663"/>
    <w:rsid w:val="00504094"/>
    <w:rsid w:val="00526F7B"/>
    <w:rsid w:val="00544C61"/>
    <w:rsid w:val="005C1A65"/>
    <w:rsid w:val="00624EBD"/>
    <w:rsid w:val="00647F54"/>
    <w:rsid w:val="00652079"/>
    <w:rsid w:val="00667F2C"/>
    <w:rsid w:val="006C50BA"/>
    <w:rsid w:val="006E186A"/>
    <w:rsid w:val="00706A55"/>
    <w:rsid w:val="007478F5"/>
    <w:rsid w:val="00775E69"/>
    <w:rsid w:val="00785E07"/>
    <w:rsid w:val="007C158C"/>
    <w:rsid w:val="007C6C00"/>
    <w:rsid w:val="007E1695"/>
    <w:rsid w:val="00805892"/>
    <w:rsid w:val="00813D79"/>
    <w:rsid w:val="008568C5"/>
    <w:rsid w:val="00864868"/>
    <w:rsid w:val="00892E4F"/>
    <w:rsid w:val="008A1B6C"/>
    <w:rsid w:val="008B3FB9"/>
    <w:rsid w:val="008F2201"/>
    <w:rsid w:val="00954CAA"/>
    <w:rsid w:val="00955150"/>
    <w:rsid w:val="00956BD2"/>
    <w:rsid w:val="00961C30"/>
    <w:rsid w:val="00977381"/>
    <w:rsid w:val="009872CA"/>
    <w:rsid w:val="009B5B49"/>
    <w:rsid w:val="00A05175"/>
    <w:rsid w:val="00A110A1"/>
    <w:rsid w:val="00A12B87"/>
    <w:rsid w:val="00A16D17"/>
    <w:rsid w:val="00A24F3B"/>
    <w:rsid w:val="00A60693"/>
    <w:rsid w:val="00A62102"/>
    <w:rsid w:val="00A74C85"/>
    <w:rsid w:val="00A846AD"/>
    <w:rsid w:val="00AC488F"/>
    <w:rsid w:val="00AD3F4E"/>
    <w:rsid w:val="00B323C0"/>
    <w:rsid w:val="00BC27DB"/>
    <w:rsid w:val="00BF3905"/>
    <w:rsid w:val="00C95CC3"/>
    <w:rsid w:val="00D35937"/>
    <w:rsid w:val="00D91DA9"/>
    <w:rsid w:val="00DB50BA"/>
    <w:rsid w:val="00DC5CCB"/>
    <w:rsid w:val="00DE0BED"/>
    <w:rsid w:val="00E1796D"/>
    <w:rsid w:val="00E307B5"/>
    <w:rsid w:val="00E358F6"/>
    <w:rsid w:val="00E55B8D"/>
    <w:rsid w:val="00E70606"/>
    <w:rsid w:val="00EB3B69"/>
    <w:rsid w:val="00ED6171"/>
    <w:rsid w:val="00EE27AF"/>
    <w:rsid w:val="00F24729"/>
    <w:rsid w:val="00F44C04"/>
    <w:rsid w:val="00F96DA8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9BD06"/>
  <w15:chartTrackingRefBased/>
  <w15:docId w15:val="{3ED95669-FFD3-46B4-8332-C630089D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C85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A74C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A74C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A74C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A74C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4C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4C8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4C8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4C8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4C8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A74C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A74C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A74C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A74C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4C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4C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4C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4C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4C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4C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4C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4C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4C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4C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4C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4C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C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C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4C8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4C8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4C85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4C8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4C85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A74C85"/>
    <w:rPr>
      <w:color w:val="0000FF"/>
      <w:u w:val="single"/>
    </w:rPr>
  </w:style>
  <w:style w:type="paragraph" w:customStyle="1" w:styleId="Bullets">
    <w:name w:val="Bullets"/>
    <w:basedOn w:val="Normal"/>
    <w:link w:val="BulletsChar"/>
    <w:qFormat/>
    <w:rsid w:val="00A74C85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A74C85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B5B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ducation.SchoolSportSA@sa.gov.a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hoose-sport/football-soccer/football-soccer-statewide-schools-competitions/school-sport-sa-football-soccer-rules-of-the-competition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david.murray3@sa.gov.a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F01E0E7-9CBD-4389-B664-0EC49BDE5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3BCAB1-9293-4447-B986-693CFD2A11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1BB6B2-37D3-4239-8D3E-544819F44006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Football (soccer) Statewide Schools Year 7 and 8 div 2</dc:title>
  <dc:subject/>
  <dc:creator>Murray, David (Education)</dc:creator>
  <cp:keywords>2026 Football (soccer) Statewide Schools</cp:keywords>
  <dc:description>2026 Football (soccer) Statewide Schools</dc:description>
  <cp:lastModifiedBy>Campbell, Matthew (School Sport Team)</cp:lastModifiedBy>
  <cp:revision>57</cp:revision>
  <dcterms:created xsi:type="dcterms:W3CDTF">2026-03-12T05:13:00Z</dcterms:created>
  <dcterms:modified xsi:type="dcterms:W3CDTF">2026-09-17T04:27:00Z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530dd946,25561f46,312d2523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46d830db,7ea8af78,3f0fdbde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